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FC3B9" w14:textId="77777777" w:rsidR="008017A1" w:rsidRPr="000F281F" w:rsidRDefault="008017A1" w:rsidP="008017A1">
      <w:pPr>
        <w:rPr>
          <w:rFonts w:ascii="Arial" w:hAnsi="Arial" w:cs="Arial"/>
          <w:b/>
          <w:bCs/>
          <w:sz w:val="40"/>
          <w:szCs w:val="40"/>
        </w:rPr>
      </w:pPr>
    </w:p>
    <w:p w14:paraId="4F5474FC" w14:textId="1747D308" w:rsidR="008017A1" w:rsidRDefault="008017A1" w:rsidP="008017A1">
      <w:pPr>
        <w:rPr>
          <w:rFonts w:ascii="Arial" w:hAnsi="Arial" w:cs="Arial"/>
          <w:b/>
          <w:bCs/>
          <w:sz w:val="40"/>
          <w:szCs w:val="40"/>
        </w:rPr>
      </w:pPr>
      <w:r>
        <w:rPr>
          <w:rFonts w:ascii="Arial" w:hAnsi="Arial" w:cs="Arial"/>
          <w:b/>
          <w:bCs/>
          <w:sz w:val="40"/>
          <w:szCs w:val="40"/>
        </w:rPr>
        <w:t>English</w:t>
      </w:r>
      <w:r w:rsidRPr="000F281F">
        <w:rPr>
          <w:rFonts w:ascii="Arial" w:hAnsi="Arial" w:cs="Arial"/>
          <w:b/>
          <w:bCs/>
          <w:sz w:val="40"/>
          <w:szCs w:val="40"/>
        </w:rPr>
        <w:t xml:space="preserve"> Policy</w:t>
      </w:r>
    </w:p>
    <w:p w14:paraId="3C60644A" w14:textId="77777777" w:rsidR="005833CF" w:rsidRPr="00707029" w:rsidRDefault="005833CF" w:rsidP="005833CF">
      <w:pPr>
        <w:rPr>
          <w:rFonts w:ascii="Arial" w:hAnsi="Arial" w:cs="Arial"/>
          <w:sz w:val="36"/>
          <w:szCs w:val="36"/>
        </w:rPr>
      </w:pPr>
      <w:r w:rsidRPr="00707029">
        <w:rPr>
          <w:rFonts w:ascii="Arial" w:hAnsi="Arial" w:cs="Arial"/>
          <w:sz w:val="36"/>
          <w:szCs w:val="36"/>
        </w:rPr>
        <w:t xml:space="preserve">Policy produced by </w:t>
      </w:r>
      <w:r>
        <w:rPr>
          <w:rFonts w:ascii="Arial" w:hAnsi="Arial" w:cs="Arial"/>
          <w:sz w:val="36"/>
          <w:szCs w:val="36"/>
        </w:rPr>
        <w:t>school</w:t>
      </w:r>
    </w:p>
    <w:p w14:paraId="58F43A3B" w14:textId="77777777" w:rsidR="005833CF" w:rsidRPr="00707029" w:rsidRDefault="005833CF" w:rsidP="005833CF">
      <w:pPr>
        <w:ind w:left="120"/>
        <w:rPr>
          <w:rFonts w:ascii="Arial" w:hAnsi="Arial" w:cs="Arial"/>
          <w:sz w:val="36"/>
          <w:szCs w:val="36"/>
        </w:rPr>
      </w:pPr>
    </w:p>
    <w:p w14:paraId="2C6AD0FC" w14:textId="56D646B3" w:rsidR="005833CF" w:rsidRPr="00B02D0A" w:rsidRDefault="005833CF" w:rsidP="005833CF">
      <w:pPr>
        <w:rPr>
          <w:rFonts w:ascii="Arial" w:hAnsi="Arial" w:cs="Arial"/>
          <w:sz w:val="20"/>
          <w:szCs w:val="20"/>
        </w:rPr>
      </w:pPr>
      <w:r w:rsidRPr="00707029">
        <w:rPr>
          <w:rFonts w:ascii="Arial" w:hAnsi="Arial" w:cs="Arial"/>
          <w:sz w:val="36"/>
          <w:szCs w:val="36"/>
        </w:rPr>
        <w:t xml:space="preserve">Adopted by </w:t>
      </w:r>
      <w:r w:rsidRPr="00707029">
        <w:rPr>
          <w:rFonts w:ascii="Arial" w:hAnsi="Arial" w:cs="Arial"/>
          <w:color w:val="0070C0"/>
          <w:sz w:val="36"/>
          <w:szCs w:val="36"/>
        </w:rPr>
        <w:t>Governors FGB</w:t>
      </w:r>
      <w:r w:rsidRPr="00707029">
        <w:rPr>
          <w:rFonts w:ascii="Arial" w:hAnsi="Arial" w:cs="Arial"/>
          <w:sz w:val="36"/>
          <w:szCs w:val="36"/>
        </w:rPr>
        <w:t>-Academic year 2</w:t>
      </w:r>
      <w:r>
        <w:rPr>
          <w:rFonts w:ascii="Arial" w:hAnsi="Arial" w:cs="Arial"/>
          <w:sz w:val="36"/>
          <w:szCs w:val="36"/>
        </w:rPr>
        <w:t>02</w:t>
      </w:r>
      <w:r w:rsidR="00D66A3A">
        <w:rPr>
          <w:rFonts w:ascii="Arial" w:hAnsi="Arial" w:cs="Arial"/>
          <w:sz w:val="36"/>
          <w:szCs w:val="36"/>
        </w:rPr>
        <w:t>5</w:t>
      </w:r>
      <w:r>
        <w:rPr>
          <w:rFonts w:ascii="Arial" w:hAnsi="Arial" w:cs="Arial"/>
          <w:sz w:val="36"/>
          <w:szCs w:val="36"/>
        </w:rPr>
        <w:t>/</w:t>
      </w:r>
      <w:r w:rsidRPr="00707029">
        <w:rPr>
          <w:rFonts w:ascii="Arial" w:hAnsi="Arial" w:cs="Arial"/>
          <w:sz w:val="36"/>
          <w:szCs w:val="36"/>
        </w:rPr>
        <w:t>2</w:t>
      </w:r>
      <w:r w:rsidR="00D66A3A">
        <w:rPr>
          <w:rFonts w:ascii="Arial" w:hAnsi="Arial" w:cs="Arial"/>
          <w:sz w:val="36"/>
          <w:szCs w:val="36"/>
        </w:rPr>
        <w:t>6</w:t>
      </w:r>
      <w:r>
        <w:rPr>
          <w:rFonts w:ascii="Arial" w:hAnsi="Arial" w:cs="Arial"/>
          <w:sz w:val="36"/>
          <w:szCs w:val="36"/>
        </w:rPr>
        <w:t xml:space="preserve"> </w:t>
      </w:r>
      <w:r w:rsidRPr="00B02D0A">
        <w:rPr>
          <w:rFonts w:ascii="Arial" w:hAnsi="Arial" w:cs="Arial"/>
          <w:sz w:val="20"/>
          <w:szCs w:val="20"/>
        </w:rPr>
        <w:t xml:space="preserve">updated </w:t>
      </w:r>
      <w:r w:rsidRPr="005833CF">
        <w:rPr>
          <w:rFonts w:ascii="Arial" w:hAnsi="Arial" w:cs="Arial"/>
          <w:sz w:val="20"/>
          <w:szCs w:val="20"/>
        </w:rPr>
        <w:t>24.10.24</w:t>
      </w:r>
    </w:p>
    <w:p w14:paraId="18E02E70" w14:textId="77777777" w:rsidR="005833CF" w:rsidRPr="00707029" w:rsidRDefault="005833CF" w:rsidP="005833CF">
      <w:pPr>
        <w:rPr>
          <w:rFonts w:ascii="Arial" w:hAnsi="Arial" w:cs="Arial"/>
          <w:sz w:val="36"/>
          <w:szCs w:val="36"/>
        </w:rPr>
      </w:pPr>
      <w:r w:rsidRPr="00707029">
        <w:rPr>
          <w:rFonts w:ascii="Arial" w:hAnsi="Arial" w:cs="Arial"/>
          <w:sz w:val="36"/>
          <w:szCs w:val="36"/>
        </w:rPr>
        <w:t>Review date- A</w:t>
      </w:r>
      <w:r>
        <w:rPr>
          <w:rFonts w:ascii="Arial" w:hAnsi="Arial" w:cs="Arial"/>
          <w:sz w:val="36"/>
          <w:szCs w:val="36"/>
        </w:rPr>
        <w:t>s changes are made</w:t>
      </w:r>
    </w:p>
    <w:p w14:paraId="39779A1F" w14:textId="77777777" w:rsidR="005833CF" w:rsidRPr="000F281F" w:rsidRDefault="005833CF" w:rsidP="008017A1">
      <w:pPr>
        <w:rPr>
          <w:rFonts w:ascii="Arial" w:hAnsi="Arial" w:cs="Arial"/>
          <w:b/>
          <w:sz w:val="40"/>
          <w:szCs w:val="40"/>
        </w:rPr>
      </w:pPr>
    </w:p>
    <w:p w14:paraId="2F166B84" w14:textId="47AD9ACD" w:rsidR="008017A1" w:rsidRPr="00EF1BE7" w:rsidRDefault="008017A1" w:rsidP="008017A1">
      <w:pPr>
        <w:rPr>
          <w:rFonts w:ascii="Arial" w:hAnsi="Arial" w:cs="Arial"/>
          <w:color w:val="0070C0"/>
          <w:sz w:val="36"/>
          <w:szCs w:val="36"/>
        </w:rPr>
      </w:pPr>
      <w:r w:rsidRPr="00EF1BE7">
        <w:rPr>
          <w:rFonts w:ascii="Arial" w:hAnsi="Arial" w:cs="Arial"/>
          <w:sz w:val="36"/>
          <w:szCs w:val="36"/>
        </w:rPr>
        <w:br/>
      </w:r>
    </w:p>
    <w:p w14:paraId="37223FD0" w14:textId="77777777" w:rsidR="00060C31" w:rsidRPr="00A94BBA" w:rsidRDefault="00060C31" w:rsidP="00060C31">
      <w:pPr>
        <w:rPr>
          <w:rFonts w:ascii="Arial" w:hAnsi="Arial" w:cs="Arial"/>
          <w:b/>
          <w:bCs/>
          <w:color w:val="002060"/>
          <w:sz w:val="40"/>
          <w:szCs w:val="40"/>
        </w:rPr>
      </w:pPr>
    </w:p>
    <w:p w14:paraId="473A0B41" w14:textId="3E219E26" w:rsidR="00060C31" w:rsidRPr="00A94BBA" w:rsidRDefault="00060C31" w:rsidP="00060C31">
      <w:pPr>
        <w:rPr>
          <w:rFonts w:ascii="Arial" w:hAnsi="Arial" w:cs="Arial"/>
          <w:color w:val="0000FF"/>
          <w:sz w:val="40"/>
          <w:szCs w:val="40"/>
        </w:rPr>
      </w:pPr>
    </w:p>
    <w:p w14:paraId="18CEA464" w14:textId="03D68681" w:rsidR="00060C31" w:rsidRPr="00A94BBA" w:rsidRDefault="00060C31" w:rsidP="00060C31">
      <w:pPr>
        <w:rPr>
          <w:rFonts w:ascii="Arial" w:hAnsi="Arial" w:cs="Arial"/>
          <w:color w:val="0000FF"/>
          <w:sz w:val="40"/>
          <w:szCs w:val="40"/>
        </w:rPr>
      </w:pPr>
    </w:p>
    <w:p w14:paraId="4A8559C2" w14:textId="461A79C1" w:rsidR="00060C31" w:rsidRPr="00A94BBA" w:rsidRDefault="00060C31" w:rsidP="00060C31">
      <w:pPr>
        <w:rPr>
          <w:rFonts w:ascii="Arial" w:hAnsi="Arial" w:cs="Arial"/>
          <w:color w:val="0000FF"/>
          <w:sz w:val="40"/>
          <w:szCs w:val="40"/>
        </w:rPr>
      </w:pPr>
    </w:p>
    <w:p w14:paraId="78D1419D" w14:textId="6AAC363C" w:rsidR="00060C31" w:rsidRPr="00A94BBA" w:rsidRDefault="00060C31" w:rsidP="00060C31">
      <w:pPr>
        <w:rPr>
          <w:rFonts w:ascii="Arial" w:hAnsi="Arial" w:cs="Arial"/>
          <w:color w:val="0000FF"/>
          <w:sz w:val="40"/>
          <w:szCs w:val="40"/>
        </w:rPr>
      </w:pPr>
    </w:p>
    <w:p w14:paraId="0ECF1195" w14:textId="3A59AECD" w:rsidR="00060C31" w:rsidRPr="00A94BBA" w:rsidRDefault="00060C31" w:rsidP="00060C31">
      <w:pPr>
        <w:rPr>
          <w:rFonts w:ascii="Arial" w:hAnsi="Arial" w:cs="Arial"/>
          <w:color w:val="0000FF"/>
          <w:sz w:val="40"/>
          <w:szCs w:val="40"/>
        </w:rPr>
      </w:pPr>
    </w:p>
    <w:p w14:paraId="38E24A2F" w14:textId="29DF0344" w:rsidR="00060C31" w:rsidRPr="00A94BBA" w:rsidRDefault="00060C31" w:rsidP="00060C31">
      <w:pPr>
        <w:rPr>
          <w:rFonts w:ascii="Arial" w:hAnsi="Arial" w:cs="Arial"/>
          <w:color w:val="0000FF"/>
          <w:sz w:val="40"/>
          <w:szCs w:val="40"/>
        </w:rPr>
      </w:pPr>
    </w:p>
    <w:p w14:paraId="5C44CABC" w14:textId="26D6838C" w:rsidR="00060C31" w:rsidRPr="00A94BBA" w:rsidRDefault="00060C31" w:rsidP="00060C31">
      <w:pPr>
        <w:rPr>
          <w:rFonts w:ascii="Arial" w:hAnsi="Arial" w:cs="Arial"/>
          <w:color w:val="0000FF"/>
          <w:sz w:val="40"/>
          <w:szCs w:val="40"/>
        </w:rPr>
      </w:pPr>
    </w:p>
    <w:p w14:paraId="56226A15" w14:textId="443C9B96" w:rsidR="00060C31" w:rsidRPr="00A94BBA" w:rsidRDefault="00060C31" w:rsidP="00060C31">
      <w:pPr>
        <w:rPr>
          <w:rFonts w:ascii="Arial" w:hAnsi="Arial" w:cs="Arial"/>
          <w:color w:val="0000FF"/>
          <w:sz w:val="40"/>
          <w:szCs w:val="40"/>
        </w:rPr>
      </w:pPr>
    </w:p>
    <w:p w14:paraId="014C9507" w14:textId="7F5A038D" w:rsidR="00060C31" w:rsidRPr="00A94BBA" w:rsidRDefault="009156D4" w:rsidP="009156D4">
      <w:pPr>
        <w:tabs>
          <w:tab w:val="left" w:pos="5315"/>
        </w:tabs>
        <w:rPr>
          <w:rFonts w:ascii="Arial" w:hAnsi="Arial" w:cs="Arial"/>
          <w:color w:val="0000FF"/>
          <w:sz w:val="40"/>
          <w:szCs w:val="40"/>
        </w:rPr>
      </w:pPr>
      <w:r w:rsidRPr="00A94BBA">
        <w:rPr>
          <w:rFonts w:ascii="Arial" w:hAnsi="Arial" w:cs="Arial"/>
          <w:color w:val="0000FF"/>
          <w:sz w:val="40"/>
          <w:szCs w:val="40"/>
        </w:rPr>
        <w:tab/>
      </w:r>
    </w:p>
    <w:p w14:paraId="71FDE882" w14:textId="587EA3F8" w:rsidR="00060C31" w:rsidRPr="00A94BBA" w:rsidRDefault="00060C31" w:rsidP="00060C31">
      <w:pPr>
        <w:rPr>
          <w:rFonts w:ascii="Arial" w:hAnsi="Arial" w:cs="Arial"/>
          <w:color w:val="0000FF"/>
          <w:sz w:val="40"/>
          <w:szCs w:val="40"/>
        </w:rPr>
      </w:pPr>
    </w:p>
    <w:p w14:paraId="34CDC18F" w14:textId="3277E38B" w:rsidR="003237A7" w:rsidRPr="00A94BBA" w:rsidRDefault="003237A7" w:rsidP="0008066A">
      <w:pPr>
        <w:rPr>
          <w:rFonts w:ascii="Arial" w:hAnsi="Arial" w:cs="Arial"/>
          <w:color w:val="0000FF"/>
          <w:sz w:val="40"/>
          <w:szCs w:val="40"/>
        </w:rPr>
      </w:pPr>
    </w:p>
    <w:p w14:paraId="54875367" w14:textId="168DA467" w:rsidR="003237A7" w:rsidRPr="00A94BBA" w:rsidRDefault="003237A7" w:rsidP="0008066A">
      <w:pPr>
        <w:rPr>
          <w:rFonts w:ascii="Arial" w:hAnsi="Arial" w:cs="Arial"/>
          <w:color w:val="0000FF"/>
          <w:sz w:val="40"/>
          <w:szCs w:val="40"/>
        </w:rPr>
      </w:pPr>
    </w:p>
    <w:p w14:paraId="6697890E" w14:textId="7E12612E" w:rsidR="003237A7" w:rsidRPr="00A94BBA" w:rsidRDefault="003237A7" w:rsidP="0008066A">
      <w:pPr>
        <w:rPr>
          <w:rFonts w:ascii="Arial" w:hAnsi="Arial" w:cs="Arial"/>
          <w:color w:val="0000FF"/>
          <w:sz w:val="40"/>
          <w:szCs w:val="40"/>
        </w:rPr>
      </w:pPr>
    </w:p>
    <w:p w14:paraId="5E71DAD7" w14:textId="0E2DCFE2" w:rsidR="003237A7" w:rsidRPr="00A94BBA" w:rsidRDefault="003237A7" w:rsidP="0008066A">
      <w:pPr>
        <w:rPr>
          <w:rFonts w:ascii="Arial" w:hAnsi="Arial" w:cs="Arial"/>
          <w:color w:val="0000FF"/>
          <w:sz w:val="40"/>
          <w:szCs w:val="40"/>
        </w:rPr>
      </w:pPr>
    </w:p>
    <w:p w14:paraId="4035B271" w14:textId="02FBC779" w:rsidR="004274CC" w:rsidRPr="00A94BBA" w:rsidRDefault="004274CC" w:rsidP="0008066A">
      <w:pPr>
        <w:rPr>
          <w:rFonts w:ascii="Arial" w:hAnsi="Arial" w:cs="Arial"/>
          <w:color w:val="0000FF"/>
          <w:sz w:val="40"/>
          <w:szCs w:val="40"/>
        </w:rPr>
      </w:pPr>
    </w:p>
    <w:p w14:paraId="6C343CC9" w14:textId="26FA1EF6" w:rsidR="004274CC" w:rsidRPr="00A94BBA" w:rsidRDefault="004274CC" w:rsidP="0008066A">
      <w:pPr>
        <w:rPr>
          <w:rFonts w:ascii="Arial" w:hAnsi="Arial" w:cs="Arial"/>
          <w:color w:val="0000FF"/>
          <w:sz w:val="40"/>
          <w:szCs w:val="40"/>
        </w:rPr>
      </w:pPr>
    </w:p>
    <w:p w14:paraId="25338EE0" w14:textId="6D95FE77" w:rsidR="004274CC" w:rsidRPr="00A94BBA" w:rsidRDefault="004274CC" w:rsidP="0008066A">
      <w:pPr>
        <w:rPr>
          <w:rFonts w:ascii="Arial" w:hAnsi="Arial" w:cs="Arial"/>
          <w:color w:val="0000FF"/>
          <w:sz w:val="40"/>
          <w:szCs w:val="40"/>
        </w:rPr>
      </w:pPr>
    </w:p>
    <w:p w14:paraId="1061CF00" w14:textId="5FFAA8CC" w:rsidR="004274CC" w:rsidRPr="00A94BBA" w:rsidRDefault="004274CC" w:rsidP="0008066A">
      <w:pPr>
        <w:rPr>
          <w:rFonts w:ascii="Arial" w:hAnsi="Arial" w:cs="Arial"/>
          <w:color w:val="0000FF"/>
          <w:sz w:val="40"/>
          <w:szCs w:val="40"/>
        </w:rPr>
      </w:pPr>
    </w:p>
    <w:p w14:paraId="557981A7" w14:textId="52A1E152" w:rsidR="004274CC" w:rsidRDefault="004274CC" w:rsidP="0008066A">
      <w:pPr>
        <w:rPr>
          <w:rFonts w:ascii="Arial" w:hAnsi="Arial" w:cs="Arial"/>
          <w:color w:val="0000FF"/>
          <w:sz w:val="40"/>
          <w:szCs w:val="40"/>
        </w:rPr>
      </w:pPr>
    </w:p>
    <w:p w14:paraId="274DDBFC" w14:textId="70FD1A2D" w:rsidR="00D82735" w:rsidRDefault="00D82735" w:rsidP="0008066A">
      <w:pPr>
        <w:rPr>
          <w:rFonts w:ascii="Arial" w:hAnsi="Arial" w:cs="Arial"/>
          <w:color w:val="0000FF"/>
          <w:sz w:val="40"/>
          <w:szCs w:val="40"/>
        </w:rPr>
      </w:pPr>
    </w:p>
    <w:p w14:paraId="38E22310" w14:textId="77777777" w:rsidR="00D82735" w:rsidRPr="00A94BBA" w:rsidRDefault="00D82735" w:rsidP="0008066A">
      <w:pPr>
        <w:rPr>
          <w:rFonts w:ascii="Arial" w:hAnsi="Arial" w:cs="Arial"/>
          <w:color w:val="0000FF"/>
          <w:sz w:val="40"/>
          <w:szCs w:val="40"/>
        </w:rPr>
      </w:pPr>
    </w:p>
    <w:p w14:paraId="50E55481" w14:textId="474D3929" w:rsidR="003237A7" w:rsidRPr="00A94BBA" w:rsidRDefault="003237A7" w:rsidP="0008066A">
      <w:pPr>
        <w:rPr>
          <w:rFonts w:ascii="Arial" w:hAnsi="Arial" w:cs="Arial"/>
          <w:color w:val="0000FF"/>
          <w:sz w:val="40"/>
          <w:szCs w:val="40"/>
        </w:rPr>
      </w:pPr>
    </w:p>
    <w:p w14:paraId="08E7B002" w14:textId="38ED16A2" w:rsidR="0008066A" w:rsidRDefault="0008066A" w:rsidP="0008066A">
      <w:pPr>
        <w:rPr>
          <w:rFonts w:ascii="Arial" w:hAnsi="Arial" w:cs="Arial"/>
          <w:noProof/>
          <w:color w:val="0000FF"/>
          <w:sz w:val="40"/>
          <w:szCs w:val="40"/>
        </w:rPr>
      </w:pPr>
    </w:p>
    <w:p w14:paraId="048AEA72" w14:textId="6FA4BD3C" w:rsidR="00EE5DE6" w:rsidRDefault="00EE5DE6" w:rsidP="00D44BDA">
      <w:pPr>
        <w:rPr>
          <w:rFonts w:ascii="Arial" w:hAnsi="Arial" w:cs="Arial"/>
          <w:noProof/>
          <w:color w:val="0000FF"/>
          <w:sz w:val="40"/>
          <w:szCs w:val="40"/>
        </w:rPr>
      </w:pPr>
    </w:p>
    <w:p w14:paraId="1DFC995D" w14:textId="77777777" w:rsidR="008C510F" w:rsidRDefault="008C510F" w:rsidP="00D44BDA">
      <w:pPr>
        <w:rPr>
          <w:rFonts w:ascii="Arial" w:hAnsi="Arial" w:cs="Arial"/>
          <w:noProof/>
          <w:color w:val="0000FF"/>
          <w:sz w:val="40"/>
          <w:szCs w:val="40"/>
        </w:rPr>
      </w:pPr>
    </w:p>
    <w:p w14:paraId="451E330A" w14:textId="3AFCB7B5" w:rsidR="00D44BDA" w:rsidRDefault="00D44BDA" w:rsidP="00D44BDA">
      <w:pPr>
        <w:rPr>
          <w:rFonts w:ascii="Arial" w:hAnsi="Arial" w:cs="Arial"/>
          <w:b/>
        </w:rPr>
      </w:pPr>
      <w:r>
        <w:rPr>
          <w:rFonts w:ascii="Arial" w:hAnsi="Arial" w:cs="Arial"/>
          <w:b/>
        </w:rPr>
        <w:t>Intent</w:t>
      </w:r>
      <w:r w:rsidRPr="00153A80">
        <w:rPr>
          <w:rFonts w:ascii="Arial" w:hAnsi="Arial" w:cs="Arial"/>
          <w:b/>
        </w:rPr>
        <w:t xml:space="preserve"> </w:t>
      </w:r>
      <w:r>
        <w:rPr>
          <w:rFonts w:ascii="Arial" w:hAnsi="Arial" w:cs="Arial"/>
          <w:b/>
        </w:rPr>
        <w:t>of our curriculum</w:t>
      </w:r>
    </w:p>
    <w:p w14:paraId="27B49613" w14:textId="77777777" w:rsidR="001058F1" w:rsidRDefault="001058F1" w:rsidP="00D44BDA">
      <w:pPr>
        <w:rPr>
          <w:rFonts w:ascii="Arial" w:hAnsi="Arial" w:cs="Arial"/>
          <w:b/>
        </w:rPr>
      </w:pPr>
    </w:p>
    <w:p w14:paraId="374186F4" w14:textId="77777777" w:rsidR="00D44BDA" w:rsidRPr="00C6094F" w:rsidRDefault="00D44BDA" w:rsidP="00D44BDA">
      <w:pPr>
        <w:rPr>
          <w:rFonts w:ascii="Arial" w:hAnsi="Arial" w:cs="Arial"/>
          <w:u w:val="single"/>
        </w:rPr>
      </w:pPr>
      <w:r w:rsidRPr="00C6094F">
        <w:rPr>
          <w:rFonts w:ascii="Arial" w:hAnsi="Arial" w:cs="Arial"/>
          <w:u w:val="single"/>
        </w:rPr>
        <w:t>Curriculum design</w:t>
      </w:r>
    </w:p>
    <w:p w14:paraId="5416C035" w14:textId="437A47B8" w:rsidR="001010BE" w:rsidRPr="00463C03" w:rsidRDefault="001010BE" w:rsidP="00C816EE">
      <w:pPr>
        <w:widowControl w:val="0"/>
        <w:jc w:val="both"/>
        <w:rPr>
          <w:rFonts w:ascii="Arial" w:hAnsi="Arial" w:cs="Arial"/>
          <w:color w:val="FF0000"/>
        </w:rPr>
      </w:pPr>
    </w:p>
    <w:p w14:paraId="572EB573" w14:textId="4CEA5048" w:rsidR="005E0184" w:rsidRPr="00694735" w:rsidRDefault="00037BCF" w:rsidP="00C816EE">
      <w:pPr>
        <w:widowControl w:val="0"/>
        <w:jc w:val="both"/>
        <w:rPr>
          <w:rFonts w:ascii="Arial" w:hAnsi="Arial" w:cs="Arial"/>
          <w:i/>
        </w:rPr>
      </w:pPr>
      <w:r w:rsidRPr="00694735">
        <w:rPr>
          <w:rFonts w:ascii="Arial" w:hAnsi="Arial" w:cs="Arial"/>
          <w:i/>
        </w:rPr>
        <w:t>We</w:t>
      </w:r>
      <w:r w:rsidR="005E0184" w:rsidRPr="00694735">
        <w:rPr>
          <w:rFonts w:ascii="Arial" w:hAnsi="Arial" w:cs="Arial"/>
          <w:i/>
        </w:rPr>
        <w:t xml:space="preserve"> know that language and literacy are fundamental to the overall development of our children and their access to the curriculum.</w:t>
      </w:r>
    </w:p>
    <w:p w14:paraId="35F3EE72" w14:textId="77777777" w:rsidR="005E0184" w:rsidRPr="00694735" w:rsidRDefault="005E0184" w:rsidP="00C816EE">
      <w:pPr>
        <w:widowControl w:val="0"/>
        <w:jc w:val="both"/>
        <w:rPr>
          <w:rFonts w:ascii="Arial" w:hAnsi="Arial" w:cs="Arial"/>
          <w:i/>
        </w:rPr>
      </w:pPr>
    </w:p>
    <w:p w14:paraId="6A0F53F1" w14:textId="77777777" w:rsidR="005E0184" w:rsidRPr="00694735" w:rsidRDefault="005E0184" w:rsidP="00C816EE">
      <w:pPr>
        <w:widowControl w:val="0"/>
        <w:jc w:val="both"/>
        <w:rPr>
          <w:rFonts w:ascii="Arial" w:hAnsi="Arial" w:cs="Arial"/>
          <w:i/>
        </w:rPr>
      </w:pPr>
      <w:r w:rsidRPr="00694735">
        <w:rPr>
          <w:rFonts w:ascii="Arial" w:hAnsi="Arial" w:cs="Arial"/>
          <w:i/>
        </w:rPr>
        <w:t>We aim to deliver quality teaching of basic and higher order reading, writing, speaking and listening skills to enable our children to become confident and successful in their literacy.</w:t>
      </w:r>
    </w:p>
    <w:p w14:paraId="69143E28" w14:textId="0458D860" w:rsidR="005E0184" w:rsidRPr="00694735" w:rsidRDefault="005E0184" w:rsidP="00037BCF">
      <w:pPr>
        <w:widowControl w:val="0"/>
        <w:jc w:val="both"/>
        <w:rPr>
          <w:rFonts w:ascii="Arial" w:hAnsi="Arial" w:cs="Arial"/>
        </w:rPr>
      </w:pPr>
    </w:p>
    <w:p w14:paraId="5F718D9A" w14:textId="2B24D4C5" w:rsidR="00694735" w:rsidRPr="00694735" w:rsidRDefault="00694735" w:rsidP="00037BCF">
      <w:pPr>
        <w:widowControl w:val="0"/>
        <w:jc w:val="both"/>
        <w:rPr>
          <w:rFonts w:ascii="Arial" w:hAnsi="Arial" w:cs="Arial"/>
        </w:rPr>
      </w:pPr>
      <w:r w:rsidRPr="00694735">
        <w:rPr>
          <w:rFonts w:ascii="Arial" w:hAnsi="Arial" w:cs="Arial"/>
        </w:rPr>
        <w:t>We want children to be able to talk about what they have learned in a knowledgeable and articulate way, using their ‘public voice’.</w:t>
      </w:r>
    </w:p>
    <w:p w14:paraId="48A17D2A" w14:textId="77777777" w:rsidR="004561EC" w:rsidRPr="00694735" w:rsidRDefault="004561EC" w:rsidP="00037BCF">
      <w:pPr>
        <w:pStyle w:val="Default"/>
        <w:jc w:val="both"/>
        <w:rPr>
          <w:rFonts w:ascii="Arial" w:hAnsi="Arial" w:cs="Arial"/>
          <w:color w:val="auto"/>
        </w:rPr>
      </w:pPr>
    </w:p>
    <w:p w14:paraId="764B9F07" w14:textId="77777777" w:rsidR="004561EC" w:rsidRPr="005177FC" w:rsidRDefault="005E0184" w:rsidP="00037BCF">
      <w:pPr>
        <w:pStyle w:val="Default"/>
        <w:jc w:val="both"/>
        <w:rPr>
          <w:rFonts w:ascii="Arial" w:hAnsi="Arial" w:cs="Arial"/>
          <w:color w:val="auto"/>
        </w:rPr>
      </w:pPr>
      <w:r w:rsidRPr="00694735">
        <w:rPr>
          <w:rFonts w:ascii="Arial" w:hAnsi="Arial" w:cs="Arial"/>
          <w:color w:val="auto"/>
        </w:rPr>
        <w:t>W</w:t>
      </w:r>
      <w:r w:rsidR="00865DB9" w:rsidRPr="00694735">
        <w:rPr>
          <w:rFonts w:ascii="Arial" w:hAnsi="Arial" w:cs="Arial"/>
          <w:color w:val="auto"/>
        </w:rPr>
        <w:t xml:space="preserve">e use a variety of teaching and learning styles </w:t>
      </w:r>
      <w:r w:rsidR="004561EC" w:rsidRPr="00694735">
        <w:rPr>
          <w:rFonts w:ascii="Arial" w:hAnsi="Arial" w:cs="Arial"/>
          <w:color w:val="auto"/>
        </w:rPr>
        <w:t>to teach li</w:t>
      </w:r>
      <w:r w:rsidR="00891298" w:rsidRPr="00694735">
        <w:rPr>
          <w:rFonts w:ascii="Arial" w:hAnsi="Arial" w:cs="Arial"/>
          <w:color w:val="auto"/>
        </w:rPr>
        <w:t>teracy skills</w:t>
      </w:r>
      <w:r w:rsidR="00865DB9" w:rsidRPr="00694735">
        <w:rPr>
          <w:rFonts w:ascii="Arial" w:hAnsi="Arial" w:cs="Arial"/>
          <w:color w:val="auto"/>
        </w:rPr>
        <w:t xml:space="preserve">. </w:t>
      </w:r>
      <w:r w:rsidR="0041202F" w:rsidRPr="00694735">
        <w:rPr>
          <w:rFonts w:ascii="Arial" w:hAnsi="Arial" w:cs="Arial"/>
          <w:color w:val="auto"/>
        </w:rPr>
        <w:t>We</w:t>
      </w:r>
      <w:r w:rsidR="00887892" w:rsidRPr="00694735">
        <w:rPr>
          <w:rFonts w:ascii="Arial" w:hAnsi="Arial" w:cs="Arial"/>
          <w:color w:val="auto"/>
        </w:rPr>
        <w:t xml:space="preserve"> aim</w:t>
      </w:r>
      <w:r w:rsidR="00865DB9" w:rsidRPr="00694735">
        <w:rPr>
          <w:rFonts w:ascii="Arial" w:hAnsi="Arial" w:cs="Arial"/>
          <w:color w:val="auto"/>
        </w:rPr>
        <w:t xml:space="preserve"> to </w:t>
      </w:r>
      <w:r w:rsidR="004561EC" w:rsidRPr="00694735">
        <w:rPr>
          <w:rFonts w:ascii="Arial" w:hAnsi="Arial" w:cs="Arial"/>
          <w:color w:val="auto"/>
        </w:rPr>
        <w:t xml:space="preserve">develop children’s ability to listen, speak, read and write for a wide range of purposes, including the communication of their ideas, views and feelings. </w:t>
      </w:r>
      <w:r w:rsidR="00865DB9" w:rsidRPr="00694735">
        <w:rPr>
          <w:rFonts w:ascii="Arial" w:hAnsi="Arial" w:cs="Arial"/>
          <w:color w:val="auto"/>
        </w:rPr>
        <w:t>We do this through daily lesson</w:t>
      </w:r>
      <w:r w:rsidR="004561EC" w:rsidRPr="00694735">
        <w:rPr>
          <w:rFonts w:ascii="Arial" w:hAnsi="Arial" w:cs="Arial"/>
          <w:color w:val="auto"/>
        </w:rPr>
        <w:t>s</w:t>
      </w:r>
      <w:r w:rsidR="00887892" w:rsidRPr="00694735">
        <w:rPr>
          <w:rFonts w:ascii="Arial" w:hAnsi="Arial" w:cs="Arial"/>
          <w:color w:val="auto"/>
        </w:rPr>
        <w:t xml:space="preserve"> in which</w:t>
      </w:r>
      <w:r w:rsidR="00887892" w:rsidRPr="005177FC">
        <w:rPr>
          <w:rFonts w:ascii="Arial" w:hAnsi="Arial" w:cs="Arial"/>
          <w:color w:val="auto"/>
        </w:rPr>
        <w:t xml:space="preserve"> children experience</w:t>
      </w:r>
      <w:r w:rsidR="00865DB9" w:rsidRPr="005177FC">
        <w:rPr>
          <w:rFonts w:ascii="Arial" w:hAnsi="Arial" w:cs="Arial"/>
          <w:color w:val="auto"/>
        </w:rPr>
        <w:t xml:space="preserve"> whole-c</w:t>
      </w:r>
      <w:r w:rsidR="004561EC" w:rsidRPr="005177FC">
        <w:rPr>
          <w:rFonts w:ascii="Arial" w:hAnsi="Arial" w:cs="Arial"/>
          <w:color w:val="auto"/>
        </w:rPr>
        <w:t>lass</w:t>
      </w:r>
      <w:r w:rsidR="004C4978" w:rsidRPr="005177FC">
        <w:rPr>
          <w:rFonts w:ascii="Arial" w:hAnsi="Arial" w:cs="Arial"/>
          <w:color w:val="auto"/>
        </w:rPr>
        <w:t xml:space="preserve"> reading or writing activities, </w:t>
      </w:r>
      <w:r w:rsidR="00865DB9" w:rsidRPr="005177FC">
        <w:rPr>
          <w:rFonts w:ascii="Arial" w:hAnsi="Arial" w:cs="Arial"/>
          <w:color w:val="auto"/>
        </w:rPr>
        <w:t>guid</w:t>
      </w:r>
      <w:r w:rsidR="004C4978" w:rsidRPr="005177FC">
        <w:rPr>
          <w:rFonts w:ascii="Arial" w:hAnsi="Arial" w:cs="Arial"/>
          <w:color w:val="auto"/>
        </w:rPr>
        <w:t xml:space="preserve">ed group or independent </w:t>
      </w:r>
      <w:r w:rsidR="008D59B8" w:rsidRPr="005177FC">
        <w:rPr>
          <w:rFonts w:ascii="Arial" w:hAnsi="Arial" w:cs="Arial"/>
          <w:color w:val="auto"/>
        </w:rPr>
        <w:t>activities</w:t>
      </w:r>
      <w:r w:rsidR="00887892" w:rsidRPr="005177FC">
        <w:rPr>
          <w:rFonts w:ascii="Arial" w:hAnsi="Arial" w:cs="Arial"/>
          <w:color w:val="auto"/>
        </w:rPr>
        <w:t>, and</w:t>
      </w:r>
      <w:r w:rsidR="00865DB9" w:rsidRPr="005177FC">
        <w:rPr>
          <w:rFonts w:ascii="Arial" w:hAnsi="Arial" w:cs="Arial"/>
          <w:color w:val="auto"/>
        </w:rPr>
        <w:t xml:space="preserve"> whole-class session</w:t>
      </w:r>
      <w:r w:rsidR="004C4978" w:rsidRPr="005177FC">
        <w:rPr>
          <w:rFonts w:ascii="Arial" w:hAnsi="Arial" w:cs="Arial"/>
          <w:color w:val="auto"/>
        </w:rPr>
        <w:t>s</w:t>
      </w:r>
      <w:r w:rsidR="00865DB9" w:rsidRPr="005177FC">
        <w:rPr>
          <w:rFonts w:ascii="Arial" w:hAnsi="Arial" w:cs="Arial"/>
          <w:color w:val="auto"/>
        </w:rPr>
        <w:t xml:space="preserve"> to review</w:t>
      </w:r>
      <w:r w:rsidR="004C4978" w:rsidRPr="005177FC">
        <w:rPr>
          <w:rFonts w:ascii="Arial" w:hAnsi="Arial" w:cs="Arial"/>
          <w:color w:val="auto"/>
        </w:rPr>
        <w:t xml:space="preserve"> and assess</w:t>
      </w:r>
      <w:r w:rsidR="00865DB9" w:rsidRPr="005177FC">
        <w:rPr>
          <w:rFonts w:ascii="Arial" w:hAnsi="Arial" w:cs="Arial"/>
          <w:color w:val="auto"/>
        </w:rPr>
        <w:t xml:space="preserve"> progress and learning. </w:t>
      </w:r>
    </w:p>
    <w:p w14:paraId="4E20C987" w14:textId="77777777" w:rsidR="004561EC" w:rsidRPr="005177FC" w:rsidRDefault="004561EC" w:rsidP="00037BCF">
      <w:pPr>
        <w:pStyle w:val="Default"/>
        <w:jc w:val="both"/>
        <w:rPr>
          <w:rFonts w:ascii="Arial" w:hAnsi="Arial" w:cs="Arial"/>
          <w:color w:val="auto"/>
        </w:rPr>
      </w:pPr>
    </w:p>
    <w:p w14:paraId="5AE00ECB" w14:textId="0EDA8CED" w:rsidR="004C4978" w:rsidRDefault="00037BCF" w:rsidP="00037BCF">
      <w:pPr>
        <w:pStyle w:val="Default"/>
        <w:jc w:val="both"/>
        <w:rPr>
          <w:rFonts w:ascii="Arial" w:hAnsi="Arial" w:cs="Arial"/>
          <w:color w:val="auto"/>
        </w:rPr>
      </w:pPr>
      <w:r w:rsidRPr="005177FC">
        <w:rPr>
          <w:rFonts w:ascii="Arial" w:hAnsi="Arial" w:cs="Arial"/>
          <w:color w:val="auto"/>
        </w:rPr>
        <w:t xml:space="preserve">In all classes, </w:t>
      </w:r>
      <w:r w:rsidR="004C4978" w:rsidRPr="005177FC">
        <w:rPr>
          <w:rFonts w:ascii="Arial" w:hAnsi="Arial" w:cs="Arial"/>
          <w:color w:val="auto"/>
        </w:rPr>
        <w:t xml:space="preserve">children have a wide range of abilities, and we seek to provide suitable learning opportunities for all children by matching the challenge of the task to the ability of the child. We achieve this through a range of strategies. In some </w:t>
      </w:r>
      <w:r w:rsidRPr="005177FC">
        <w:rPr>
          <w:rFonts w:ascii="Arial" w:hAnsi="Arial" w:cs="Arial"/>
          <w:color w:val="auto"/>
        </w:rPr>
        <w:t>lessons,</w:t>
      </w:r>
      <w:r w:rsidR="004C4978" w:rsidRPr="005177FC">
        <w:rPr>
          <w:rFonts w:ascii="Arial" w:hAnsi="Arial" w:cs="Arial"/>
          <w:color w:val="auto"/>
        </w:rPr>
        <w:t xml:space="preserve"> we do it through differentiated group work, while in others we ask children to work from the same starting point before moving on to develop their own ideas. We use </w:t>
      </w:r>
      <w:r w:rsidR="00010836" w:rsidRPr="005177FC">
        <w:rPr>
          <w:rFonts w:ascii="Arial" w:hAnsi="Arial" w:cs="Arial"/>
          <w:color w:val="auto"/>
        </w:rPr>
        <w:t>support staff</w:t>
      </w:r>
      <w:r w:rsidR="00887892" w:rsidRPr="005177FC">
        <w:rPr>
          <w:rFonts w:ascii="Arial" w:hAnsi="Arial" w:cs="Arial"/>
          <w:color w:val="auto"/>
        </w:rPr>
        <w:t xml:space="preserve"> to support some children</w:t>
      </w:r>
      <w:r w:rsidR="004C4978" w:rsidRPr="005177FC">
        <w:rPr>
          <w:rFonts w:ascii="Arial" w:hAnsi="Arial" w:cs="Arial"/>
          <w:color w:val="auto"/>
        </w:rPr>
        <w:t xml:space="preserve"> and to enable work to be matched to the needs of individuals.</w:t>
      </w:r>
    </w:p>
    <w:p w14:paraId="715D160B" w14:textId="77777777" w:rsidR="00341D2D" w:rsidRPr="005177FC" w:rsidRDefault="00341D2D" w:rsidP="00037BCF">
      <w:pPr>
        <w:pStyle w:val="Default"/>
        <w:jc w:val="both"/>
        <w:rPr>
          <w:rFonts w:ascii="Arial" w:hAnsi="Arial" w:cs="Arial"/>
          <w:color w:val="auto"/>
        </w:rPr>
      </w:pPr>
    </w:p>
    <w:p w14:paraId="03F6DB99" w14:textId="3B2C8B02" w:rsidR="0008066A" w:rsidRPr="00F43AF2" w:rsidRDefault="00F43AF2" w:rsidP="0008066A">
      <w:pPr>
        <w:pStyle w:val="Default"/>
        <w:rPr>
          <w:rFonts w:ascii="Arial" w:hAnsi="Arial" w:cs="Arial"/>
          <w:color w:val="auto"/>
        </w:rPr>
      </w:pPr>
      <w:r w:rsidRPr="00F43AF2">
        <w:rPr>
          <w:rFonts w:ascii="Arial" w:hAnsi="Arial" w:cs="Arial"/>
          <w:bCs/>
          <w:color w:val="auto"/>
        </w:rPr>
        <w:t>We aim</w:t>
      </w:r>
    </w:p>
    <w:p w14:paraId="30533514" w14:textId="18423A6F" w:rsidR="003A20AD" w:rsidRPr="005177FC" w:rsidRDefault="00F43AF2" w:rsidP="00380F39">
      <w:pPr>
        <w:pStyle w:val="Default"/>
        <w:numPr>
          <w:ilvl w:val="0"/>
          <w:numId w:val="9"/>
        </w:numPr>
        <w:rPr>
          <w:rFonts w:ascii="Arial" w:hAnsi="Arial" w:cs="Arial"/>
          <w:color w:val="auto"/>
        </w:rPr>
      </w:pPr>
      <w:r>
        <w:rPr>
          <w:rFonts w:ascii="Arial" w:hAnsi="Arial" w:cs="Arial"/>
          <w:color w:val="auto"/>
        </w:rPr>
        <w:t>t</w:t>
      </w:r>
      <w:r w:rsidR="003A20AD" w:rsidRPr="005177FC">
        <w:rPr>
          <w:rFonts w:ascii="Arial" w:hAnsi="Arial" w:cs="Arial"/>
          <w:color w:val="auto"/>
        </w:rPr>
        <w:t>o encourage children to listen with concentration, in order to identify the main points of what they have heard.</w:t>
      </w:r>
    </w:p>
    <w:p w14:paraId="03281876" w14:textId="47C47D15" w:rsidR="003A20AD" w:rsidRPr="005177FC" w:rsidRDefault="00F43AF2" w:rsidP="00380F39">
      <w:pPr>
        <w:pStyle w:val="Default"/>
        <w:numPr>
          <w:ilvl w:val="0"/>
          <w:numId w:val="9"/>
        </w:numPr>
        <w:rPr>
          <w:rFonts w:ascii="Arial" w:hAnsi="Arial" w:cs="Arial"/>
          <w:color w:val="auto"/>
        </w:rPr>
      </w:pPr>
      <w:r>
        <w:rPr>
          <w:rFonts w:ascii="Arial" w:hAnsi="Arial" w:cs="Arial"/>
          <w:color w:val="auto"/>
        </w:rPr>
        <w:t>t</w:t>
      </w:r>
      <w:r w:rsidR="003A20AD" w:rsidRPr="005177FC">
        <w:rPr>
          <w:rFonts w:ascii="Arial" w:hAnsi="Arial" w:cs="Arial"/>
          <w:color w:val="auto"/>
        </w:rPr>
        <w:t>o show children how to adapt their speech to a wide range of circumstances and demands.</w:t>
      </w:r>
    </w:p>
    <w:p w14:paraId="343F1254" w14:textId="5069824E" w:rsidR="003A20AD" w:rsidRPr="005177FC" w:rsidRDefault="00F43AF2" w:rsidP="00380F39">
      <w:pPr>
        <w:pStyle w:val="Default"/>
        <w:numPr>
          <w:ilvl w:val="0"/>
          <w:numId w:val="9"/>
        </w:numPr>
        <w:rPr>
          <w:rFonts w:ascii="Arial" w:hAnsi="Arial" w:cs="Arial"/>
          <w:color w:val="auto"/>
        </w:rPr>
      </w:pPr>
      <w:r>
        <w:rPr>
          <w:rFonts w:ascii="Arial" w:hAnsi="Arial" w:cs="Arial"/>
          <w:color w:val="auto"/>
        </w:rPr>
        <w:t>t</w:t>
      </w:r>
      <w:r w:rsidR="003A20AD" w:rsidRPr="005177FC">
        <w:rPr>
          <w:rFonts w:ascii="Arial" w:hAnsi="Arial" w:cs="Arial"/>
          <w:color w:val="auto"/>
        </w:rPr>
        <w:t>o teach children effective communication, both verbal and non-verbal, through a variety of drama activities.</w:t>
      </w:r>
    </w:p>
    <w:p w14:paraId="72AEE17A" w14:textId="16EFC7EF" w:rsidR="00887892"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u</w:t>
      </w:r>
      <w:r w:rsidR="0008066A" w:rsidRPr="005177FC">
        <w:rPr>
          <w:rFonts w:ascii="Arial" w:hAnsi="Arial" w:cs="Arial"/>
          <w:color w:val="auto"/>
        </w:rPr>
        <w:t>nderstand the sound and spelling system and use thi</w:t>
      </w:r>
      <w:r w:rsidR="003A20AD" w:rsidRPr="005177FC">
        <w:rPr>
          <w:rFonts w:ascii="Arial" w:hAnsi="Arial" w:cs="Arial"/>
          <w:color w:val="auto"/>
        </w:rPr>
        <w:t>s to read and spell accurately</w:t>
      </w:r>
      <w:r w:rsidR="00887892" w:rsidRPr="005177FC">
        <w:rPr>
          <w:rFonts w:ascii="Arial" w:hAnsi="Arial" w:cs="Arial"/>
          <w:color w:val="auto"/>
        </w:rPr>
        <w:t xml:space="preserve"> </w:t>
      </w:r>
    </w:p>
    <w:p w14:paraId="3A0D08AC" w14:textId="6D179E79" w:rsidR="0008066A"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 xml:space="preserve">or pupils to be able to read and write with confidence, fluency and understanding, enabling children to communicate effectively. </w:t>
      </w:r>
    </w:p>
    <w:p w14:paraId="211271FF" w14:textId="0AB1A340" w:rsidR="0041202F"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k</w:t>
      </w:r>
      <w:r w:rsidR="0008066A" w:rsidRPr="005177FC">
        <w:rPr>
          <w:rFonts w:ascii="Arial" w:hAnsi="Arial" w:cs="Arial"/>
          <w:color w:val="auto"/>
        </w:rPr>
        <w:t>now, understand and be able to write in a range of genres in f</w:t>
      </w:r>
      <w:r w:rsidR="0041202F" w:rsidRPr="005177FC">
        <w:rPr>
          <w:rFonts w:ascii="Arial" w:hAnsi="Arial" w:cs="Arial"/>
          <w:color w:val="auto"/>
        </w:rPr>
        <w:t>iction, non-fiction and poetry</w:t>
      </w:r>
    </w:p>
    <w:p w14:paraId="5BAC105D" w14:textId="06A6D375" w:rsidR="0008066A"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b</w:t>
      </w:r>
      <w:r w:rsidR="0008066A" w:rsidRPr="005177FC">
        <w:rPr>
          <w:rFonts w:ascii="Arial" w:hAnsi="Arial" w:cs="Arial"/>
          <w:color w:val="auto"/>
        </w:rPr>
        <w:t>e intereste</w:t>
      </w:r>
      <w:r w:rsidR="00B0404C" w:rsidRPr="005177FC">
        <w:rPr>
          <w:rFonts w:ascii="Arial" w:hAnsi="Arial" w:cs="Arial"/>
          <w:color w:val="auto"/>
        </w:rPr>
        <w:t xml:space="preserve">d in books, read with enjoyment, </w:t>
      </w:r>
      <w:r w:rsidR="0008066A" w:rsidRPr="005177FC">
        <w:rPr>
          <w:rFonts w:ascii="Arial" w:hAnsi="Arial" w:cs="Arial"/>
          <w:color w:val="auto"/>
        </w:rPr>
        <w:t>and evaluate and justify their preferences</w:t>
      </w:r>
      <w:r w:rsidR="003A20AD" w:rsidRPr="005177FC">
        <w:rPr>
          <w:rFonts w:ascii="Arial" w:hAnsi="Arial" w:cs="Arial"/>
          <w:color w:val="auto"/>
        </w:rPr>
        <w:t>.</w:t>
      </w:r>
      <w:r w:rsidR="0008066A" w:rsidRPr="005177FC">
        <w:rPr>
          <w:rFonts w:ascii="Arial" w:hAnsi="Arial" w:cs="Arial"/>
          <w:color w:val="auto"/>
        </w:rPr>
        <w:t xml:space="preserve"> </w:t>
      </w:r>
    </w:p>
    <w:p w14:paraId="72FC999F" w14:textId="42064F73" w:rsidR="002C7341" w:rsidRPr="005177FC" w:rsidRDefault="00F43AF2" w:rsidP="00380F39">
      <w:pPr>
        <w:pStyle w:val="Default"/>
        <w:numPr>
          <w:ilvl w:val="0"/>
          <w:numId w:val="9"/>
        </w:numPr>
        <w:rPr>
          <w:rFonts w:ascii="Arial" w:hAnsi="Arial" w:cs="Arial"/>
          <w:color w:val="auto"/>
        </w:rPr>
      </w:pPr>
      <w:r>
        <w:rPr>
          <w:rFonts w:ascii="Arial" w:hAnsi="Arial" w:cs="Arial"/>
          <w:color w:val="auto"/>
        </w:rPr>
        <w:t>f</w:t>
      </w:r>
      <w:r w:rsidR="00887892" w:rsidRPr="005177FC">
        <w:rPr>
          <w:rFonts w:ascii="Arial" w:hAnsi="Arial" w:cs="Arial"/>
          <w:color w:val="auto"/>
        </w:rPr>
        <w:t>or pupils to develop fluent and legible handwriting.</w:t>
      </w:r>
    </w:p>
    <w:p w14:paraId="7B0A8C0F" w14:textId="169ABA3F" w:rsidR="001058F1" w:rsidRDefault="001058F1" w:rsidP="00901BD3">
      <w:pPr>
        <w:rPr>
          <w:rFonts w:ascii="Arial" w:hAnsi="Arial" w:cs="Arial"/>
          <w:b/>
          <w:color w:val="002060"/>
          <w:sz w:val="28"/>
          <w:szCs w:val="28"/>
          <w:u w:val="single"/>
        </w:rPr>
      </w:pPr>
    </w:p>
    <w:p w14:paraId="7CE5A851" w14:textId="77777777" w:rsidR="001E6B39" w:rsidRDefault="001E6B39" w:rsidP="001E6B39">
      <w:pPr>
        <w:rPr>
          <w:rFonts w:ascii="Arial" w:hAnsi="Arial" w:cs="Arial"/>
        </w:rPr>
      </w:pPr>
    </w:p>
    <w:p w14:paraId="11773094" w14:textId="77777777" w:rsidR="001E6B39" w:rsidRPr="00521E59" w:rsidRDefault="001E6B39" w:rsidP="001E6B39">
      <w:pPr>
        <w:rPr>
          <w:rFonts w:ascii="Arial" w:hAnsi="Arial" w:cs="Arial"/>
          <w:b/>
        </w:rPr>
      </w:pPr>
      <w:r w:rsidRPr="00521E59">
        <w:rPr>
          <w:rFonts w:ascii="Arial" w:hAnsi="Arial" w:cs="Arial"/>
          <w:b/>
        </w:rPr>
        <w:t>Implementation</w:t>
      </w:r>
      <w:r>
        <w:rPr>
          <w:rFonts w:ascii="Arial" w:hAnsi="Arial" w:cs="Arial"/>
          <w:b/>
        </w:rPr>
        <w:t xml:space="preserve"> of our curriculum</w:t>
      </w:r>
    </w:p>
    <w:p w14:paraId="0929C463" w14:textId="77777777" w:rsidR="001058F1" w:rsidRPr="00A94BBA" w:rsidRDefault="001058F1" w:rsidP="00901BD3">
      <w:pPr>
        <w:rPr>
          <w:rFonts w:ascii="Arial" w:hAnsi="Arial" w:cs="Arial"/>
          <w:b/>
          <w:color w:val="002060"/>
          <w:sz w:val="28"/>
          <w:szCs w:val="28"/>
          <w:u w:val="single"/>
        </w:rPr>
      </w:pPr>
    </w:p>
    <w:p w14:paraId="71BDA368" w14:textId="031DCF40" w:rsidR="00C65869" w:rsidRDefault="00C65869" w:rsidP="00C65869">
      <w:pPr>
        <w:rPr>
          <w:rFonts w:ascii="Arial" w:hAnsi="Arial" w:cs="Arial"/>
          <w:b/>
          <w:color w:val="002060"/>
          <w:sz w:val="28"/>
          <w:szCs w:val="28"/>
          <w:u w:val="single"/>
        </w:rPr>
      </w:pPr>
      <w:r>
        <w:rPr>
          <w:rFonts w:ascii="Arial" w:hAnsi="Arial" w:cs="Arial"/>
          <w:b/>
          <w:color w:val="002060"/>
          <w:sz w:val="28"/>
          <w:szCs w:val="28"/>
          <w:u w:val="single"/>
        </w:rPr>
        <w:t>Teaching oracy skills</w:t>
      </w:r>
    </w:p>
    <w:p w14:paraId="1E0B9B70" w14:textId="77777777" w:rsidR="00C65869" w:rsidRDefault="00C65869" w:rsidP="00C65869">
      <w:pPr>
        <w:rPr>
          <w:rFonts w:ascii="Arial" w:hAnsi="Arial" w:cs="Arial"/>
          <w:b/>
          <w:color w:val="002060"/>
          <w:sz w:val="28"/>
          <w:szCs w:val="28"/>
          <w:u w:val="single"/>
        </w:rPr>
      </w:pPr>
    </w:p>
    <w:p w14:paraId="4625AC40" w14:textId="77777777" w:rsidR="001E6B39" w:rsidRDefault="00AB6B4F" w:rsidP="00C65869">
      <w:pPr>
        <w:rPr>
          <w:rFonts w:ascii="Arial" w:hAnsi="Arial" w:cs="Arial"/>
        </w:rPr>
      </w:pPr>
      <w:r w:rsidRPr="00AB6B4F">
        <w:rPr>
          <w:rFonts w:ascii="Arial" w:hAnsi="Arial" w:cs="Arial"/>
        </w:rPr>
        <w:t>The promotion of good oracy skills is a priority for our children. In order to have agency in the world they need to develop a ‘public voice’</w:t>
      </w:r>
    </w:p>
    <w:p w14:paraId="7DCCC5B0" w14:textId="77777777" w:rsidR="001E6B39" w:rsidRDefault="001E6B39" w:rsidP="00C65869">
      <w:pPr>
        <w:rPr>
          <w:rFonts w:ascii="Arial" w:hAnsi="Arial" w:cs="Arial"/>
        </w:rPr>
      </w:pPr>
    </w:p>
    <w:p w14:paraId="275C7FA6" w14:textId="33C8F842" w:rsidR="00AB6B4F" w:rsidRDefault="00AB6B4F" w:rsidP="00C65869">
      <w:pPr>
        <w:rPr>
          <w:rFonts w:ascii="Arial" w:hAnsi="Arial" w:cs="Arial"/>
        </w:rPr>
      </w:pPr>
      <w:r w:rsidRPr="00AB6B4F">
        <w:rPr>
          <w:rFonts w:ascii="Arial" w:hAnsi="Arial" w:cs="Arial"/>
        </w:rPr>
        <w:t>We want our children to be able to talk about what they have learned in a knowledgeable and articulate way, using their ‘public voice’.</w:t>
      </w:r>
    </w:p>
    <w:p w14:paraId="3FE8D79D" w14:textId="77777777" w:rsidR="001E6B39" w:rsidRDefault="001E6B39" w:rsidP="00C65869">
      <w:pPr>
        <w:rPr>
          <w:rFonts w:ascii="Arial" w:hAnsi="Arial" w:cs="Arial"/>
        </w:rPr>
      </w:pPr>
    </w:p>
    <w:p w14:paraId="45FB7161" w14:textId="4725E4ED" w:rsidR="00791DF0" w:rsidRPr="00A23FC4" w:rsidRDefault="00A337CD" w:rsidP="00C65869">
      <w:pPr>
        <w:rPr>
          <w:rFonts w:ascii="Arial" w:hAnsi="Arial" w:cs="Arial"/>
          <w:color w:val="000000" w:themeColor="text1"/>
        </w:rPr>
      </w:pPr>
      <w:r>
        <w:rPr>
          <w:rFonts w:ascii="Arial" w:hAnsi="Arial" w:cs="Arial"/>
        </w:rPr>
        <w:t xml:space="preserve">We promote the development of good oracy skills in our pupils </w:t>
      </w:r>
      <w:r w:rsidR="00791DF0" w:rsidRPr="00A23FC4">
        <w:rPr>
          <w:rFonts w:ascii="Arial" w:hAnsi="Arial" w:cs="Arial"/>
          <w:color w:val="000000" w:themeColor="text1"/>
        </w:rPr>
        <w:t xml:space="preserve">through explicitly teaching children </w:t>
      </w:r>
      <w:r w:rsidR="00F157C0" w:rsidRPr="00A23FC4">
        <w:rPr>
          <w:rFonts w:ascii="Arial" w:hAnsi="Arial" w:cs="Arial"/>
          <w:color w:val="000000" w:themeColor="text1"/>
        </w:rPr>
        <w:t>the difference between ‘persona</w:t>
      </w:r>
      <w:r w:rsidR="0048615F" w:rsidRPr="00A23FC4">
        <w:rPr>
          <w:rFonts w:ascii="Arial" w:hAnsi="Arial" w:cs="Arial"/>
          <w:color w:val="000000" w:themeColor="text1"/>
        </w:rPr>
        <w:t>l voice</w:t>
      </w:r>
      <w:r w:rsidR="00F157C0" w:rsidRPr="00A23FC4">
        <w:rPr>
          <w:rFonts w:ascii="Arial" w:hAnsi="Arial" w:cs="Arial"/>
          <w:color w:val="000000" w:themeColor="text1"/>
        </w:rPr>
        <w:t>’ and ‘public voice’.</w:t>
      </w:r>
    </w:p>
    <w:p w14:paraId="6CCD0F3B" w14:textId="11CE42FF" w:rsidR="00F157C0" w:rsidRPr="00A23FC4" w:rsidRDefault="00F157C0" w:rsidP="00C65869">
      <w:pPr>
        <w:rPr>
          <w:rFonts w:ascii="Arial" w:hAnsi="Arial" w:cs="Arial"/>
          <w:color w:val="000000" w:themeColor="text1"/>
        </w:rPr>
      </w:pPr>
    </w:p>
    <w:p w14:paraId="0625F733" w14:textId="092EF6BA" w:rsidR="00F157C0" w:rsidRPr="00A23FC4" w:rsidRDefault="00F157C0" w:rsidP="00C65869">
      <w:pPr>
        <w:rPr>
          <w:rFonts w:ascii="Arial" w:hAnsi="Arial" w:cs="Arial"/>
          <w:color w:val="000000" w:themeColor="text1"/>
        </w:rPr>
      </w:pPr>
      <w:r w:rsidRPr="00A23FC4">
        <w:rPr>
          <w:rFonts w:ascii="Arial" w:hAnsi="Arial" w:cs="Arial"/>
          <w:color w:val="000000" w:themeColor="text1"/>
        </w:rPr>
        <w:t>Personal voice- the voice that we use to speak to people who know us well, like our friends and family. These people have heard us speak many times; they understand us easily.</w:t>
      </w:r>
    </w:p>
    <w:p w14:paraId="69BBFC48" w14:textId="6BCA57A1" w:rsidR="00F157C0" w:rsidRPr="00A23FC4" w:rsidRDefault="00F157C0" w:rsidP="00C65869">
      <w:pPr>
        <w:rPr>
          <w:rFonts w:ascii="Arial" w:hAnsi="Arial" w:cs="Arial"/>
          <w:color w:val="000000" w:themeColor="text1"/>
        </w:rPr>
      </w:pPr>
    </w:p>
    <w:p w14:paraId="4C90B6E5" w14:textId="753F5533" w:rsidR="00F157C0" w:rsidRPr="00A23FC4" w:rsidRDefault="00F157C0" w:rsidP="00C65869">
      <w:pPr>
        <w:rPr>
          <w:rFonts w:ascii="Arial" w:hAnsi="Arial" w:cs="Arial"/>
          <w:color w:val="000000" w:themeColor="text1"/>
        </w:rPr>
      </w:pPr>
      <w:r w:rsidRPr="00A23FC4">
        <w:rPr>
          <w:rFonts w:ascii="Arial" w:hAnsi="Arial" w:cs="Arial"/>
          <w:color w:val="000000" w:themeColor="text1"/>
        </w:rPr>
        <w:t>Public voice- the voice that we use to speak in front of an audience. When we use our ‘public voice’, we think about our oracy skills to make sure that people can hear us and</w:t>
      </w:r>
      <w:r w:rsidR="00E921F1" w:rsidRPr="00A23FC4">
        <w:rPr>
          <w:rFonts w:ascii="Arial" w:hAnsi="Arial" w:cs="Arial"/>
          <w:color w:val="000000" w:themeColor="text1"/>
        </w:rPr>
        <w:t xml:space="preserve"> </w:t>
      </w:r>
      <w:r w:rsidRPr="00A23FC4">
        <w:rPr>
          <w:rFonts w:ascii="Arial" w:hAnsi="Arial" w:cs="Arial"/>
          <w:color w:val="000000" w:themeColor="text1"/>
        </w:rPr>
        <w:t xml:space="preserve">understand what we are saying. </w:t>
      </w:r>
    </w:p>
    <w:p w14:paraId="0234122D" w14:textId="77777777" w:rsidR="00F157C0" w:rsidRPr="00A23FC4" w:rsidRDefault="00F157C0" w:rsidP="00C65869">
      <w:pPr>
        <w:rPr>
          <w:rFonts w:ascii="Arial" w:hAnsi="Arial" w:cs="Arial"/>
          <w:color w:val="000000" w:themeColor="text1"/>
        </w:rPr>
      </w:pPr>
    </w:p>
    <w:p w14:paraId="6AE645E8" w14:textId="0D2D399F" w:rsidR="00791DF0" w:rsidRPr="00A23FC4" w:rsidRDefault="00791DF0" w:rsidP="00C65869">
      <w:pPr>
        <w:rPr>
          <w:rFonts w:ascii="Arial" w:hAnsi="Arial" w:cs="Arial"/>
          <w:color w:val="000000" w:themeColor="text1"/>
        </w:rPr>
      </w:pPr>
      <w:r w:rsidRPr="00A23FC4">
        <w:rPr>
          <w:rFonts w:ascii="Arial" w:hAnsi="Arial" w:cs="Arial"/>
          <w:color w:val="000000" w:themeColor="text1"/>
        </w:rPr>
        <w:t>Public voice steps to success:</w:t>
      </w:r>
    </w:p>
    <w:p w14:paraId="417AF184" w14:textId="1B082FA7" w:rsidR="00A337CD"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Speak clearly</w:t>
      </w:r>
    </w:p>
    <w:p w14:paraId="2418D790" w14:textId="4D9D2D77" w:rsidR="00791DF0"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Speak loudly</w:t>
      </w:r>
    </w:p>
    <w:p w14:paraId="21E60320" w14:textId="16479978" w:rsidR="00791DF0"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Speak slowly</w:t>
      </w:r>
    </w:p>
    <w:p w14:paraId="53D74318" w14:textId="13CC3BAE" w:rsidR="00791DF0" w:rsidRPr="00A23FC4" w:rsidRDefault="00791DF0"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Look at the audience</w:t>
      </w:r>
    </w:p>
    <w:p w14:paraId="09280A42" w14:textId="7AEE2004" w:rsidR="0019605E" w:rsidRDefault="00A23FC4" w:rsidP="008A5DDB">
      <w:pPr>
        <w:pStyle w:val="ListParagraph"/>
        <w:numPr>
          <w:ilvl w:val="0"/>
          <w:numId w:val="72"/>
        </w:numPr>
        <w:rPr>
          <w:rFonts w:ascii="Arial" w:hAnsi="Arial" w:cs="Arial"/>
          <w:color w:val="000000" w:themeColor="text1"/>
        </w:rPr>
      </w:pPr>
      <w:r w:rsidRPr="00A23FC4">
        <w:rPr>
          <w:rFonts w:ascii="Arial" w:hAnsi="Arial" w:cs="Arial"/>
          <w:color w:val="000000" w:themeColor="text1"/>
        </w:rPr>
        <w:t>Stand</w:t>
      </w:r>
      <w:r>
        <w:rPr>
          <w:rFonts w:ascii="Arial" w:hAnsi="Arial" w:cs="Arial"/>
          <w:color w:val="000000" w:themeColor="text1"/>
        </w:rPr>
        <w:t>/sit</w:t>
      </w:r>
      <w:r w:rsidRPr="00A23FC4">
        <w:rPr>
          <w:rFonts w:ascii="Arial" w:hAnsi="Arial" w:cs="Arial"/>
          <w:color w:val="000000" w:themeColor="text1"/>
        </w:rPr>
        <w:t xml:space="preserve"> u</w:t>
      </w:r>
      <w:r>
        <w:rPr>
          <w:rFonts w:ascii="Arial" w:hAnsi="Arial" w:cs="Arial"/>
          <w:color w:val="000000" w:themeColor="text1"/>
        </w:rPr>
        <w:t>p straight</w:t>
      </w:r>
    </w:p>
    <w:p w14:paraId="1B56A748" w14:textId="6C2C556E" w:rsidR="00A23FC4" w:rsidRDefault="00A23FC4" w:rsidP="00A23FC4">
      <w:pPr>
        <w:pStyle w:val="ListParagraph"/>
        <w:ind w:left="790"/>
        <w:rPr>
          <w:rFonts w:ascii="Arial" w:hAnsi="Arial" w:cs="Arial"/>
          <w:color w:val="000000" w:themeColor="text1"/>
        </w:rPr>
      </w:pPr>
    </w:p>
    <w:p w14:paraId="7BD64E79" w14:textId="77777777" w:rsidR="00F5462A" w:rsidRPr="00A23FC4" w:rsidRDefault="00F5462A" w:rsidP="00A23FC4">
      <w:pPr>
        <w:pStyle w:val="ListParagraph"/>
        <w:ind w:left="790"/>
        <w:rPr>
          <w:rFonts w:ascii="Arial" w:hAnsi="Arial" w:cs="Arial"/>
          <w:color w:val="000000" w:themeColor="text1"/>
        </w:rPr>
      </w:pPr>
    </w:p>
    <w:p w14:paraId="4E211DAF" w14:textId="1A4E6172" w:rsidR="00E325F2" w:rsidRDefault="000B6E61" w:rsidP="00E325F2">
      <w:pPr>
        <w:rPr>
          <w:rFonts w:ascii="Arial" w:hAnsi="Arial" w:cs="Arial"/>
          <w:b/>
          <w:color w:val="002060"/>
          <w:sz w:val="28"/>
          <w:szCs w:val="28"/>
          <w:u w:val="single"/>
        </w:rPr>
      </w:pPr>
      <w:r>
        <w:rPr>
          <w:rFonts w:ascii="Arial" w:hAnsi="Arial" w:cs="Arial"/>
          <w:b/>
          <w:color w:val="002060"/>
          <w:sz w:val="28"/>
          <w:szCs w:val="28"/>
          <w:u w:val="single"/>
        </w:rPr>
        <w:t>Strategies to teach</w:t>
      </w:r>
      <w:r w:rsidR="00E325F2" w:rsidRPr="00A94BBA">
        <w:rPr>
          <w:rFonts w:ascii="Arial" w:hAnsi="Arial" w:cs="Arial"/>
          <w:b/>
          <w:color w:val="002060"/>
          <w:sz w:val="28"/>
          <w:szCs w:val="28"/>
          <w:u w:val="single"/>
        </w:rPr>
        <w:t xml:space="preserve"> reading skills </w:t>
      </w:r>
    </w:p>
    <w:p w14:paraId="78933FF5" w14:textId="77777777" w:rsidR="001058F1" w:rsidRDefault="001058F1" w:rsidP="00E325F2">
      <w:pPr>
        <w:rPr>
          <w:rFonts w:ascii="Arial" w:hAnsi="Arial" w:cs="Arial"/>
          <w:color w:val="FF0000"/>
        </w:rPr>
      </w:pPr>
    </w:p>
    <w:p w14:paraId="558D8280" w14:textId="77777777" w:rsidR="000B6E61" w:rsidRDefault="000B6E61" w:rsidP="00E325F2">
      <w:pPr>
        <w:rPr>
          <w:rFonts w:ascii="Arial" w:hAnsi="Arial" w:cs="Arial"/>
          <w:b/>
          <w:u w:val="single"/>
        </w:rPr>
      </w:pPr>
    </w:p>
    <w:p w14:paraId="04006977" w14:textId="76D11575" w:rsidR="00BF72D4" w:rsidRDefault="002C0A92" w:rsidP="00E325F2">
      <w:pPr>
        <w:rPr>
          <w:rFonts w:ascii="Arial" w:hAnsi="Arial" w:cs="Arial"/>
          <w:b/>
          <w:u w:val="single"/>
        </w:rPr>
      </w:pPr>
      <w:r>
        <w:rPr>
          <w:rFonts w:ascii="Arial" w:hAnsi="Arial" w:cs="Arial"/>
          <w:b/>
          <w:u w:val="single"/>
        </w:rPr>
        <w:t>Reception and KS1</w:t>
      </w:r>
    </w:p>
    <w:p w14:paraId="25623F34" w14:textId="77777777" w:rsidR="002C0A92" w:rsidRDefault="002C0A92" w:rsidP="00E325F2">
      <w:pPr>
        <w:rPr>
          <w:rFonts w:ascii="Arial" w:hAnsi="Arial" w:cs="Arial"/>
          <w:b/>
          <w:u w:val="single"/>
        </w:rPr>
      </w:pPr>
    </w:p>
    <w:p w14:paraId="795A96FE" w14:textId="0E6C4F92" w:rsidR="002C0A92" w:rsidRPr="00EC296C" w:rsidRDefault="00EC296C" w:rsidP="008A5DDB">
      <w:pPr>
        <w:numPr>
          <w:ilvl w:val="0"/>
          <w:numId w:val="77"/>
        </w:numPr>
        <w:rPr>
          <w:rFonts w:ascii="Arial" w:hAnsi="Arial" w:cs="Arial"/>
          <w:color w:val="222222"/>
        </w:rPr>
      </w:pPr>
      <w:r>
        <w:rPr>
          <w:rFonts w:ascii="Arial" w:hAnsi="Arial" w:cs="Arial"/>
          <w:color w:val="222222"/>
        </w:rPr>
        <w:t xml:space="preserve">Children take part in </w:t>
      </w:r>
      <w:r w:rsidRPr="001058F1">
        <w:rPr>
          <w:rFonts w:ascii="Arial" w:hAnsi="Arial" w:cs="Arial"/>
          <w:b/>
          <w:color w:val="222222"/>
        </w:rPr>
        <w:t xml:space="preserve">daily </w:t>
      </w:r>
      <w:r w:rsidR="005606F5">
        <w:rPr>
          <w:rFonts w:ascii="Arial" w:hAnsi="Arial" w:cs="Arial"/>
          <w:b/>
          <w:color w:val="222222"/>
        </w:rPr>
        <w:t>P</w:t>
      </w:r>
      <w:r w:rsidR="00D82735" w:rsidRPr="001058F1">
        <w:rPr>
          <w:rFonts w:ascii="Arial" w:hAnsi="Arial" w:cs="Arial"/>
          <w:b/>
          <w:color w:val="222222"/>
        </w:rPr>
        <w:t>honics</w:t>
      </w:r>
      <w:r w:rsidRPr="001058F1">
        <w:rPr>
          <w:rFonts w:ascii="Arial" w:hAnsi="Arial" w:cs="Arial"/>
          <w:b/>
          <w:color w:val="222222"/>
        </w:rPr>
        <w:t xml:space="preserve"> lessons</w:t>
      </w:r>
      <w:r w:rsidR="00D82735">
        <w:rPr>
          <w:rFonts w:ascii="Arial" w:hAnsi="Arial" w:cs="Arial"/>
          <w:color w:val="222222"/>
        </w:rPr>
        <w:t xml:space="preserve">. </w:t>
      </w:r>
      <w:r w:rsidR="005D01BD">
        <w:rPr>
          <w:rFonts w:ascii="Arial" w:hAnsi="Arial" w:cs="Arial"/>
          <w:color w:val="222222"/>
        </w:rPr>
        <w:t>Teachers regularly assess children and group them according to attainment</w:t>
      </w:r>
      <w:r w:rsidR="007A2DA5">
        <w:rPr>
          <w:rFonts w:ascii="Arial" w:hAnsi="Arial" w:cs="Arial"/>
          <w:color w:val="222222"/>
        </w:rPr>
        <w:t xml:space="preserve"> (using R</w:t>
      </w:r>
      <w:r w:rsidR="001058F1">
        <w:rPr>
          <w:rFonts w:ascii="Arial" w:hAnsi="Arial" w:cs="Arial"/>
          <w:color w:val="222222"/>
        </w:rPr>
        <w:t xml:space="preserve">ead Write Inc. </w:t>
      </w:r>
      <w:r w:rsidR="007A2DA5">
        <w:rPr>
          <w:rFonts w:ascii="Arial" w:hAnsi="Arial" w:cs="Arial"/>
          <w:color w:val="222222"/>
        </w:rPr>
        <w:t>assessments)</w:t>
      </w:r>
      <w:r w:rsidR="005D01BD">
        <w:rPr>
          <w:rFonts w:ascii="Arial" w:hAnsi="Arial" w:cs="Arial"/>
          <w:color w:val="222222"/>
        </w:rPr>
        <w:t xml:space="preserve">. </w:t>
      </w:r>
      <w:r w:rsidRPr="00EC296C">
        <w:rPr>
          <w:rFonts w:ascii="Arial" w:hAnsi="Arial" w:cs="Arial"/>
          <w:color w:val="222222"/>
        </w:rPr>
        <w:t xml:space="preserve">Children are taught phonic sounds and </w:t>
      </w:r>
      <w:r w:rsidR="000B6E61">
        <w:rPr>
          <w:rFonts w:ascii="Arial" w:hAnsi="Arial" w:cs="Arial"/>
          <w:color w:val="222222"/>
        </w:rPr>
        <w:t xml:space="preserve">read </w:t>
      </w:r>
      <w:r w:rsidR="006B3F3D">
        <w:rPr>
          <w:rFonts w:ascii="Arial" w:hAnsi="Arial" w:cs="Arial"/>
          <w:color w:val="222222"/>
        </w:rPr>
        <w:t>phonic-based</w:t>
      </w:r>
      <w:r w:rsidR="001058F1">
        <w:rPr>
          <w:rFonts w:ascii="Arial" w:hAnsi="Arial" w:cs="Arial"/>
          <w:color w:val="222222"/>
        </w:rPr>
        <w:t xml:space="preserve"> books</w:t>
      </w:r>
      <w:r w:rsidR="005D01BD">
        <w:rPr>
          <w:rFonts w:ascii="Arial" w:hAnsi="Arial" w:cs="Arial"/>
          <w:color w:val="222222"/>
        </w:rPr>
        <w:t xml:space="preserve"> at the</w:t>
      </w:r>
      <w:r w:rsidRPr="00EC296C">
        <w:rPr>
          <w:rFonts w:ascii="Arial" w:hAnsi="Arial" w:cs="Arial"/>
          <w:color w:val="222222"/>
        </w:rPr>
        <w:t xml:space="preserve"> appropriate level of difficulty.  </w:t>
      </w:r>
    </w:p>
    <w:p w14:paraId="27E15B9B" w14:textId="77777777" w:rsidR="005D01BD" w:rsidRDefault="005D01BD" w:rsidP="00E325F2">
      <w:pPr>
        <w:rPr>
          <w:rFonts w:ascii="Arial" w:hAnsi="Arial" w:cs="Arial"/>
          <w:b/>
          <w:u w:val="single"/>
        </w:rPr>
      </w:pPr>
    </w:p>
    <w:p w14:paraId="2D2FE42F" w14:textId="0FB1B77B" w:rsidR="005D01BD" w:rsidRPr="000B6E61" w:rsidRDefault="005D01BD" w:rsidP="008A5DDB">
      <w:pPr>
        <w:pStyle w:val="ListParagraph"/>
        <w:numPr>
          <w:ilvl w:val="0"/>
          <w:numId w:val="79"/>
        </w:numPr>
        <w:rPr>
          <w:rFonts w:ascii="Arial" w:hAnsi="Arial" w:cs="Arial"/>
          <w:color w:val="222222"/>
        </w:rPr>
      </w:pPr>
      <w:r>
        <w:rPr>
          <w:rFonts w:ascii="Arial" w:hAnsi="Arial" w:cs="Arial"/>
          <w:color w:val="222222"/>
        </w:rPr>
        <w:t>Children</w:t>
      </w:r>
      <w:r w:rsidR="00BF72D4" w:rsidRPr="00BF72D4">
        <w:rPr>
          <w:rFonts w:ascii="Arial" w:hAnsi="Arial" w:cs="Arial"/>
          <w:color w:val="222222"/>
        </w:rPr>
        <w:t xml:space="preserve"> take part in</w:t>
      </w:r>
      <w:r w:rsidR="000B6E61">
        <w:rPr>
          <w:rFonts w:ascii="Arial" w:hAnsi="Arial" w:cs="Arial"/>
          <w:color w:val="222222"/>
        </w:rPr>
        <w:t xml:space="preserve"> </w:t>
      </w:r>
      <w:r w:rsidR="000B6E61" w:rsidRPr="001058F1">
        <w:rPr>
          <w:rFonts w:ascii="Arial" w:hAnsi="Arial" w:cs="Arial"/>
          <w:b/>
          <w:color w:val="222222"/>
        </w:rPr>
        <w:t>daily</w:t>
      </w:r>
      <w:r w:rsidR="00BF72D4" w:rsidRPr="001058F1">
        <w:rPr>
          <w:rFonts w:ascii="Arial" w:hAnsi="Arial" w:cs="Arial"/>
          <w:b/>
          <w:color w:val="222222"/>
        </w:rPr>
        <w:t xml:space="preserve"> </w:t>
      </w:r>
      <w:r w:rsidR="00FF3576">
        <w:rPr>
          <w:rFonts w:ascii="Arial" w:hAnsi="Arial" w:cs="Arial"/>
          <w:b/>
          <w:color w:val="222222"/>
        </w:rPr>
        <w:t>Reading Practice</w:t>
      </w:r>
      <w:r w:rsidR="00B74645" w:rsidRPr="001058F1">
        <w:rPr>
          <w:rFonts w:ascii="Arial" w:hAnsi="Arial" w:cs="Arial"/>
          <w:b/>
          <w:color w:val="222222"/>
        </w:rPr>
        <w:t xml:space="preserve"> lessons</w:t>
      </w:r>
      <w:r w:rsidR="00BF72D4" w:rsidRPr="00BF72D4">
        <w:rPr>
          <w:rFonts w:ascii="Arial" w:hAnsi="Arial" w:cs="Arial"/>
          <w:color w:val="222222"/>
        </w:rPr>
        <w:t xml:space="preserve">, </w:t>
      </w:r>
      <w:r w:rsidR="00B74645">
        <w:rPr>
          <w:rFonts w:ascii="Arial" w:hAnsi="Arial" w:cs="Arial"/>
          <w:color w:val="222222"/>
        </w:rPr>
        <w:t>using</w:t>
      </w:r>
      <w:r w:rsidR="00D82735">
        <w:rPr>
          <w:rFonts w:ascii="Arial" w:hAnsi="Arial" w:cs="Arial"/>
          <w:color w:val="222222"/>
        </w:rPr>
        <w:t xml:space="preserve"> </w:t>
      </w:r>
      <w:r w:rsidR="006B3F3D">
        <w:rPr>
          <w:rFonts w:ascii="Arial" w:hAnsi="Arial" w:cs="Arial"/>
          <w:color w:val="222222"/>
        </w:rPr>
        <w:t>phonic-based</w:t>
      </w:r>
      <w:r w:rsidR="00D82735">
        <w:rPr>
          <w:rFonts w:ascii="Arial" w:hAnsi="Arial" w:cs="Arial"/>
          <w:color w:val="222222"/>
        </w:rPr>
        <w:t xml:space="preserve"> books</w:t>
      </w:r>
      <w:r w:rsidR="00B74645">
        <w:rPr>
          <w:rFonts w:ascii="Arial" w:hAnsi="Arial" w:cs="Arial"/>
          <w:color w:val="222222"/>
        </w:rPr>
        <w:t xml:space="preserve"> </w:t>
      </w:r>
      <w:r w:rsidR="00D82735" w:rsidRPr="001058F1">
        <w:rPr>
          <w:rFonts w:ascii="Arial" w:hAnsi="Arial" w:cs="Arial"/>
          <w:i/>
          <w:color w:val="222222"/>
        </w:rPr>
        <w:t>(</w:t>
      </w:r>
      <w:r w:rsidR="00EC296C" w:rsidRPr="001058F1">
        <w:rPr>
          <w:rFonts w:ascii="Arial" w:hAnsi="Arial" w:cs="Arial"/>
          <w:i/>
          <w:color w:val="222222"/>
        </w:rPr>
        <w:t xml:space="preserve">Read Write Inc. </w:t>
      </w:r>
      <w:r w:rsidR="00B74645" w:rsidRPr="001058F1">
        <w:rPr>
          <w:rFonts w:ascii="Arial" w:hAnsi="Arial" w:cs="Arial"/>
          <w:i/>
          <w:color w:val="222222"/>
        </w:rPr>
        <w:t>g</w:t>
      </w:r>
      <w:r w:rsidR="00EC296C" w:rsidRPr="001058F1">
        <w:rPr>
          <w:rFonts w:ascii="Arial" w:hAnsi="Arial" w:cs="Arial"/>
          <w:i/>
          <w:color w:val="222222"/>
        </w:rPr>
        <w:t xml:space="preserve">uided </w:t>
      </w:r>
      <w:r w:rsidR="00B74645" w:rsidRPr="001058F1">
        <w:rPr>
          <w:rFonts w:ascii="Arial" w:hAnsi="Arial" w:cs="Arial"/>
          <w:i/>
          <w:color w:val="222222"/>
        </w:rPr>
        <w:t>r</w:t>
      </w:r>
      <w:r w:rsidR="00EC296C" w:rsidRPr="001058F1">
        <w:rPr>
          <w:rFonts w:ascii="Arial" w:hAnsi="Arial" w:cs="Arial"/>
          <w:i/>
          <w:color w:val="222222"/>
        </w:rPr>
        <w:t>eading books</w:t>
      </w:r>
      <w:r w:rsidR="00D82735" w:rsidRPr="001058F1">
        <w:rPr>
          <w:rFonts w:ascii="Arial" w:hAnsi="Arial" w:cs="Arial"/>
          <w:i/>
          <w:color w:val="222222"/>
        </w:rPr>
        <w:t>),</w:t>
      </w:r>
      <w:r w:rsidR="00D82735">
        <w:rPr>
          <w:rFonts w:ascii="Arial" w:hAnsi="Arial" w:cs="Arial"/>
          <w:color w:val="222222"/>
        </w:rPr>
        <w:t xml:space="preserve"> </w:t>
      </w:r>
      <w:r w:rsidR="00BF72D4" w:rsidRPr="000B6E61">
        <w:rPr>
          <w:rFonts w:ascii="Arial" w:hAnsi="Arial" w:cs="Arial"/>
          <w:color w:val="222222"/>
        </w:rPr>
        <w:t>with an adult leading each group.</w:t>
      </w:r>
    </w:p>
    <w:p w14:paraId="71076FD2" w14:textId="30209E4A" w:rsidR="005D01BD" w:rsidRDefault="005D01BD" w:rsidP="005D01BD">
      <w:pPr>
        <w:rPr>
          <w:rFonts w:ascii="Arial" w:hAnsi="Arial" w:cs="Arial"/>
          <w:color w:val="222222"/>
        </w:rPr>
      </w:pPr>
    </w:p>
    <w:p w14:paraId="7572609C" w14:textId="159B1F23" w:rsidR="005D01BD" w:rsidRDefault="00C53526" w:rsidP="008A5DDB">
      <w:pPr>
        <w:pStyle w:val="ListParagraph"/>
        <w:numPr>
          <w:ilvl w:val="0"/>
          <w:numId w:val="79"/>
        </w:numPr>
        <w:rPr>
          <w:rFonts w:ascii="Arial" w:hAnsi="Arial" w:cs="Arial"/>
          <w:color w:val="222222"/>
        </w:rPr>
      </w:pPr>
      <w:r>
        <w:rPr>
          <w:rFonts w:ascii="Arial" w:hAnsi="Arial" w:cs="Arial"/>
          <w:color w:val="222222"/>
        </w:rPr>
        <w:t xml:space="preserve">Children are taught reading skills and exposed to a variety of different text types as part of daily </w:t>
      </w:r>
      <w:r w:rsidR="000B6E61" w:rsidRPr="007A3D81">
        <w:rPr>
          <w:rFonts w:ascii="Arial" w:hAnsi="Arial" w:cs="Arial"/>
          <w:b/>
          <w:color w:val="222222"/>
        </w:rPr>
        <w:t>English lessons</w:t>
      </w:r>
      <w:r>
        <w:rPr>
          <w:rFonts w:ascii="Arial" w:hAnsi="Arial" w:cs="Arial"/>
          <w:color w:val="222222"/>
        </w:rPr>
        <w:t xml:space="preserve">. </w:t>
      </w:r>
    </w:p>
    <w:p w14:paraId="51D5417C" w14:textId="77777777" w:rsidR="005D01BD" w:rsidRPr="005D01BD" w:rsidRDefault="005D01BD" w:rsidP="005D01BD">
      <w:pPr>
        <w:pStyle w:val="ListParagraph"/>
        <w:rPr>
          <w:rFonts w:ascii="Arial" w:hAnsi="Arial" w:cs="Arial"/>
          <w:color w:val="222222"/>
        </w:rPr>
      </w:pPr>
    </w:p>
    <w:p w14:paraId="56913E9D" w14:textId="3E12708E" w:rsidR="00FF7759" w:rsidRDefault="00B74645" w:rsidP="008A5DDB">
      <w:pPr>
        <w:pStyle w:val="ListParagraph"/>
        <w:numPr>
          <w:ilvl w:val="0"/>
          <w:numId w:val="79"/>
        </w:numPr>
        <w:rPr>
          <w:rFonts w:ascii="Arial" w:hAnsi="Arial" w:cs="Arial"/>
          <w:color w:val="222222"/>
        </w:rPr>
      </w:pPr>
      <w:r>
        <w:rPr>
          <w:rFonts w:ascii="Arial" w:hAnsi="Arial" w:cs="Arial"/>
          <w:color w:val="222222"/>
        </w:rPr>
        <w:t>All classes have daily</w:t>
      </w:r>
      <w:r w:rsidR="000B6E61">
        <w:rPr>
          <w:rFonts w:ascii="Arial" w:hAnsi="Arial" w:cs="Arial"/>
          <w:color w:val="222222"/>
        </w:rPr>
        <w:t xml:space="preserve"> </w:t>
      </w:r>
      <w:r w:rsidR="00F9483F">
        <w:rPr>
          <w:rFonts w:ascii="Arial" w:hAnsi="Arial" w:cs="Arial"/>
          <w:color w:val="222222"/>
        </w:rPr>
        <w:t>‘</w:t>
      </w:r>
      <w:r w:rsidR="000B6E61" w:rsidRPr="007A3D81">
        <w:rPr>
          <w:rFonts w:ascii="Arial" w:hAnsi="Arial" w:cs="Arial"/>
          <w:b/>
          <w:color w:val="222222"/>
        </w:rPr>
        <w:t xml:space="preserve">Story </w:t>
      </w:r>
      <w:r w:rsidR="00F9483F" w:rsidRPr="007A3D81">
        <w:rPr>
          <w:rFonts w:ascii="Arial" w:hAnsi="Arial" w:cs="Arial"/>
          <w:b/>
          <w:color w:val="222222"/>
        </w:rPr>
        <w:t>T</w:t>
      </w:r>
      <w:r w:rsidR="000B6E61" w:rsidRPr="007A3D81">
        <w:rPr>
          <w:rFonts w:ascii="Arial" w:hAnsi="Arial" w:cs="Arial"/>
          <w:b/>
          <w:color w:val="222222"/>
        </w:rPr>
        <w:t>ime</w:t>
      </w:r>
      <w:r w:rsidR="00F9483F">
        <w:rPr>
          <w:rFonts w:ascii="Arial" w:hAnsi="Arial" w:cs="Arial"/>
          <w:color w:val="222222"/>
        </w:rPr>
        <w:t xml:space="preserve">’ sessions </w:t>
      </w:r>
      <w:r w:rsidR="00F9483F" w:rsidRPr="00F9483F">
        <w:rPr>
          <w:rFonts w:ascii="Arial" w:hAnsi="Arial" w:cs="Arial"/>
          <w:color w:val="222222"/>
        </w:rPr>
        <w:t xml:space="preserve">where the teacher reads a story aloud to the class, modelling reading with expression and enjoyment, </w:t>
      </w:r>
      <w:r w:rsidR="00F9483F">
        <w:rPr>
          <w:rFonts w:ascii="Arial" w:hAnsi="Arial" w:cs="Arial"/>
          <w:color w:val="222222"/>
        </w:rPr>
        <w:t>helping</w:t>
      </w:r>
      <w:r w:rsidR="00F9483F" w:rsidRPr="00F9483F">
        <w:rPr>
          <w:rFonts w:ascii="Arial" w:hAnsi="Arial" w:cs="Arial"/>
          <w:color w:val="222222"/>
        </w:rPr>
        <w:t xml:space="preserve"> to foster a love of reading. </w:t>
      </w:r>
      <w:r w:rsidRPr="00F9483F">
        <w:rPr>
          <w:rFonts w:ascii="Arial" w:hAnsi="Arial" w:cs="Arial"/>
          <w:color w:val="222222"/>
        </w:rPr>
        <w:t>Children are exposed to a wide range of genres and authors</w:t>
      </w:r>
      <w:r w:rsidR="00F9483F">
        <w:rPr>
          <w:rFonts w:ascii="Arial" w:hAnsi="Arial" w:cs="Arial"/>
          <w:color w:val="222222"/>
        </w:rPr>
        <w:t>, which helps further develop</w:t>
      </w:r>
      <w:r w:rsidR="007A2DA5">
        <w:rPr>
          <w:rFonts w:ascii="Arial" w:hAnsi="Arial" w:cs="Arial"/>
          <w:color w:val="222222"/>
        </w:rPr>
        <w:t xml:space="preserve"> comprehension skills through exposure to rich language and vocabulary. It also helps children to develop</w:t>
      </w:r>
      <w:r w:rsidR="00F9483F">
        <w:rPr>
          <w:rFonts w:ascii="Arial" w:hAnsi="Arial" w:cs="Arial"/>
          <w:color w:val="222222"/>
        </w:rPr>
        <w:t xml:space="preserve"> their own reading preferences. </w:t>
      </w:r>
    </w:p>
    <w:p w14:paraId="7DD2C641" w14:textId="77777777" w:rsidR="001D01B1" w:rsidRPr="001D01B1" w:rsidRDefault="001D01B1" w:rsidP="001D01B1">
      <w:pPr>
        <w:rPr>
          <w:rFonts w:ascii="Arial" w:hAnsi="Arial" w:cs="Arial"/>
          <w:color w:val="222222"/>
        </w:rPr>
      </w:pPr>
    </w:p>
    <w:p w14:paraId="1D1BFCC1" w14:textId="692EA269" w:rsidR="00FF7759" w:rsidRDefault="00FF7759" w:rsidP="008A5DDB">
      <w:pPr>
        <w:pStyle w:val="ListParagraph"/>
        <w:numPr>
          <w:ilvl w:val="0"/>
          <w:numId w:val="79"/>
        </w:numPr>
        <w:spacing w:after="100" w:afterAutospacing="1"/>
        <w:rPr>
          <w:rFonts w:ascii="Arial" w:hAnsi="Arial" w:cs="Arial"/>
        </w:rPr>
      </w:pPr>
      <w:r>
        <w:rPr>
          <w:rFonts w:ascii="Arial" w:hAnsi="Arial" w:cs="Arial"/>
        </w:rPr>
        <w:t>S</w:t>
      </w:r>
      <w:r w:rsidRPr="00FC327D">
        <w:rPr>
          <w:rFonts w:ascii="Arial" w:hAnsi="Arial" w:cs="Arial"/>
        </w:rPr>
        <w:t>elected children worki</w:t>
      </w:r>
      <w:r w:rsidR="001D01B1">
        <w:rPr>
          <w:rFonts w:ascii="Arial" w:hAnsi="Arial" w:cs="Arial"/>
        </w:rPr>
        <w:t>n</w:t>
      </w:r>
      <w:r w:rsidRPr="00FC327D">
        <w:rPr>
          <w:rFonts w:ascii="Arial" w:hAnsi="Arial" w:cs="Arial"/>
        </w:rPr>
        <w:t xml:space="preserve">g below </w:t>
      </w:r>
      <w:r w:rsidR="001D01B1">
        <w:rPr>
          <w:rFonts w:ascii="Arial" w:hAnsi="Arial" w:cs="Arial"/>
        </w:rPr>
        <w:t>expected standards</w:t>
      </w:r>
      <w:r w:rsidRPr="00FC327D">
        <w:rPr>
          <w:rFonts w:ascii="Arial" w:hAnsi="Arial" w:cs="Arial"/>
        </w:rPr>
        <w:t xml:space="preserve"> for reading</w:t>
      </w:r>
      <w:r>
        <w:rPr>
          <w:rFonts w:ascii="Arial" w:hAnsi="Arial" w:cs="Arial"/>
        </w:rPr>
        <w:t xml:space="preserve"> take part in </w:t>
      </w:r>
      <w:r w:rsidRPr="00FC327D">
        <w:rPr>
          <w:rFonts w:ascii="Arial" w:hAnsi="Arial" w:cs="Arial"/>
        </w:rPr>
        <w:t xml:space="preserve">1:1 reading </w:t>
      </w:r>
      <w:r w:rsidR="00DD4D53" w:rsidRPr="00FC327D">
        <w:rPr>
          <w:rFonts w:ascii="Arial" w:hAnsi="Arial" w:cs="Arial"/>
        </w:rPr>
        <w:t>session</w:t>
      </w:r>
      <w:r w:rsidRPr="00FC327D">
        <w:rPr>
          <w:rFonts w:ascii="Arial" w:hAnsi="Arial" w:cs="Arial"/>
        </w:rPr>
        <w:t xml:space="preserve"> using </w:t>
      </w:r>
      <w:r w:rsidR="00DD4D53">
        <w:rPr>
          <w:rFonts w:ascii="Arial" w:hAnsi="Arial" w:cs="Arial"/>
        </w:rPr>
        <w:t xml:space="preserve">the </w:t>
      </w:r>
      <w:r w:rsidRPr="00FC327D">
        <w:rPr>
          <w:rFonts w:ascii="Arial" w:hAnsi="Arial" w:cs="Arial"/>
        </w:rPr>
        <w:t>10 minutes a day reading programm</w:t>
      </w:r>
      <w:r>
        <w:rPr>
          <w:rFonts w:ascii="Arial" w:hAnsi="Arial" w:cs="Arial"/>
        </w:rPr>
        <w:t>e.</w:t>
      </w:r>
    </w:p>
    <w:p w14:paraId="4F497A55" w14:textId="77777777" w:rsidR="001058F1" w:rsidRDefault="001058F1" w:rsidP="00EC296C">
      <w:pPr>
        <w:rPr>
          <w:rFonts w:ascii="Arial" w:hAnsi="Arial" w:cs="Arial"/>
          <w:b/>
          <w:u w:val="single"/>
        </w:rPr>
      </w:pPr>
    </w:p>
    <w:p w14:paraId="62997046" w14:textId="65C353B4" w:rsidR="005D01BD" w:rsidRDefault="005D01BD" w:rsidP="00EC296C">
      <w:pPr>
        <w:rPr>
          <w:rFonts w:ascii="Arial" w:hAnsi="Arial" w:cs="Arial"/>
          <w:b/>
          <w:u w:val="single"/>
        </w:rPr>
      </w:pPr>
      <w:r w:rsidRPr="005D01BD">
        <w:rPr>
          <w:rFonts w:ascii="Arial" w:hAnsi="Arial" w:cs="Arial"/>
          <w:b/>
          <w:u w:val="single"/>
        </w:rPr>
        <w:t xml:space="preserve">Year 2 children who </w:t>
      </w:r>
      <w:r w:rsidR="00D82735">
        <w:rPr>
          <w:rFonts w:ascii="Arial" w:hAnsi="Arial" w:cs="Arial"/>
          <w:b/>
          <w:u w:val="single"/>
        </w:rPr>
        <w:t>are proficient at phonics (completed Grey level</w:t>
      </w:r>
      <w:r w:rsidR="001058F1">
        <w:rPr>
          <w:rFonts w:ascii="Arial" w:hAnsi="Arial" w:cs="Arial"/>
          <w:b/>
          <w:u w:val="single"/>
        </w:rPr>
        <w:t xml:space="preserve"> of </w:t>
      </w:r>
      <w:r w:rsidR="006B3F3D">
        <w:rPr>
          <w:rFonts w:ascii="Arial" w:hAnsi="Arial" w:cs="Arial"/>
          <w:b/>
          <w:u w:val="single"/>
        </w:rPr>
        <w:t>phonic-based</w:t>
      </w:r>
      <w:r w:rsidR="001058F1">
        <w:rPr>
          <w:rFonts w:ascii="Arial" w:hAnsi="Arial" w:cs="Arial"/>
          <w:b/>
          <w:u w:val="single"/>
        </w:rPr>
        <w:t xml:space="preserve"> books</w:t>
      </w:r>
      <w:r>
        <w:rPr>
          <w:rFonts w:ascii="Arial" w:hAnsi="Arial" w:cs="Arial"/>
          <w:b/>
          <w:u w:val="single"/>
        </w:rPr>
        <w:t>)</w:t>
      </w:r>
    </w:p>
    <w:p w14:paraId="05673B49" w14:textId="6DC220FC" w:rsidR="005D01BD" w:rsidRDefault="005D01BD" w:rsidP="00EC296C">
      <w:pPr>
        <w:rPr>
          <w:rFonts w:ascii="Arial" w:hAnsi="Arial" w:cs="Arial"/>
          <w:b/>
          <w:u w:val="single"/>
        </w:rPr>
      </w:pPr>
    </w:p>
    <w:p w14:paraId="640BC7DA" w14:textId="22348961" w:rsidR="00096F19" w:rsidRPr="00096F19" w:rsidRDefault="00C53526" w:rsidP="00096F19">
      <w:pPr>
        <w:spacing w:after="100" w:afterAutospacing="1"/>
        <w:rPr>
          <w:rFonts w:ascii="Arial" w:hAnsi="Arial" w:cs="Arial"/>
          <w:lang w:val="en"/>
        </w:rPr>
      </w:pPr>
      <w:r w:rsidRPr="00096F19">
        <w:rPr>
          <w:rFonts w:ascii="Arial" w:hAnsi="Arial" w:cs="Arial"/>
          <w:lang w:val="en"/>
        </w:rPr>
        <w:t xml:space="preserve">Children have only completed </w:t>
      </w:r>
      <w:r w:rsidR="00DD4D53">
        <w:rPr>
          <w:rFonts w:ascii="Arial" w:hAnsi="Arial" w:cs="Arial"/>
          <w:lang w:val="en"/>
        </w:rPr>
        <w:t>our</w:t>
      </w:r>
      <w:r w:rsidRPr="00096F19">
        <w:rPr>
          <w:rFonts w:ascii="Arial" w:hAnsi="Arial" w:cs="Arial"/>
          <w:lang w:val="en"/>
        </w:rPr>
        <w:t xml:space="preserve"> </w:t>
      </w:r>
      <w:r w:rsidR="00D82735" w:rsidRPr="00096F19">
        <w:rPr>
          <w:rFonts w:ascii="Arial" w:hAnsi="Arial" w:cs="Arial"/>
          <w:lang w:val="en"/>
        </w:rPr>
        <w:t>phonics</w:t>
      </w:r>
      <w:r w:rsidRPr="00096F19">
        <w:rPr>
          <w:rFonts w:ascii="Arial" w:hAnsi="Arial" w:cs="Arial"/>
          <w:lang w:val="en"/>
        </w:rPr>
        <w:t xml:space="preserve"> programm</w:t>
      </w:r>
      <w:r w:rsidR="00D82735" w:rsidRPr="00096F19">
        <w:rPr>
          <w:rFonts w:ascii="Arial" w:hAnsi="Arial" w:cs="Arial"/>
          <w:lang w:val="en"/>
        </w:rPr>
        <w:t>e</w:t>
      </w:r>
      <w:r w:rsidRPr="00096F19">
        <w:rPr>
          <w:rFonts w:ascii="Arial" w:hAnsi="Arial" w:cs="Arial"/>
          <w:lang w:val="en"/>
        </w:rPr>
        <w:t xml:space="preserve"> once they have </w:t>
      </w:r>
      <w:r w:rsidR="00DD4D53">
        <w:rPr>
          <w:rFonts w:ascii="Arial" w:hAnsi="Arial" w:cs="Arial"/>
          <w:lang w:val="en"/>
        </w:rPr>
        <w:t xml:space="preserve">read all Grey level phonic-based books. </w:t>
      </w:r>
    </w:p>
    <w:p w14:paraId="1A89C7C4" w14:textId="0B1F869B" w:rsidR="001D01B1" w:rsidRPr="009201A5" w:rsidRDefault="00C53526" w:rsidP="00096F19">
      <w:pPr>
        <w:spacing w:after="100" w:afterAutospacing="1"/>
        <w:rPr>
          <w:rFonts w:ascii="Arial" w:hAnsi="Arial" w:cs="Arial"/>
        </w:rPr>
      </w:pPr>
      <w:r w:rsidRPr="00096F19">
        <w:rPr>
          <w:rFonts w:ascii="Arial" w:hAnsi="Arial" w:cs="Arial"/>
          <w:lang w:val="en"/>
        </w:rPr>
        <w:t xml:space="preserve">Reading all the Grey level </w:t>
      </w:r>
      <w:r w:rsidR="006B3F3D">
        <w:rPr>
          <w:rFonts w:ascii="Arial" w:hAnsi="Arial" w:cs="Arial"/>
          <w:lang w:val="en"/>
        </w:rPr>
        <w:t>phonic-based</w:t>
      </w:r>
      <w:r w:rsidR="001058F1" w:rsidRPr="00096F19">
        <w:rPr>
          <w:rFonts w:ascii="Arial" w:hAnsi="Arial" w:cs="Arial"/>
          <w:lang w:val="en"/>
        </w:rPr>
        <w:t xml:space="preserve"> books</w:t>
      </w:r>
      <w:r w:rsidRPr="00096F19">
        <w:rPr>
          <w:rFonts w:ascii="Arial" w:hAnsi="Arial" w:cs="Arial"/>
          <w:lang w:val="en"/>
        </w:rPr>
        <w:t xml:space="preserve"> helps children to </w:t>
      </w:r>
      <w:r w:rsidR="00B74645" w:rsidRPr="00096F19">
        <w:rPr>
          <w:rFonts w:ascii="Arial" w:hAnsi="Arial" w:cs="Arial"/>
          <w:lang w:val="en"/>
        </w:rPr>
        <w:t>develop fluency</w:t>
      </w:r>
      <w:r w:rsidRPr="00096F19">
        <w:rPr>
          <w:rFonts w:ascii="Arial" w:hAnsi="Arial" w:cs="Arial"/>
          <w:lang w:val="en"/>
        </w:rPr>
        <w:t xml:space="preserve">, as it allows </w:t>
      </w:r>
      <w:r w:rsidR="0022767E" w:rsidRPr="00096F19">
        <w:rPr>
          <w:rFonts w:ascii="Arial" w:hAnsi="Arial" w:cs="Arial"/>
          <w:lang w:val="en"/>
        </w:rPr>
        <w:t>them to</w:t>
      </w:r>
      <w:r w:rsidRPr="00096F19">
        <w:rPr>
          <w:rFonts w:ascii="Arial" w:hAnsi="Arial" w:cs="Arial"/>
          <w:lang w:val="en"/>
        </w:rPr>
        <w:t xml:space="preserve"> practi</w:t>
      </w:r>
      <w:r w:rsidR="001A2EE8" w:rsidRPr="00096F19">
        <w:rPr>
          <w:rFonts w:ascii="Arial" w:hAnsi="Arial" w:cs="Arial"/>
          <w:lang w:val="en"/>
        </w:rPr>
        <w:t>s</w:t>
      </w:r>
      <w:r w:rsidRPr="00096F19">
        <w:rPr>
          <w:rFonts w:ascii="Arial" w:hAnsi="Arial" w:cs="Arial"/>
          <w:lang w:val="en"/>
        </w:rPr>
        <w:t>e decoding challenging words that contain Set 3 graphemes. (</w:t>
      </w:r>
      <w:r w:rsidRPr="00096F19">
        <w:rPr>
          <w:rFonts w:ascii="Arial" w:hAnsi="Arial" w:cs="Arial"/>
          <w:b/>
          <w:i/>
        </w:rPr>
        <w:t xml:space="preserve">See </w:t>
      </w:r>
      <w:r w:rsidR="001058F1" w:rsidRPr="00096F19">
        <w:rPr>
          <w:rFonts w:ascii="Arial" w:hAnsi="Arial" w:cs="Arial"/>
          <w:b/>
          <w:i/>
        </w:rPr>
        <w:t>Reception and KS1 progression in reading</w:t>
      </w:r>
      <w:r w:rsidRPr="00096F19">
        <w:rPr>
          <w:rFonts w:ascii="Arial" w:hAnsi="Arial" w:cs="Arial"/>
          <w:b/>
          <w:i/>
        </w:rPr>
        <w:t>).</w:t>
      </w:r>
      <w:r w:rsidRPr="00096F19">
        <w:rPr>
          <w:rFonts w:ascii="Arial" w:hAnsi="Arial" w:cs="Arial"/>
        </w:rPr>
        <w:t xml:space="preserve"> Repeated practise ensures that this phonic knowledge enters long term memory and this allows children to apply this knowledge to unseen texts. </w:t>
      </w:r>
    </w:p>
    <w:p w14:paraId="18E75001" w14:textId="4A8764D4" w:rsidR="00C53526" w:rsidRPr="00F5462A" w:rsidRDefault="00096F19" w:rsidP="00F5462A">
      <w:pPr>
        <w:spacing w:after="100" w:afterAutospacing="1"/>
        <w:rPr>
          <w:rFonts w:ascii="Arial" w:hAnsi="Arial" w:cs="Arial"/>
          <w:lang w:val="en"/>
        </w:rPr>
      </w:pPr>
      <w:r>
        <w:rPr>
          <w:rFonts w:ascii="Arial" w:hAnsi="Arial" w:cs="Arial"/>
          <w:b/>
          <w:u w:val="single"/>
        </w:rPr>
        <w:lastRenderedPageBreak/>
        <w:t xml:space="preserve">Strategies to teach </w:t>
      </w:r>
      <w:r w:rsidR="00F5462A">
        <w:rPr>
          <w:rFonts w:ascii="Arial" w:hAnsi="Arial" w:cs="Arial"/>
          <w:b/>
          <w:u w:val="single"/>
        </w:rPr>
        <w:t>r</w:t>
      </w:r>
      <w:r>
        <w:rPr>
          <w:rFonts w:ascii="Arial" w:hAnsi="Arial" w:cs="Arial"/>
          <w:b/>
          <w:u w:val="single"/>
        </w:rPr>
        <w:t>eading</w:t>
      </w:r>
      <w:r w:rsidR="003E1894">
        <w:rPr>
          <w:rFonts w:ascii="Arial" w:hAnsi="Arial" w:cs="Arial"/>
          <w:b/>
          <w:u w:val="single"/>
        </w:rPr>
        <w:t>-Y2</w:t>
      </w:r>
    </w:p>
    <w:p w14:paraId="66718342" w14:textId="32C16E04" w:rsidR="00C53526" w:rsidRPr="00C53526" w:rsidRDefault="00C53526" w:rsidP="008A5DDB">
      <w:pPr>
        <w:pStyle w:val="ListParagraph"/>
        <w:numPr>
          <w:ilvl w:val="0"/>
          <w:numId w:val="71"/>
        </w:numPr>
        <w:spacing w:after="100" w:afterAutospacing="1"/>
        <w:rPr>
          <w:rFonts w:ascii="Arial" w:hAnsi="Arial" w:cs="Arial"/>
          <w:lang w:val="en"/>
        </w:rPr>
      </w:pPr>
      <w:r>
        <w:rPr>
          <w:rFonts w:ascii="Arial" w:hAnsi="Arial" w:cs="Arial"/>
        </w:rPr>
        <w:t xml:space="preserve">In order to continue to develop fluency, following completing all of the Grey level </w:t>
      </w:r>
      <w:r w:rsidR="006B3F3D">
        <w:rPr>
          <w:rFonts w:ascii="Arial" w:hAnsi="Arial" w:cs="Arial"/>
          <w:b/>
        </w:rPr>
        <w:t>phonic-based</w:t>
      </w:r>
      <w:r w:rsidR="001058F1">
        <w:rPr>
          <w:rFonts w:ascii="Arial" w:hAnsi="Arial" w:cs="Arial"/>
          <w:b/>
        </w:rPr>
        <w:t xml:space="preserve"> books, </w:t>
      </w:r>
      <w:r w:rsidR="001058F1" w:rsidRPr="001058F1">
        <w:rPr>
          <w:rFonts w:ascii="Arial" w:hAnsi="Arial" w:cs="Arial"/>
        </w:rPr>
        <w:t>children</w:t>
      </w:r>
      <w:r>
        <w:rPr>
          <w:rFonts w:ascii="Arial" w:hAnsi="Arial" w:cs="Arial"/>
        </w:rPr>
        <w:t xml:space="preserve"> move o</w:t>
      </w:r>
      <w:r w:rsidR="00096F19">
        <w:rPr>
          <w:rFonts w:ascii="Arial" w:hAnsi="Arial" w:cs="Arial"/>
        </w:rPr>
        <w:t>n</w:t>
      </w:r>
      <w:r>
        <w:rPr>
          <w:rFonts w:ascii="Arial" w:hAnsi="Arial" w:cs="Arial"/>
        </w:rPr>
        <w:t xml:space="preserve">to reading ‘Silver’ colour-banded </w:t>
      </w:r>
      <w:r w:rsidR="00B74645">
        <w:rPr>
          <w:rFonts w:ascii="Arial" w:hAnsi="Arial" w:cs="Arial"/>
        </w:rPr>
        <w:t xml:space="preserve">guided reading </w:t>
      </w:r>
      <w:r>
        <w:rPr>
          <w:rFonts w:ascii="Arial" w:hAnsi="Arial" w:cs="Arial"/>
        </w:rPr>
        <w:t>books</w:t>
      </w:r>
      <w:r w:rsidR="001058F1">
        <w:rPr>
          <w:rFonts w:ascii="Arial" w:hAnsi="Arial" w:cs="Arial"/>
        </w:rPr>
        <w:t xml:space="preserve"> </w:t>
      </w:r>
      <w:r w:rsidR="001058F1" w:rsidRPr="001D01B1">
        <w:rPr>
          <w:rFonts w:ascii="Arial" w:hAnsi="Arial" w:cs="Arial"/>
          <w:b/>
        </w:rPr>
        <w:t>(PM Benchmark level</w:t>
      </w:r>
      <w:r w:rsidR="001D01B1" w:rsidRPr="001D01B1">
        <w:rPr>
          <w:rFonts w:ascii="Arial" w:hAnsi="Arial" w:cs="Arial"/>
          <w:b/>
        </w:rPr>
        <w:t>s</w:t>
      </w:r>
      <w:r w:rsidR="001058F1">
        <w:rPr>
          <w:rFonts w:ascii="Arial" w:hAnsi="Arial" w:cs="Arial"/>
        </w:rPr>
        <w:t>).</w:t>
      </w:r>
    </w:p>
    <w:p w14:paraId="2BC55BEF" w14:textId="77777777" w:rsidR="00C53526" w:rsidRPr="00C53526" w:rsidRDefault="00C53526" w:rsidP="00C53526">
      <w:pPr>
        <w:pStyle w:val="ListParagraph"/>
        <w:rPr>
          <w:rFonts w:ascii="Arial" w:hAnsi="Arial" w:cs="Arial"/>
          <w:lang w:val="en"/>
        </w:rPr>
      </w:pPr>
    </w:p>
    <w:p w14:paraId="2D3D729E" w14:textId="36ECA0E4" w:rsidR="005D01BD" w:rsidRPr="00C53526" w:rsidRDefault="00C53526" w:rsidP="008A5DDB">
      <w:pPr>
        <w:pStyle w:val="ListParagraph"/>
        <w:numPr>
          <w:ilvl w:val="0"/>
          <w:numId w:val="71"/>
        </w:numPr>
        <w:spacing w:after="100" w:afterAutospacing="1"/>
        <w:rPr>
          <w:rFonts w:ascii="Arial" w:hAnsi="Arial" w:cs="Arial"/>
          <w:lang w:val="en"/>
        </w:rPr>
      </w:pPr>
      <w:r w:rsidRPr="00C53526">
        <w:rPr>
          <w:rFonts w:ascii="Arial" w:hAnsi="Arial" w:cs="Arial"/>
          <w:lang w:val="en"/>
        </w:rPr>
        <w:t>Children continue reading colour-banded</w:t>
      </w:r>
      <w:r w:rsidR="00B74645">
        <w:rPr>
          <w:rFonts w:ascii="Arial" w:hAnsi="Arial" w:cs="Arial"/>
          <w:lang w:val="en"/>
        </w:rPr>
        <w:t xml:space="preserve"> guided reading</w:t>
      </w:r>
      <w:r w:rsidRPr="00C53526">
        <w:rPr>
          <w:rFonts w:ascii="Arial" w:hAnsi="Arial" w:cs="Arial"/>
          <w:lang w:val="en"/>
        </w:rPr>
        <w:t xml:space="preserve"> books until they have become fluent readers </w:t>
      </w:r>
      <w:r w:rsidRPr="00C53526">
        <w:rPr>
          <w:rFonts w:ascii="Arial" w:hAnsi="Arial" w:cs="Arial"/>
        </w:rPr>
        <w:t>(Silver&gt;Emerald&gt;Ruby&gt; Sapphire).</w:t>
      </w:r>
      <w:r w:rsidR="00B74645">
        <w:rPr>
          <w:rFonts w:ascii="Arial" w:hAnsi="Arial" w:cs="Arial"/>
        </w:rPr>
        <w:t xml:space="preserve"> </w:t>
      </w:r>
      <w:r w:rsidR="000B6E61" w:rsidRPr="00C53526">
        <w:rPr>
          <w:rFonts w:ascii="Arial" w:hAnsi="Arial" w:cs="Arial"/>
        </w:rPr>
        <w:t xml:space="preserve">Teachers use </w:t>
      </w:r>
      <w:r w:rsidR="000B6E61" w:rsidRPr="00C53526">
        <w:rPr>
          <w:rFonts w:ascii="Arial" w:hAnsi="Arial" w:cs="Arial"/>
          <w:b/>
        </w:rPr>
        <w:t>PM Benchmark</w:t>
      </w:r>
      <w:r w:rsidR="000B6E61" w:rsidRPr="00C53526">
        <w:rPr>
          <w:rFonts w:ascii="Arial" w:hAnsi="Arial" w:cs="Arial"/>
        </w:rPr>
        <w:t xml:space="preserve"> </w:t>
      </w:r>
      <w:r w:rsidR="000B6E61" w:rsidRPr="00C53526">
        <w:rPr>
          <w:rFonts w:ascii="Arial" w:hAnsi="Arial" w:cs="Arial"/>
          <w:b/>
        </w:rPr>
        <w:t>Tool Kits</w:t>
      </w:r>
      <w:r w:rsidR="000B6E61" w:rsidRPr="00C53526">
        <w:rPr>
          <w:rFonts w:ascii="Arial" w:hAnsi="Arial" w:cs="Arial"/>
        </w:rPr>
        <w:t xml:space="preserve"> to assess reading levels. </w:t>
      </w:r>
    </w:p>
    <w:p w14:paraId="592C6EDF" w14:textId="1ABEB051" w:rsidR="005D01BD" w:rsidRPr="005D01BD" w:rsidRDefault="005D01BD" w:rsidP="00EC296C">
      <w:pPr>
        <w:rPr>
          <w:rFonts w:ascii="Arial" w:hAnsi="Arial" w:cs="Arial"/>
        </w:rPr>
      </w:pPr>
    </w:p>
    <w:p w14:paraId="1010665A" w14:textId="01C3494A" w:rsidR="005D01BD" w:rsidRPr="000B6E61" w:rsidRDefault="005D01BD" w:rsidP="005D01BD">
      <w:pPr>
        <w:numPr>
          <w:ilvl w:val="0"/>
          <w:numId w:val="3"/>
        </w:numPr>
        <w:rPr>
          <w:rFonts w:ascii="Arial" w:hAnsi="Arial" w:cs="Arial"/>
          <w:i/>
        </w:rPr>
      </w:pPr>
      <w:r>
        <w:rPr>
          <w:rFonts w:ascii="Arial" w:hAnsi="Arial" w:cs="Arial"/>
        </w:rPr>
        <w:t xml:space="preserve">Children take part in </w:t>
      </w:r>
      <w:r w:rsidRPr="00096F19">
        <w:rPr>
          <w:rFonts w:ascii="Arial" w:hAnsi="Arial" w:cs="Arial"/>
          <w:b/>
        </w:rPr>
        <w:t>daily Reading</w:t>
      </w:r>
      <w:r w:rsidR="00FF3576">
        <w:rPr>
          <w:rFonts w:ascii="Arial" w:hAnsi="Arial" w:cs="Arial"/>
          <w:b/>
        </w:rPr>
        <w:t xml:space="preserve"> Practice</w:t>
      </w:r>
      <w:r w:rsidRPr="00096F19">
        <w:rPr>
          <w:rFonts w:ascii="Arial" w:hAnsi="Arial" w:cs="Arial"/>
          <w:b/>
        </w:rPr>
        <w:t xml:space="preserve"> lessons</w:t>
      </w:r>
      <w:r>
        <w:rPr>
          <w:rFonts w:ascii="Arial" w:hAnsi="Arial" w:cs="Arial"/>
        </w:rPr>
        <w:t xml:space="preserve"> using colour-banded</w:t>
      </w:r>
      <w:r w:rsidR="000B6E61">
        <w:rPr>
          <w:rFonts w:ascii="Arial" w:hAnsi="Arial" w:cs="Arial"/>
        </w:rPr>
        <w:t xml:space="preserve"> guided reading</w:t>
      </w:r>
      <w:r>
        <w:rPr>
          <w:rFonts w:ascii="Arial" w:hAnsi="Arial" w:cs="Arial"/>
        </w:rPr>
        <w:t xml:space="preserve"> books (Silver, Emerald, Ruby, Sapphire levels only)</w:t>
      </w:r>
      <w:r w:rsidR="000B6E61">
        <w:rPr>
          <w:rFonts w:ascii="Arial" w:hAnsi="Arial" w:cs="Arial"/>
        </w:rPr>
        <w:t xml:space="preserve">- </w:t>
      </w:r>
      <w:r w:rsidR="000B6E61" w:rsidRPr="000B6E61">
        <w:rPr>
          <w:rFonts w:ascii="Arial" w:hAnsi="Arial" w:cs="Arial"/>
          <w:i/>
        </w:rPr>
        <w:t>See end of year expected standards for reading</w:t>
      </w:r>
      <w:r w:rsidR="00B74645">
        <w:rPr>
          <w:rFonts w:ascii="Arial" w:hAnsi="Arial" w:cs="Arial"/>
          <w:i/>
        </w:rPr>
        <w:t>.</w:t>
      </w:r>
    </w:p>
    <w:p w14:paraId="113323F1" w14:textId="77777777" w:rsidR="00C53526" w:rsidRPr="00C53526" w:rsidRDefault="00C53526" w:rsidP="00C53526">
      <w:pPr>
        <w:spacing w:after="100" w:afterAutospacing="1"/>
        <w:rPr>
          <w:rFonts w:ascii="Arial" w:hAnsi="Arial" w:cs="Arial"/>
          <w:lang w:val="en"/>
        </w:rPr>
      </w:pPr>
    </w:p>
    <w:p w14:paraId="28BDF158" w14:textId="671FB2F9" w:rsidR="005606F5" w:rsidRPr="00FF3576" w:rsidRDefault="00C53526" w:rsidP="008A5DDB">
      <w:pPr>
        <w:pStyle w:val="ListParagraph"/>
        <w:numPr>
          <w:ilvl w:val="0"/>
          <w:numId w:val="71"/>
        </w:numPr>
        <w:spacing w:after="100" w:afterAutospacing="1"/>
        <w:rPr>
          <w:rFonts w:ascii="Arial" w:hAnsi="Arial" w:cs="Arial"/>
        </w:rPr>
      </w:pPr>
      <w:r w:rsidRPr="00D50626">
        <w:rPr>
          <w:rFonts w:ascii="Arial" w:hAnsi="Arial" w:cs="Arial"/>
          <w:lang w:val="en"/>
        </w:rPr>
        <w:t xml:space="preserve">Once children have </w:t>
      </w:r>
      <w:r w:rsidR="00B74645">
        <w:rPr>
          <w:rFonts w:ascii="Arial" w:hAnsi="Arial" w:cs="Arial"/>
          <w:lang w:val="en"/>
        </w:rPr>
        <w:t xml:space="preserve">completed </w:t>
      </w:r>
      <w:r w:rsidR="005606F5">
        <w:rPr>
          <w:rFonts w:ascii="Arial" w:hAnsi="Arial" w:cs="Arial"/>
          <w:b/>
          <w:lang w:val="en"/>
        </w:rPr>
        <w:t>P</w:t>
      </w:r>
      <w:r w:rsidR="001D01B1">
        <w:rPr>
          <w:rFonts w:ascii="Arial" w:hAnsi="Arial" w:cs="Arial"/>
          <w:b/>
          <w:lang w:val="en"/>
        </w:rPr>
        <w:t>honics lessons using phonic-based books up to the end of Grey level</w:t>
      </w:r>
      <w:r w:rsidRPr="00D50626">
        <w:rPr>
          <w:rFonts w:ascii="Arial" w:hAnsi="Arial" w:cs="Arial"/>
          <w:lang w:val="en"/>
        </w:rPr>
        <w:t xml:space="preserve">, </w:t>
      </w:r>
      <w:r w:rsidR="00FF3576">
        <w:rPr>
          <w:rFonts w:ascii="Arial" w:hAnsi="Arial" w:cs="Arial"/>
          <w:lang w:val="en"/>
        </w:rPr>
        <w:t>they further develop their fluency and</w:t>
      </w:r>
      <w:r w:rsidRPr="00D50626">
        <w:rPr>
          <w:rFonts w:ascii="Arial" w:hAnsi="Arial" w:cs="Arial"/>
          <w:lang w:val="en"/>
        </w:rPr>
        <w:t xml:space="preserve"> comprehension skills</w:t>
      </w:r>
      <w:r w:rsidR="005D01BD" w:rsidRPr="00B74645">
        <w:rPr>
          <w:rFonts w:ascii="Arial" w:hAnsi="Arial" w:cs="Arial"/>
        </w:rPr>
        <w:t xml:space="preserve"> using </w:t>
      </w:r>
      <w:r w:rsidR="005D01BD" w:rsidRPr="00B74645">
        <w:rPr>
          <w:rFonts w:ascii="Arial" w:hAnsi="Arial" w:cs="Arial"/>
          <w:b/>
        </w:rPr>
        <w:t xml:space="preserve">Read Write Inc. </w:t>
      </w:r>
      <w:r w:rsidR="00FF3576">
        <w:rPr>
          <w:rFonts w:ascii="Arial" w:hAnsi="Arial" w:cs="Arial"/>
          <w:b/>
        </w:rPr>
        <w:t xml:space="preserve">Comprehension </w:t>
      </w:r>
      <w:r w:rsidR="00B74645">
        <w:rPr>
          <w:rFonts w:ascii="Arial" w:hAnsi="Arial" w:cs="Arial"/>
        </w:rPr>
        <w:t>resources.</w:t>
      </w:r>
      <w:r w:rsidR="001D01B1">
        <w:rPr>
          <w:rFonts w:ascii="Arial" w:hAnsi="Arial" w:cs="Arial"/>
        </w:rPr>
        <w:t xml:space="preserve"> </w:t>
      </w:r>
    </w:p>
    <w:p w14:paraId="6CD7267B" w14:textId="63234FEE" w:rsidR="005D01BD" w:rsidRDefault="004D3DAF" w:rsidP="00EC296C">
      <w:pPr>
        <w:rPr>
          <w:rFonts w:ascii="Arial" w:hAnsi="Arial" w:cs="Arial"/>
          <w:b/>
          <w:u w:val="single"/>
        </w:rPr>
      </w:pPr>
      <w:r>
        <w:rPr>
          <w:rFonts w:ascii="Arial" w:hAnsi="Arial" w:cs="Arial"/>
          <w:b/>
          <w:u w:val="single"/>
        </w:rPr>
        <w:t>Y2 Summer Term Pupil Progress Checkpoint</w:t>
      </w:r>
    </w:p>
    <w:p w14:paraId="0E7F9C0C" w14:textId="50922BFC" w:rsidR="004D3DAF" w:rsidRDefault="004D3DAF" w:rsidP="00EC296C">
      <w:pPr>
        <w:rPr>
          <w:rFonts w:ascii="Arial" w:hAnsi="Arial" w:cs="Arial"/>
          <w:b/>
          <w:u w:val="single"/>
        </w:rPr>
      </w:pPr>
    </w:p>
    <w:p w14:paraId="4B41E72F" w14:textId="4621E2E8" w:rsidR="004D3DAF" w:rsidRDefault="004D3DAF" w:rsidP="00FF7759">
      <w:pPr>
        <w:rPr>
          <w:rFonts w:ascii="Arial" w:hAnsi="Arial" w:cs="Arial"/>
          <w:color w:val="000000" w:themeColor="text1"/>
        </w:rPr>
      </w:pPr>
      <w:r w:rsidRPr="0011129A">
        <w:rPr>
          <w:rFonts w:ascii="Arial" w:hAnsi="Arial" w:cs="Arial"/>
          <w:color w:val="000000" w:themeColor="text1"/>
        </w:rPr>
        <w:t>During the Summer Term Pupil Progress Checkpoint meeting, senior leaders discuss with Y2 teachers</w:t>
      </w:r>
      <w:r>
        <w:rPr>
          <w:rFonts w:ascii="Arial" w:hAnsi="Arial" w:cs="Arial"/>
          <w:color w:val="000000" w:themeColor="text1"/>
        </w:rPr>
        <w:t xml:space="preserve"> the pupils that are proficient at phonics (Expected Standard in reading)</w:t>
      </w:r>
      <w:r w:rsidR="00FF3576">
        <w:rPr>
          <w:rFonts w:ascii="Arial" w:hAnsi="Arial" w:cs="Arial"/>
          <w:color w:val="000000" w:themeColor="text1"/>
        </w:rPr>
        <w:t>.</w:t>
      </w:r>
    </w:p>
    <w:p w14:paraId="3A4EE126" w14:textId="77777777" w:rsidR="004D3DAF" w:rsidRDefault="004D3DAF" w:rsidP="00FF7759">
      <w:pPr>
        <w:rPr>
          <w:rFonts w:ascii="Arial" w:hAnsi="Arial" w:cs="Arial"/>
          <w:color w:val="000000" w:themeColor="text1"/>
        </w:rPr>
      </w:pPr>
    </w:p>
    <w:p w14:paraId="7F2037EE" w14:textId="1B7243A5" w:rsidR="004D3DAF" w:rsidRDefault="004D3DAF" w:rsidP="00FF7759">
      <w:pPr>
        <w:rPr>
          <w:rFonts w:ascii="Arial" w:hAnsi="Arial" w:cs="Arial"/>
          <w:color w:val="000000" w:themeColor="text1"/>
        </w:rPr>
      </w:pPr>
      <w:r>
        <w:rPr>
          <w:rFonts w:ascii="Arial" w:hAnsi="Arial" w:cs="Arial"/>
          <w:color w:val="000000" w:themeColor="text1"/>
        </w:rPr>
        <w:t xml:space="preserve">In Y3, all pupils </w:t>
      </w:r>
      <w:r w:rsidR="001D01B1">
        <w:rPr>
          <w:rFonts w:ascii="Arial" w:hAnsi="Arial" w:cs="Arial"/>
          <w:color w:val="000000" w:themeColor="text1"/>
        </w:rPr>
        <w:t>that met the expected standard for reading at the end of Y</w:t>
      </w:r>
      <w:r w:rsidR="008C510F">
        <w:rPr>
          <w:rFonts w:ascii="Arial" w:hAnsi="Arial" w:cs="Arial"/>
          <w:color w:val="000000" w:themeColor="text1"/>
        </w:rPr>
        <w:t>2 continue</w:t>
      </w:r>
      <w:r w:rsidR="001D01B1">
        <w:rPr>
          <w:rFonts w:ascii="Arial" w:hAnsi="Arial" w:cs="Arial"/>
          <w:color w:val="000000" w:themeColor="text1"/>
        </w:rPr>
        <w:t xml:space="preserve"> </w:t>
      </w:r>
      <w:r>
        <w:rPr>
          <w:rFonts w:ascii="Arial" w:hAnsi="Arial" w:cs="Arial"/>
          <w:color w:val="000000" w:themeColor="text1"/>
        </w:rPr>
        <w:t xml:space="preserve">to take home colour-banded books until they have shown that they are fluent at reading and comprehending Sapphire level colour-banded books. Teachers assess this using the </w:t>
      </w:r>
      <w:r w:rsidRPr="00E5672C">
        <w:rPr>
          <w:rFonts w:ascii="Arial" w:hAnsi="Arial" w:cs="Arial"/>
          <w:b/>
          <w:color w:val="000000" w:themeColor="text1"/>
        </w:rPr>
        <w:t xml:space="preserve">PM Benchmark </w:t>
      </w:r>
      <w:r w:rsidR="00FF7759">
        <w:rPr>
          <w:rFonts w:ascii="Arial" w:hAnsi="Arial" w:cs="Arial"/>
          <w:b/>
          <w:color w:val="000000" w:themeColor="text1"/>
        </w:rPr>
        <w:t>T</w:t>
      </w:r>
      <w:r w:rsidRPr="00E5672C">
        <w:rPr>
          <w:rFonts w:ascii="Arial" w:hAnsi="Arial" w:cs="Arial"/>
          <w:b/>
          <w:color w:val="000000" w:themeColor="text1"/>
        </w:rPr>
        <w:t>oolkit</w:t>
      </w:r>
      <w:r>
        <w:rPr>
          <w:rFonts w:ascii="Arial" w:hAnsi="Arial" w:cs="Arial"/>
          <w:color w:val="000000" w:themeColor="text1"/>
        </w:rPr>
        <w:t xml:space="preserve">. </w:t>
      </w:r>
    </w:p>
    <w:p w14:paraId="120EB075" w14:textId="77777777" w:rsidR="004D3DAF" w:rsidRDefault="004D3DAF" w:rsidP="00FF7759">
      <w:pPr>
        <w:rPr>
          <w:rFonts w:ascii="Arial" w:hAnsi="Arial" w:cs="Arial"/>
          <w:color w:val="000000" w:themeColor="text1"/>
        </w:rPr>
      </w:pPr>
    </w:p>
    <w:p w14:paraId="589429E1" w14:textId="77777777" w:rsidR="004D3DAF" w:rsidRDefault="004D3DAF" w:rsidP="00FF7759">
      <w:pPr>
        <w:rPr>
          <w:rFonts w:ascii="Arial" w:hAnsi="Arial" w:cs="Arial"/>
          <w:color w:val="000000" w:themeColor="text1"/>
        </w:rPr>
      </w:pPr>
      <w:r>
        <w:rPr>
          <w:rFonts w:ascii="Arial" w:hAnsi="Arial" w:cs="Arial"/>
          <w:color w:val="000000" w:themeColor="text1"/>
        </w:rPr>
        <w:t xml:space="preserve">Once children have demonstrated fluency at reading and comprehending Sapphire level books, they move onto selecting </w:t>
      </w:r>
      <w:r w:rsidRPr="00E5672C">
        <w:rPr>
          <w:rFonts w:ascii="Arial" w:hAnsi="Arial" w:cs="Arial"/>
          <w:b/>
          <w:color w:val="000000" w:themeColor="text1"/>
        </w:rPr>
        <w:t>chapter books from the class library</w:t>
      </w:r>
      <w:r>
        <w:rPr>
          <w:rFonts w:ascii="Arial" w:hAnsi="Arial" w:cs="Arial"/>
          <w:color w:val="000000" w:themeColor="text1"/>
        </w:rPr>
        <w:t xml:space="preserve"> under the guidance of a teacher. </w:t>
      </w:r>
    </w:p>
    <w:p w14:paraId="6004A15E" w14:textId="77777777" w:rsidR="00FC327D" w:rsidRDefault="00FC327D" w:rsidP="00FC327D">
      <w:pPr>
        <w:rPr>
          <w:rFonts w:ascii="Arial" w:hAnsi="Arial" w:cs="Arial"/>
          <w:color w:val="222222"/>
        </w:rPr>
      </w:pPr>
    </w:p>
    <w:p w14:paraId="433F82F0" w14:textId="476DDA03" w:rsidR="00FC327D" w:rsidRDefault="00FC327D" w:rsidP="00E325F2">
      <w:pPr>
        <w:rPr>
          <w:rFonts w:ascii="Arial" w:hAnsi="Arial" w:cs="Arial"/>
          <w:b/>
          <w:color w:val="000000" w:themeColor="text1"/>
          <w:u w:val="single"/>
        </w:rPr>
      </w:pPr>
      <w:r>
        <w:rPr>
          <w:rFonts w:ascii="Arial" w:hAnsi="Arial" w:cs="Arial"/>
          <w:b/>
          <w:color w:val="000000" w:themeColor="text1"/>
          <w:u w:val="single"/>
        </w:rPr>
        <w:t xml:space="preserve">Children who have </w:t>
      </w:r>
      <w:r w:rsidR="001D01B1">
        <w:rPr>
          <w:rFonts w:ascii="Arial" w:hAnsi="Arial" w:cs="Arial"/>
          <w:b/>
          <w:color w:val="000000" w:themeColor="text1"/>
          <w:u w:val="single"/>
        </w:rPr>
        <w:t>met expected standard for reading</w:t>
      </w:r>
      <w:r>
        <w:rPr>
          <w:rFonts w:ascii="Arial" w:hAnsi="Arial" w:cs="Arial"/>
          <w:b/>
          <w:color w:val="000000" w:themeColor="text1"/>
          <w:u w:val="single"/>
        </w:rPr>
        <w:t xml:space="preserve"> by the end of Year 2</w:t>
      </w:r>
      <w:r w:rsidR="001D01B1">
        <w:rPr>
          <w:rFonts w:ascii="Arial" w:hAnsi="Arial" w:cs="Arial"/>
          <w:b/>
          <w:color w:val="000000" w:themeColor="text1"/>
          <w:u w:val="single"/>
        </w:rPr>
        <w:t xml:space="preserve"> </w:t>
      </w:r>
    </w:p>
    <w:p w14:paraId="681163F0" w14:textId="7E33DE34" w:rsidR="00FC327D" w:rsidRDefault="00FC327D" w:rsidP="00E325F2">
      <w:pPr>
        <w:rPr>
          <w:rFonts w:ascii="Arial" w:hAnsi="Arial" w:cs="Arial"/>
          <w:b/>
          <w:color w:val="000000" w:themeColor="text1"/>
          <w:u w:val="single"/>
        </w:rPr>
      </w:pPr>
    </w:p>
    <w:p w14:paraId="279E5626" w14:textId="615EEA2A" w:rsidR="004D3DAF" w:rsidRDefault="004D3DAF" w:rsidP="00E325F2">
      <w:pPr>
        <w:rPr>
          <w:rFonts w:ascii="Arial" w:hAnsi="Arial" w:cs="Arial"/>
          <w:color w:val="000000" w:themeColor="text1"/>
        </w:rPr>
      </w:pPr>
      <w:r>
        <w:rPr>
          <w:rFonts w:ascii="Arial" w:hAnsi="Arial" w:cs="Arial"/>
          <w:color w:val="000000" w:themeColor="text1"/>
        </w:rPr>
        <w:t>During the Y2 Summer Term Pupil Progress Checkpoint meeting,</w:t>
      </w:r>
      <w:r w:rsidR="006813B2">
        <w:rPr>
          <w:rFonts w:ascii="Arial" w:hAnsi="Arial" w:cs="Arial"/>
          <w:color w:val="000000" w:themeColor="text1"/>
        </w:rPr>
        <w:t xml:space="preserve"> Y2 teachers and senior leaders discuss those pupils who are not yet proficient at phonics. </w:t>
      </w:r>
    </w:p>
    <w:p w14:paraId="114A2D3E" w14:textId="65B67126" w:rsidR="006813B2" w:rsidRDefault="006813B2" w:rsidP="00E325F2">
      <w:pPr>
        <w:rPr>
          <w:rFonts w:ascii="Arial" w:hAnsi="Arial" w:cs="Arial"/>
          <w:color w:val="000000" w:themeColor="text1"/>
        </w:rPr>
      </w:pPr>
    </w:p>
    <w:p w14:paraId="231F9F8A" w14:textId="6129445E" w:rsidR="006813B2" w:rsidRDefault="006813B2" w:rsidP="00E325F2">
      <w:pPr>
        <w:rPr>
          <w:rFonts w:ascii="Arial" w:hAnsi="Arial" w:cs="Arial"/>
          <w:color w:val="000000" w:themeColor="text1"/>
        </w:rPr>
      </w:pPr>
      <w:r>
        <w:rPr>
          <w:rFonts w:ascii="Arial" w:hAnsi="Arial" w:cs="Arial"/>
          <w:color w:val="000000" w:themeColor="text1"/>
        </w:rPr>
        <w:t xml:space="preserve">Options for those pupils not yet proficient at phonics: </w:t>
      </w:r>
    </w:p>
    <w:p w14:paraId="1E8B4B4A" w14:textId="77777777" w:rsidR="004D3DAF" w:rsidRDefault="004D3DAF" w:rsidP="00E325F2">
      <w:pPr>
        <w:rPr>
          <w:rFonts w:ascii="Arial" w:hAnsi="Arial" w:cs="Arial"/>
          <w:color w:val="000000" w:themeColor="text1"/>
        </w:rPr>
      </w:pPr>
    </w:p>
    <w:p w14:paraId="19FE2D38" w14:textId="607B5C69" w:rsidR="004D3DAF" w:rsidRPr="004D3DAF" w:rsidRDefault="006813B2" w:rsidP="008A5DDB">
      <w:pPr>
        <w:pStyle w:val="ListParagraph"/>
        <w:numPr>
          <w:ilvl w:val="1"/>
          <w:numId w:val="76"/>
        </w:numPr>
        <w:rPr>
          <w:rFonts w:ascii="Arial" w:hAnsi="Arial" w:cs="Arial"/>
          <w:color w:val="000000" w:themeColor="text1"/>
        </w:rPr>
      </w:pPr>
      <w:r>
        <w:rPr>
          <w:rFonts w:ascii="Arial" w:hAnsi="Arial" w:cs="Arial"/>
          <w:color w:val="000000" w:themeColor="text1"/>
        </w:rPr>
        <w:t xml:space="preserve">In Y3, </w:t>
      </w:r>
      <w:r w:rsidR="004D3DAF" w:rsidRPr="004D3DAF">
        <w:rPr>
          <w:rFonts w:ascii="Arial" w:hAnsi="Arial" w:cs="Arial"/>
          <w:color w:val="000000" w:themeColor="text1"/>
        </w:rPr>
        <w:t>Children continue to read</w:t>
      </w:r>
      <w:r w:rsidR="004D3DAF" w:rsidRPr="004D3DAF">
        <w:rPr>
          <w:rFonts w:ascii="Arial" w:hAnsi="Arial" w:cs="Arial"/>
          <w:b/>
          <w:color w:val="000000" w:themeColor="text1"/>
        </w:rPr>
        <w:t xml:space="preserve"> </w:t>
      </w:r>
      <w:r w:rsidR="006B3F3D">
        <w:rPr>
          <w:rFonts w:ascii="Arial" w:hAnsi="Arial" w:cs="Arial"/>
          <w:b/>
          <w:color w:val="000000" w:themeColor="text1"/>
        </w:rPr>
        <w:t>phonic-based</w:t>
      </w:r>
      <w:r w:rsidR="004D3DAF" w:rsidRPr="004D3DAF">
        <w:rPr>
          <w:rFonts w:ascii="Arial" w:hAnsi="Arial" w:cs="Arial"/>
          <w:color w:val="000000" w:themeColor="text1"/>
        </w:rPr>
        <w:t xml:space="preserve"> </w:t>
      </w:r>
      <w:r w:rsidR="004D3DAF" w:rsidRPr="00FF7759">
        <w:rPr>
          <w:rFonts w:ascii="Arial" w:hAnsi="Arial" w:cs="Arial"/>
          <w:b/>
          <w:color w:val="000000" w:themeColor="text1"/>
        </w:rPr>
        <w:t>books</w:t>
      </w:r>
      <w:r w:rsidR="00FF7759">
        <w:rPr>
          <w:rFonts w:ascii="Arial" w:hAnsi="Arial" w:cs="Arial"/>
          <w:color w:val="000000" w:themeColor="text1"/>
        </w:rPr>
        <w:t xml:space="preserve"> (Read, Write Inc, </w:t>
      </w:r>
      <w:r w:rsidR="00DD4D53">
        <w:rPr>
          <w:rFonts w:ascii="Arial" w:hAnsi="Arial" w:cs="Arial"/>
          <w:color w:val="000000" w:themeColor="text1"/>
        </w:rPr>
        <w:t xml:space="preserve">story </w:t>
      </w:r>
      <w:r w:rsidR="00FF7759">
        <w:rPr>
          <w:rFonts w:ascii="Arial" w:hAnsi="Arial" w:cs="Arial"/>
          <w:color w:val="000000" w:themeColor="text1"/>
        </w:rPr>
        <w:t>books</w:t>
      </w:r>
      <w:r w:rsidR="00DD4D53">
        <w:rPr>
          <w:rFonts w:ascii="Arial" w:hAnsi="Arial" w:cs="Arial"/>
          <w:color w:val="000000" w:themeColor="text1"/>
        </w:rPr>
        <w:t xml:space="preserve"> and guided reading books</w:t>
      </w:r>
      <w:r w:rsidR="00FF7759">
        <w:rPr>
          <w:rFonts w:ascii="Arial" w:hAnsi="Arial" w:cs="Arial"/>
          <w:color w:val="000000" w:themeColor="text1"/>
        </w:rPr>
        <w:t xml:space="preserve">) </w:t>
      </w:r>
      <w:r w:rsidR="004D3DAF" w:rsidRPr="004D3DAF">
        <w:rPr>
          <w:rFonts w:ascii="Arial" w:hAnsi="Arial" w:cs="Arial"/>
          <w:color w:val="000000" w:themeColor="text1"/>
        </w:rPr>
        <w:t xml:space="preserve">as part of their home reading until they have completed </w:t>
      </w:r>
      <w:r>
        <w:rPr>
          <w:rFonts w:ascii="Arial" w:hAnsi="Arial" w:cs="Arial"/>
          <w:color w:val="000000" w:themeColor="text1"/>
        </w:rPr>
        <w:t xml:space="preserve">all books </w:t>
      </w:r>
      <w:r w:rsidR="004D3DAF" w:rsidRPr="004D3DAF">
        <w:rPr>
          <w:rFonts w:ascii="Arial" w:hAnsi="Arial" w:cs="Arial"/>
          <w:color w:val="000000" w:themeColor="text1"/>
        </w:rPr>
        <w:t xml:space="preserve">up to the end of Grey level. </w:t>
      </w:r>
      <w:r w:rsidR="004D3DAF" w:rsidRPr="006813B2">
        <w:rPr>
          <w:rFonts w:ascii="Arial" w:hAnsi="Arial" w:cs="Arial"/>
          <w:b/>
          <w:color w:val="000000" w:themeColor="text1"/>
        </w:rPr>
        <w:t xml:space="preserve">These pupils still take part in whole class </w:t>
      </w:r>
      <w:r w:rsidR="00FF3576">
        <w:rPr>
          <w:rFonts w:ascii="Arial" w:hAnsi="Arial" w:cs="Arial"/>
          <w:b/>
          <w:color w:val="000000" w:themeColor="text1"/>
        </w:rPr>
        <w:t xml:space="preserve">KS2 Reading lessons. </w:t>
      </w:r>
      <w:r w:rsidR="004D3DAF" w:rsidRPr="004D3DAF">
        <w:rPr>
          <w:rFonts w:ascii="Arial" w:hAnsi="Arial" w:cs="Arial"/>
          <w:color w:val="000000" w:themeColor="text1"/>
        </w:rPr>
        <w:t xml:space="preserve"> </w:t>
      </w:r>
    </w:p>
    <w:p w14:paraId="68994E23" w14:textId="12EA7738" w:rsidR="004D3DAF" w:rsidRDefault="004D3DAF" w:rsidP="004D3DAF">
      <w:pPr>
        <w:pStyle w:val="ListParagraph"/>
        <w:rPr>
          <w:rFonts w:ascii="Arial" w:hAnsi="Arial" w:cs="Arial"/>
          <w:color w:val="000000" w:themeColor="text1"/>
        </w:rPr>
      </w:pPr>
    </w:p>
    <w:p w14:paraId="47EC4AE0" w14:textId="225B3C57" w:rsidR="006813B2" w:rsidRPr="006813B2" w:rsidRDefault="006813B2" w:rsidP="004D3DAF">
      <w:pPr>
        <w:pStyle w:val="ListParagraph"/>
        <w:rPr>
          <w:rFonts w:ascii="Arial" w:hAnsi="Arial" w:cs="Arial"/>
          <w:color w:val="000000" w:themeColor="text1"/>
          <w:u w:val="single"/>
        </w:rPr>
      </w:pPr>
      <w:r w:rsidRPr="006813B2">
        <w:rPr>
          <w:rFonts w:ascii="Arial" w:hAnsi="Arial" w:cs="Arial"/>
          <w:color w:val="000000" w:themeColor="text1"/>
          <w:u w:val="single"/>
        </w:rPr>
        <w:t>OR</w:t>
      </w:r>
    </w:p>
    <w:p w14:paraId="2126A6AE" w14:textId="77777777" w:rsidR="006813B2" w:rsidRDefault="006813B2" w:rsidP="004D3DAF">
      <w:pPr>
        <w:pStyle w:val="ListParagraph"/>
        <w:rPr>
          <w:rFonts w:ascii="Arial" w:hAnsi="Arial" w:cs="Arial"/>
          <w:color w:val="000000" w:themeColor="text1"/>
        </w:rPr>
      </w:pPr>
    </w:p>
    <w:p w14:paraId="1641C9F8" w14:textId="6F38BEC8" w:rsidR="004D3DAF" w:rsidRPr="004D3DAF" w:rsidRDefault="006813B2" w:rsidP="008A5DDB">
      <w:pPr>
        <w:pStyle w:val="ListParagraph"/>
        <w:numPr>
          <w:ilvl w:val="1"/>
          <w:numId w:val="76"/>
        </w:numPr>
        <w:rPr>
          <w:rFonts w:ascii="Arial" w:hAnsi="Arial" w:cs="Arial"/>
          <w:color w:val="000000" w:themeColor="text1"/>
        </w:rPr>
      </w:pPr>
      <w:r>
        <w:rPr>
          <w:rFonts w:ascii="Arial" w:hAnsi="Arial" w:cs="Arial"/>
          <w:color w:val="000000" w:themeColor="text1"/>
        </w:rPr>
        <w:t>In Y3, c</w:t>
      </w:r>
      <w:r w:rsidR="004D3DAF" w:rsidRPr="004D3DAF">
        <w:rPr>
          <w:rFonts w:ascii="Arial" w:hAnsi="Arial" w:cs="Arial"/>
          <w:color w:val="000000" w:themeColor="text1"/>
        </w:rPr>
        <w:t xml:space="preserve">hildren continue to take part in </w:t>
      </w:r>
      <w:r w:rsidR="00FF7759">
        <w:rPr>
          <w:rFonts w:ascii="Arial" w:hAnsi="Arial" w:cs="Arial"/>
          <w:b/>
          <w:color w:val="000000" w:themeColor="text1"/>
        </w:rPr>
        <w:t xml:space="preserve">phonics </w:t>
      </w:r>
      <w:r w:rsidR="004D3DAF" w:rsidRPr="00FF7759">
        <w:rPr>
          <w:rFonts w:ascii="Arial" w:hAnsi="Arial" w:cs="Arial"/>
          <w:b/>
          <w:color w:val="000000" w:themeColor="text1"/>
        </w:rPr>
        <w:t>lessons as an intervention</w:t>
      </w:r>
      <w:r w:rsidR="004D3DAF" w:rsidRPr="004D3DAF">
        <w:rPr>
          <w:rFonts w:ascii="Arial" w:hAnsi="Arial" w:cs="Arial"/>
          <w:color w:val="000000" w:themeColor="text1"/>
        </w:rPr>
        <w:t xml:space="preserve"> with the teaching assistant</w:t>
      </w:r>
      <w:r>
        <w:rPr>
          <w:rFonts w:ascii="Arial" w:hAnsi="Arial" w:cs="Arial"/>
          <w:color w:val="000000" w:themeColor="text1"/>
        </w:rPr>
        <w:t xml:space="preserve"> during </w:t>
      </w:r>
      <w:r w:rsidR="005E7143">
        <w:rPr>
          <w:rFonts w:ascii="Arial" w:hAnsi="Arial" w:cs="Arial"/>
          <w:color w:val="000000" w:themeColor="text1"/>
        </w:rPr>
        <w:t>KS2 Reading lessons</w:t>
      </w:r>
      <w:r>
        <w:rPr>
          <w:rFonts w:ascii="Arial" w:hAnsi="Arial" w:cs="Arial"/>
          <w:color w:val="000000" w:themeColor="text1"/>
        </w:rPr>
        <w:t xml:space="preserve">. </w:t>
      </w:r>
      <w:r w:rsidR="00FF7759">
        <w:rPr>
          <w:rFonts w:ascii="Arial" w:hAnsi="Arial" w:cs="Arial"/>
          <w:color w:val="000000" w:themeColor="text1"/>
        </w:rPr>
        <w:t xml:space="preserve">Children take home the </w:t>
      </w:r>
      <w:r w:rsidR="006B3F3D">
        <w:rPr>
          <w:rFonts w:ascii="Arial" w:hAnsi="Arial" w:cs="Arial"/>
          <w:color w:val="000000" w:themeColor="text1"/>
        </w:rPr>
        <w:t>phonic-based</w:t>
      </w:r>
      <w:r w:rsidR="00FF7759">
        <w:rPr>
          <w:rFonts w:ascii="Arial" w:hAnsi="Arial" w:cs="Arial"/>
          <w:color w:val="000000" w:themeColor="text1"/>
        </w:rPr>
        <w:t xml:space="preserve"> books (Read, Write Inc. books) that they have read within their interventio</w:t>
      </w:r>
      <w:r w:rsidR="00DD4D53">
        <w:rPr>
          <w:rFonts w:ascii="Arial" w:hAnsi="Arial" w:cs="Arial"/>
          <w:color w:val="000000" w:themeColor="text1"/>
        </w:rPr>
        <w:t>n</w:t>
      </w:r>
      <w:r w:rsidR="005E7143">
        <w:rPr>
          <w:rFonts w:ascii="Arial" w:hAnsi="Arial" w:cs="Arial"/>
          <w:color w:val="000000" w:themeColor="text1"/>
        </w:rPr>
        <w:t xml:space="preserve">. </w:t>
      </w:r>
      <w:r>
        <w:rPr>
          <w:rFonts w:ascii="Arial" w:hAnsi="Arial" w:cs="Arial"/>
          <w:color w:val="000000" w:themeColor="text1"/>
        </w:rPr>
        <w:t xml:space="preserve">(These children are likely to be working Below Expected Standard and </w:t>
      </w:r>
      <w:r w:rsidR="00B72282">
        <w:rPr>
          <w:rFonts w:ascii="Arial" w:hAnsi="Arial" w:cs="Arial"/>
          <w:color w:val="000000" w:themeColor="text1"/>
        </w:rPr>
        <w:t>have Special Educational Needs</w:t>
      </w:r>
      <w:r>
        <w:rPr>
          <w:rFonts w:ascii="Arial" w:hAnsi="Arial" w:cs="Arial"/>
          <w:color w:val="000000" w:themeColor="text1"/>
        </w:rPr>
        <w:t xml:space="preserve">) </w:t>
      </w:r>
    </w:p>
    <w:p w14:paraId="0CB25D67" w14:textId="77777777" w:rsidR="00E5672C" w:rsidRDefault="00E5672C" w:rsidP="00E325F2">
      <w:pPr>
        <w:rPr>
          <w:rFonts w:ascii="Arial" w:hAnsi="Arial" w:cs="Arial"/>
          <w:color w:val="000000" w:themeColor="text1"/>
        </w:rPr>
      </w:pPr>
    </w:p>
    <w:p w14:paraId="5AC6A8AF" w14:textId="1242156C" w:rsidR="0011129A" w:rsidRDefault="0011129A" w:rsidP="00E325F2">
      <w:pPr>
        <w:rPr>
          <w:rFonts w:ascii="Arial" w:hAnsi="Arial" w:cs="Arial"/>
          <w:color w:val="000000" w:themeColor="text1"/>
        </w:rPr>
      </w:pPr>
    </w:p>
    <w:p w14:paraId="2572F9D3" w14:textId="77777777" w:rsidR="00E5672C" w:rsidRDefault="00E5672C" w:rsidP="00E5672C">
      <w:pPr>
        <w:rPr>
          <w:rFonts w:ascii="Arial" w:hAnsi="Arial" w:cs="Arial"/>
          <w:b/>
          <w:color w:val="000000" w:themeColor="text1"/>
          <w:u w:val="single"/>
        </w:rPr>
      </w:pPr>
      <w:r w:rsidRPr="00EC296C">
        <w:rPr>
          <w:rFonts w:ascii="Arial" w:hAnsi="Arial" w:cs="Arial"/>
          <w:b/>
          <w:color w:val="000000" w:themeColor="text1"/>
          <w:u w:val="single"/>
        </w:rPr>
        <w:lastRenderedPageBreak/>
        <w:t xml:space="preserve">KS2 </w:t>
      </w:r>
    </w:p>
    <w:p w14:paraId="46E6D211" w14:textId="77777777" w:rsidR="00E5672C" w:rsidRDefault="00E5672C" w:rsidP="00E5672C">
      <w:pPr>
        <w:rPr>
          <w:rFonts w:ascii="Arial" w:hAnsi="Arial" w:cs="Arial"/>
          <w:b/>
          <w:color w:val="000000" w:themeColor="text1"/>
          <w:u w:val="single"/>
        </w:rPr>
      </w:pPr>
    </w:p>
    <w:p w14:paraId="2015BBC8" w14:textId="77777777" w:rsidR="00E5672C" w:rsidRDefault="00E5672C" w:rsidP="00E5672C">
      <w:pPr>
        <w:rPr>
          <w:rFonts w:ascii="Arial" w:hAnsi="Arial" w:cs="Arial"/>
          <w:b/>
          <w:color w:val="000000" w:themeColor="text1"/>
          <w:u w:val="single"/>
        </w:rPr>
      </w:pPr>
    </w:p>
    <w:p w14:paraId="3135FBAA" w14:textId="76D12235" w:rsidR="00E5672C" w:rsidRDefault="00E5672C" w:rsidP="008A5DDB">
      <w:pPr>
        <w:numPr>
          <w:ilvl w:val="0"/>
          <w:numId w:val="78"/>
        </w:numPr>
        <w:rPr>
          <w:rFonts w:ascii="Arial" w:hAnsi="Arial" w:cs="Arial"/>
          <w:color w:val="222222"/>
        </w:rPr>
      </w:pPr>
      <w:r w:rsidRPr="005E7143">
        <w:rPr>
          <w:rFonts w:ascii="Arial" w:hAnsi="Arial" w:cs="Arial"/>
          <w:color w:val="222222"/>
        </w:rPr>
        <w:t xml:space="preserve">In KS2, children take part in whole class </w:t>
      </w:r>
      <w:r w:rsidR="005E7143" w:rsidRPr="005E7143">
        <w:rPr>
          <w:rFonts w:ascii="Arial" w:hAnsi="Arial" w:cs="Arial"/>
          <w:b/>
          <w:color w:val="222222"/>
        </w:rPr>
        <w:t>KS2 Reading</w:t>
      </w:r>
      <w:r w:rsidRPr="005E7143">
        <w:rPr>
          <w:rFonts w:ascii="Arial" w:hAnsi="Arial" w:cs="Arial"/>
          <w:color w:val="222222"/>
        </w:rPr>
        <w:t xml:space="preserve"> lessons every day with a focus on developing more complex comprehension skills</w:t>
      </w:r>
      <w:r w:rsidR="005E7143">
        <w:rPr>
          <w:rFonts w:ascii="Arial" w:hAnsi="Arial" w:cs="Arial"/>
          <w:color w:val="222222"/>
        </w:rPr>
        <w:t xml:space="preserve"> and further developing reading fluency.</w:t>
      </w:r>
    </w:p>
    <w:p w14:paraId="501A5160" w14:textId="77777777" w:rsidR="005E7143" w:rsidRPr="005E7143" w:rsidRDefault="005E7143" w:rsidP="005E7143">
      <w:pPr>
        <w:ind w:left="720"/>
        <w:rPr>
          <w:rFonts w:ascii="Arial" w:hAnsi="Arial" w:cs="Arial"/>
          <w:color w:val="222222"/>
        </w:rPr>
      </w:pPr>
    </w:p>
    <w:p w14:paraId="7F0472A2" w14:textId="77777777" w:rsidR="00E5672C" w:rsidRDefault="00E5672C" w:rsidP="008A5DDB">
      <w:pPr>
        <w:pStyle w:val="ListParagraph"/>
        <w:numPr>
          <w:ilvl w:val="0"/>
          <w:numId w:val="79"/>
        </w:numPr>
        <w:rPr>
          <w:rFonts w:ascii="Arial" w:hAnsi="Arial" w:cs="Arial"/>
          <w:color w:val="222222"/>
        </w:rPr>
      </w:pPr>
      <w:r>
        <w:rPr>
          <w:rFonts w:ascii="Arial" w:hAnsi="Arial" w:cs="Arial"/>
          <w:color w:val="222222"/>
        </w:rPr>
        <w:t xml:space="preserve">Children are taught reading skills and exposed to a variety of different text types as part of daily </w:t>
      </w:r>
      <w:r w:rsidRPr="007A3D81">
        <w:rPr>
          <w:rFonts w:ascii="Arial" w:hAnsi="Arial" w:cs="Arial"/>
          <w:b/>
          <w:color w:val="222222"/>
        </w:rPr>
        <w:t>English lessons</w:t>
      </w:r>
      <w:r>
        <w:rPr>
          <w:rFonts w:ascii="Arial" w:hAnsi="Arial" w:cs="Arial"/>
          <w:color w:val="222222"/>
        </w:rPr>
        <w:t xml:space="preserve">. </w:t>
      </w:r>
    </w:p>
    <w:p w14:paraId="68AEB4CC" w14:textId="77777777" w:rsidR="00E5672C" w:rsidRPr="005D01BD" w:rsidRDefault="00E5672C" w:rsidP="00E5672C">
      <w:pPr>
        <w:pStyle w:val="ListParagraph"/>
        <w:rPr>
          <w:rFonts w:ascii="Arial" w:hAnsi="Arial" w:cs="Arial"/>
          <w:color w:val="222222"/>
        </w:rPr>
      </w:pPr>
    </w:p>
    <w:p w14:paraId="115AF15F" w14:textId="77777777" w:rsidR="00E5672C" w:rsidRDefault="00E5672C" w:rsidP="008A5DDB">
      <w:pPr>
        <w:pStyle w:val="ListParagraph"/>
        <w:numPr>
          <w:ilvl w:val="0"/>
          <w:numId w:val="79"/>
        </w:numPr>
        <w:rPr>
          <w:rFonts w:ascii="Arial" w:hAnsi="Arial" w:cs="Arial"/>
          <w:color w:val="222222"/>
        </w:rPr>
      </w:pPr>
      <w:r>
        <w:rPr>
          <w:rFonts w:ascii="Arial" w:hAnsi="Arial" w:cs="Arial"/>
          <w:color w:val="222222"/>
        </w:rPr>
        <w:t>All classes have daily ‘</w:t>
      </w:r>
      <w:r w:rsidRPr="007A3D81">
        <w:rPr>
          <w:rFonts w:ascii="Arial" w:hAnsi="Arial" w:cs="Arial"/>
          <w:b/>
          <w:color w:val="222222"/>
        </w:rPr>
        <w:t>Story Time</w:t>
      </w:r>
      <w:r>
        <w:rPr>
          <w:rFonts w:ascii="Arial" w:hAnsi="Arial" w:cs="Arial"/>
          <w:color w:val="222222"/>
        </w:rPr>
        <w:t xml:space="preserve">’ sessions </w:t>
      </w:r>
      <w:r w:rsidRPr="00F9483F">
        <w:rPr>
          <w:rFonts w:ascii="Arial" w:hAnsi="Arial" w:cs="Arial"/>
          <w:color w:val="222222"/>
        </w:rPr>
        <w:t xml:space="preserve">where the teacher reads a story aloud to the class, modelling reading with expression and enjoyment, </w:t>
      </w:r>
      <w:r>
        <w:rPr>
          <w:rFonts w:ascii="Arial" w:hAnsi="Arial" w:cs="Arial"/>
          <w:color w:val="222222"/>
        </w:rPr>
        <w:t>helping</w:t>
      </w:r>
      <w:r w:rsidRPr="00F9483F">
        <w:rPr>
          <w:rFonts w:ascii="Arial" w:hAnsi="Arial" w:cs="Arial"/>
          <w:color w:val="222222"/>
        </w:rPr>
        <w:t xml:space="preserve"> to foster a love of reading. Children are exposed to a wide range of genres and authors</w:t>
      </w:r>
      <w:r>
        <w:rPr>
          <w:rFonts w:ascii="Arial" w:hAnsi="Arial" w:cs="Arial"/>
          <w:color w:val="222222"/>
        </w:rPr>
        <w:t xml:space="preserve">, which helps to further develop their own reading preferences. </w:t>
      </w:r>
    </w:p>
    <w:p w14:paraId="1438D2FE" w14:textId="77777777" w:rsidR="00B72282" w:rsidRDefault="00B72282" w:rsidP="00B72282">
      <w:pPr>
        <w:rPr>
          <w:rFonts w:ascii="Arial" w:hAnsi="Arial" w:cs="Arial"/>
          <w:b/>
          <w:color w:val="000000" w:themeColor="text1"/>
          <w:u w:val="single"/>
        </w:rPr>
      </w:pPr>
    </w:p>
    <w:p w14:paraId="3B02908C" w14:textId="27E91E80" w:rsidR="00B72282" w:rsidRPr="002E2BA4" w:rsidRDefault="00B72282" w:rsidP="008A5DDB">
      <w:pPr>
        <w:pStyle w:val="ListParagraph"/>
        <w:numPr>
          <w:ilvl w:val="0"/>
          <w:numId w:val="71"/>
        </w:numPr>
        <w:spacing w:after="100" w:afterAutospacing="1"/>
        <w:rPr>
          <w:rFonts w:ascii="Arial" w:hAnsi="Arial" w:cs="Arial"/>
          <w:lang w:val="en"/>
        </w:rPr>
      </w:pPr>
      <w:r w:rsidRPr="00C53526">
        <w:rPr>
          <w:rFonts w:ascii="Arial" w:hAnsi="Arial" w:cs="Arial"/>
          <w:lang w:val="en"/>
        </w:rPr>
        <w:t>Children continue reading colour-banded</w:t>
      </w:r>
      <w:r>
        <w:rPr>
          <w:rFonts w:ascii="Arial" w:hAnsi="Arial" w:cs="Arial"/>
          <w:lang w:val="en"/>
        </w:rPr>
        <w:t xml:space="preserve"> </w:t>
      </w:r>
      <w:r w:rsidRPr="00C53526">
        <w:rPr>
          <w:rFonts w:ascii="Arial" w:hAnsi="Arial" w:cs="Arial"/>
          <w:lang w:val="en"/>
        </w:rPr>
        <w:t xml:space="preserve">books </w:t>
      </w:r>
      <w:r>
        <w:rPr>
          <w:rFonts w:ascii="Arial" w:hAnsi="Arial" w:cs="Arial"/>
          <w:lang w:val="en"/>
        </w:rPr>
        <w:t xml:space="preserve">as home readers </w:t>
      </w:r>
      <w:r w:rsidRPr="00C53526">
        <w:rPr>
          <w:rFonts w:ascii="Arial" w:hAnsi="Arial" w:cs="Arial"/>
          <w:lang w:val="en"/>
        </w:rPr>
        <w:t xml:space="preserve">until they have become fluent readers </w:t>
      </w:r>
      <w:r w:rsidRPr="00C53526">
        <w:rPr>
          <w:rFonts w:ascii="Arial" w:hAnsi="Arial" w:cs="Arial"/>
        </w:rPr>
        <w:t>(Silver&gt;Emerald&gt;Ruby&gt; Sapphire).</w:t>
      </w:r>
      <w:r>
        <w:rPr>
          <w:rFonts w:ascii="Arial" w:hAnsi="Arial" w:cs="Arial"/>
        </w:rPr>
        <w:t xml:space="preserve"> </w:t>
      </w:r>
      <w:r w:rsidRPr="00C53526">
        <w:rPr>
          <w:rFonts w:ascii="Arial" w:hAnsi="Arial" w:cs="Arial"/>
        </w:rPr>
        <w:t xml:space="preserve">Teachers use </w:t>
      </w:r>
      <w:r w:rsidRPr="00C53526">
        <w:rPr>
          <w:rFonts w:ascii="Arial" w:hAnsi="Arial" w:cs="Arial"/>
          <w:b/>
        </w:rPr>
        <w:t>PM Benchmark</w:t>
      </w:r>
      <w:r w:rsidRPr="00C53526">
        <w:rPr>
          <w:rFonts w:ascii="Arial" w:hAnsi="Arial" w:cs="Arial"/>
        </w:rPr>
        <w:t xml:space="preserve"> </w:t>
      </w:r>
      <w:r w:rsidRPr="00C53526">
        <w:rPr>
          <w:rFonts w:ascii="Arial" w:hAnsi="Arial" w:cs="Arial"/>
          <w:b/>
        </w:rPr>
        <w:t>Tool Kits</w:t>
      </w:r>
      <w:r w:rsidRPr="00C53526">
        <w:rPr>
          <w:rFonts w:ascii="Arial" w:hAnsi="Arial" w:cs="Arial"/>
        </w:rPr>
        <w:t xml:space="preserve"> to assess reading levels. </w:t>
      </w:r>
    </w:p>
    <w:p w14:paraId="05A1B4E8" w14:textId="30F4D6E6" w:rsidR="00E5672C" w:rsidRDefault="00E5672C" w:rsidP="008A5DDB">
      <w:pPr>
        <w:numPr>
          <w:ilvl w:val="0"/>
          <w:numId w:val="79"/>
        </w:numPr>
        <w:rPr>
          <w:rFonts w:ascii="Arial" w:hAnsi="Arial" w:cs="Arial"/>
          <w:color w:val="222222"/>
        </w:rPr>
      </w:pPr>
      <w:r>
        <w:rPr>
          <w:rFonts w:ascii="Arial" w:hAnsi="Arial" w:cs="Arial"/>
          <w:color w:val="222222"/>
        </w:rPr>
        <w:t>Fluent readers select appropriate reading material from the class library under the guidance of a teacher</w:t>
      </w:r>
      <w:r w:rsidR="008B614D">
        <w:rPr>
          <w:rFonts w:ascii="Arial" w:hAnsi="Arial" w:cs="Arial"/>
          <w:color w:val="222222"/>
        </w:rPr>
        <w:t xml:space="preserve">. </w:t>
      </w:r>
      <w:r w:rsidR="003E1894">
        <w:rPr>
          <w:rFonts w:ascii="Arial" w:hAnsi="Arial" w:cs="Arial"/>
          <w:color w:val="222222"/>
        </w:rPr>
        <w:t>Teachers use ‘</w:t>
      </w:r>
      <w:r w:rsidR="003E1894">
        <w:rPr>
          <w:rFonts w:ascii="Arial" w:hAnsi="Arial" w:cs="Arial"/>
          <w:b/>
          <w:i/>
          <w:color w:val="222222"/>
        </w:rPr>
        <w:t>Re</w:t>
      </w:r>
      <w:r w:rsidR="003E1894" w:rsidRPr="003E1894">
        <w:rPr>
          <w:rFonts w:ascii="Arial" w:hAnsi="Arial" w:cs="Arial"/>
          <w:b/>
          <w:i/>
          <w:color w:val="222222"/>
        </w:rPr>
        <w:t>ading assessment statements’</w:t>
      </w:r>
      <w:r w:rsidR="003E1894">
        <w:rPr>
          <w:rFonts w:ascii="Arial" w:hAnsi="Arial" w:cs="Arial"/>
          <w:color w:val="222222"/>
        </w:rPr>
        <w:t xml:space="preserve"> for their year group to assess reading levels. </w:t>
      </w:r>
    </w:p>
    <w:p w14:paraId="0C3C8D87" w14:textId="77777777" w:rsidR="0011129A" w:rsidRPr="0011129A" w:rsidRDefault="0011129A" w:rsidP="00E325F2">
      <w:pPr>
        <w:rPr>
          <w:rFonts w:ascii="Arial" w:hAnsi="Arial" w:cs="Arial"/>
          <w:color w:val="000000" w:themeColor="text1"/>
        </w:rPr>
      </w:pPr>
    </w:p>
    <w:p w14:paraId="3EAC90C4" w14:textId="77777777" w:rsidR="00FC327D" w:rsidRPr="00FC327D" w:rsidRDefault="00FC327D" w:rsidP="00E325F2">
      <w:pPr>
        <w:rPr>
          <w:rFonts w:ascii="Arial" w:hAnsi="Arial" w:cs="Arial"/>
          <w:b/>
          <w:color w:val="000000" w:themeColor="text1"/>
          <w:u w:val="single"/>
        </w:rPr>
      </w:pPr>
    </w:p>
    <w:p w14:paraId="7D2A2224" w14:textId="352047AB" w:rsidR="00E325F2" w:rsidRDefault="00E325F2" w:rsidP="00E325F2">
      <w:pPr>
        <w:rPr>
          <w:rFonts w:ascii="Arial" w:hAnsi="Arial" w:cs="Arial"/>
          <w:b/>
          <w:u w:val="single"/>
        </w:rPr>
      </w:pPr>
      <w:r w:rsidRPr="00A94BBA">
        <w:rPr>
          <w:rFonts w:ascii="Arial" w:hAnsi="Arial" w:cs="Arial"/>
          <w:b/>
          <w:u w:val="single"/>
        </w:rPr>
        <w:t xml:space="preserve">Reading resources </w:t>
      </w:r>
    </w:p>
    <w:p w14:paraId="326A4AF5" w14:textId="32CA58B2" w:rsidR="00B72282" w:rsidRDefault="00B72282" w:rsidP="00E325F2">
      <w:pPr>
        <w:rPr>
          <w:rFonts w:ascii="Arial" w:hAnsi="Arial" w:cs="Arial"/>
          <w:b/>
          <w:u w:val="single"/>
        </w:rPr>
      </w:pPr>
    </w:p>
    <w:p w14:paraId="17B96747" w14:textId="75CAE639" w:rsidR="00B72282" w:rsidRDefault="00B72282" w:rsidP="00E325F2">
      <w:pPr>
        <w:rPr>
          <w:rFonts w:ascii="Arial" w:hAnsi="Arial" w:cs="Arial"/>
          <w:b/>
          <w:u w:val="single"/>
        </w:rPr>
      </w:pPr>
      <w:r>
        <w:rPr>
          <w:rFonts w:ascii="Arial" w:hAnsi="Arial" w:cs="Arial"/>
          <w:b/>
          <w:u w:val="single"/>
        </w:rPr>
        <w:t xml:space="preserve">KS1 </w:t>
      </w:r>
    </w:p>
    <w:p w14:paraId="7E7A72B9" w14:textId="0ED878F8" w:rsidR="003B4C7E" w:rsidRPr="00FF7759" w:rsidRDefault="003B4C7E" w:rsidP="00FF7759">
      <w:pPr>
        <w:numPr>
          <w:ilvl w:val="0"/>
          <w:numId w:val="4"/>
        </w:numPr>
        <w:rPr>
          <w:rFonts w:ascii="Arial" w:hAnsi="Arial" w:cs="Arial"/>
          <w:b/>
        </w:rPr>
      </w:pPr>
      <w:r>
        <w:rPr>
          <w:rFonts w:ascii="Arial" w:hAnsi="Arial" w:cs="Arial"/>
        </w:rPr>
        <w:t>Read Write Inc. Storybooks</w:t>
      </w:r>
      <w:r w:rsidR="005A1C10">
        <w:rPr>
          <w:rFonts w:ascii="Arial" w:hAnsi="Arial" w:cs="Arial"/>
        </w:rPr>
        <w:t xml:space="preserve"> </w:t>
      </w:r>
      <w:r w:rsidRPr="00A94BBA">
        <w:rPr>
          <w:rFonts w:ascii="Arial" w:hAnsi="Arial" w:cs="Arial"/>
        </w:rPr>
        <w:t>(</w:t>
      </w:r>
      <w:r w:rsidR="00FF7759" w:rsidRPr="00FF7759">
        <w:rPr>
          <w:rFonts w:ascii="Arial" w:hAnsi="Arial" w:cs="Arial"/>
          <w:b/>
          <w:i/>
        </w:rPr>
        <w:t>See Reception and KS1 progression in reading</w:t>
      </w:r>
      <w:r w:rsidRPr="00FF7759">
        <w:rPr>
          <w:rFonts w:ascii="Arial" w:hAnsi="Arial" w:cs="Arial"/>
        </w:rPr>
        <w:t>)</w:t>
      </w:r>
    </w:p>
    <w:p w14:paraId="0F8A40F1" w14:textId="4D3CDBD7" w:rsidR="002B6AB2" w:rsidRDefault="002B6AB2" w:rsidP="00E325F2">
      <w:pPr>
        <w:numPr>
          <w:ilvl w:val="0"/>
          <w:numId w:val="4"/>
        </w:numPr>
        <w:rPr>
          <w:rFonts w:ascii="Arial" w:hAnsi="Arial" w:cs="Arial"/>
        </w:rPr>
      </w:pPr>
      <w:r>
        <w:rPr>
          <w:rFonts w:ascii="Arial" w:hAnsi="Arial" w:cs="Arial"/>
        </w:rPr>
        <w:t>Read Write Inc. Storybook book bag books</w:t>
      </w:r>
      <w:r w:rsidR="003E1894">
        <w:rPr>
          <w:rFonts w:ascii="Arial" w:hAnsi="Arial" w:cs="Arial"/>
        </w:rPr>
        <w:t xml:space="preserve">- these are paper copies of the storybooks read in phonics lessons. </w:t>
      </w:r>
      <w:r w:rsidR="00FF7759" w:rsidRPr="00A94BBA">
        <w:rPr>
          <w:rFonts w:ascii="Arial" w:hAnsi="Arial" w:cs="Arial"/>
        </w:rPr>
        <w:t>(</w:t>
      </w:r>
      <w:r w:rsidR="00FF7759" w:rsidRPr="00FF7759">
        <w:rPr>
          <w:rFonts w:ascii="Arial" w:hAnsi="Arial" w:cs="Arial"/>
          <w:b/>
          <w:i/>
        </w:rPr>
        <w:t>See Reception and KS1 progression in reading</w:t>
      </w:r>
      <w:r w:rsidR="00FF7759" w:rsidRPr="00FF7759">
        <w:rPr>
          <w:rFonts w:ascii="Arial" w:hAnsi="Arial" w:cs="Arial"/>
        </w:rPr>
        <w:t>)</w:t>
      </w:r>
      <w:r>
        <w:rPr>
          <w:rFonts w:ascii="Arial" w:hAnsi="Arial" w:cs="Arial"/>
        </w:rPr>
        <w:t xml:space="preserve"> </w:t>
      </w:r>
    </w:p>
    <w:p w14:paraId="3F0B1093" w14:textId="10702E09" w:rsidR="005A1C10" w:rsidRPr="005A1C10" w:rsidRDefault="005A1C10" w:rsidP="005A1C10">
      <w:pPr>
        <w:numPr>
          <w:ilvl w:val="0"/>
          <w:numId w:val="4"/>
        </w:numPr>
        <w:rPr>
          <w:rFonts w:ascii="Arial" w:hAnsi="Arial" w:cs="Arial"/>
        </w:rPr>
      </w:pPr>
      <w:r>
        <w:rPr>
          <w:rFonts w:ascii="Arial" w:hAnsi="Arial" w:cs="Arial"/>
        </w:rPr>
        <w:t xml:space="preserve">Read Write Inc. Guided Reading books </w:t>
      </w:r>
      <w:r w:rsidR="00FF7759" w:rsidRPr="00A94BBA">
        <w:rPr>
          <w:rFonts w:ascii="Arial" w:hAnsi="Arial" w:cs="Arial"/>
        </w:rPr>
        <w:t>(</w:t>
      </w:r>
      <w:r w:rsidR="00FF7759" w:rsidRPr="00FF7759">
        <w:rPr>
          <w:rFonts w:ascii="Arial" w:hAnsi="Arial" w:cs="Arial"/>
          <w:b/>
          <w:i/>
        </w:rPr>
        <w:t>See Reception and KS1 progression in reading</w:t>
      </w:r>
      <w:r w:rsidR="00FF7759" w:rsidRPr="00FF7759">
        <w:rPr>
          <w:rFonts w:ascii="Arial" w:hAnsi="Arial" w:cs="Arial"/>
        </w:rPr>
        <w:t>)</w:t>
      </w:r>
    </w:p>
    <w:p w14:paraId="546CAC8C" w14:textId="6FA2FCF9" w:rsidR="00E325F2" w:rsidRDefault="005A1C10" w:rsidP="00380F39">
      <w:pPr>
        <w:numPr>
          <w:ilvl w:val="0"/>
          <w:numId w:val="4"/>
        </w:numPr>
        <w:rPr>
          <w:rFonts w:ascii="Arial" w:hAnsi="Arial" w:cs="Arial"/>
        </w:rPr>
      </w:pPr>
      <w:r>
        <w:rPr>
          <w:rFonts w:ascii="Arial" w:hAnsi="Arial" w:cs="Arial"/>
        </w:rPr>
        <w:t xml:space="preserve">Colour-banded </w:t>
      </w:r>
      <w:r w:rsidR="00B72282">
        <w:rPr>
          <w:rFonts w:ascii="Arial" w:hAnsi="Arial" w:cs="Arial"/>
        </w:rPr>
        <w:t xml:space="preserve">guided </w:t>
      </w:r>
      <w:r w:rsidR="00E325F2" w:rsidRPr="00A94BBA">
        <w:rPr>
          <w:rFonts w:ascii="Arial" w:hAnsi="Arial" w:cs="Arial"/>
        </w:rPr>
        <w:t xml:space="preserve">reading books </w:t>
      </w:r>
      <w:r w:rsidR="00450373">
        <w:rPr>
          <w:rFonts w:ascii="Arial" w:hAnsi="Arial" w:cs="Arial"/>
        </w:rPr>
        <w:t xml:space="preserve">(Silver, Emerald, Ruby, Sapphire </w:t>
      </w:r>
      <w:r w:rsidR="008169C9" w:rsidRPr="00FF7759">
        <w:rPr>
          <w:rFonts w:ascii="Arial" w:hAnsi="Arial" w:cs="Arial"/>
          <w:b/>
        </w:rPr>
        <w:t>(</w:t>
      </w:r>
      <w:r w:rsidR="008169C9" w:rsidRPr="00FF7759">
        <w:rPr>
          <w:rFonts w:ascii="Arial" w:hAnsi="Arial" w:cs="Arial"/>
          <w:b/>
          <w:i/>
        </w:rPr>
        <w:t>see end of year expected standards for reading</w:t>
      </w:r>
      <w:r w:rsidR="002D5509">
        <w:rPr>
          <w:rFonts w:ascii="Arial" w:hAnsi="Arial" w:cs="Arial"/>
          <w:b/>
          <w:i/>
        </w:rPr>
        <w:t xml:space="preserve"> YR-Y6</w:t>
      </w:r>
      <w:r w:rsidR="008169C9" w:rsidRPr="00FF7759">
        <w:rPr>
          <w:rFonts w:ascii="Arial" w:hAnsi="Arial" w:cs="Arial"/>
          <w:b/>
        </w:rPr>
        <w:t>)</w:t>
      </w:r>
    </w:p>
    <w:p w14:paraId="31DF2649" w14:textId="4000661B" w:rsidR="00450373" w:rsidRDefault="00450373" w:rsidP="00380F39">
      <w:pPr>
        <w:numPr>
          <w:ilvl w:val="0"/>
          <w:numId w:val="4"/>
        </w:numPr>
        <w:rPr>
          <w:rFonts w:ascii="Arial" w:hAnsi="Arial" w:cs="Arial"/>
        </w:rPr>
      </w:pPr>
      <w:r>
        <w:rPr>
          <w:rFonts w:ascii="Arial" w:hAnsi="Arial" w:cs="Arial"/>
        </w:rPr>
        <w:t xml:space="preserve">Read Write Inc </w:t>
      </w:r>
      <w:r w:rsidR="002E2BA4">
        <w:rPr>
          <w:rFonts w:ascii="Arial" w:hAnsi="Arial" w:cs="Arial"/>
        </w:rPr>
        <w:t>Comprehension Resources</w:t>
      </w:r>
      <w:r>
        <w:rPr>
          <w:rFonts w:ascii="Arial" w:hAnsi="Arial" w:cs="Arial"/>
        </w:rPr>
        <w:t xml:space="preserve"> (for Y2 children who have completed </w:t>
      </w:r>
      <w:r w:rsidR="006B3F3D">
        <w:rPr>
          <w:rFonts w:ascii="Arial" w:hAnsi="Arial" w:cs="Arial"/>
        </w:rPr>
        <w:t>phonic-based</w:t>
      </w:r>
      <w:r w:rsidR="00FF7759">
        <w:rPr>
          <w:rFonts w:ascii="Arial" w:hAnsi="Arial" w:cs="Arial"/>
        </w:rPr>
        <w:t xml:space="preserve"> books</w:t>
      </w:r>
      <w:r>
        <w:rPr>
          <w:rFonts w:ascii="Arial" w:hAnsi="Arial" w:cs="Arial"/>
        </w:rPr>
        <w:t xml:space="preserve"> up to the end of ‘grey’)</w:t>
      </w:r>
    </w:p>
    <w:p w14:paraId="2F648B0D" w14:textId="52FCCDF9" w:rsidR="00B72282" w:rsidRDefault="00B72282" w:rsidP="00380F39">
      <w:pPr>
        <w:numPr>
          <w:ilvl w:val="0"/>
          <w:numId w:val="4"/>
        </w:numPr>
        <w:rPr>
          <w:rFonts w:ascii="Arial" w:hAnsi="Arial" w:cs="Arial"/>
        </w:rPr>
      </w:pPr>
      <w:r>
        <w:rPr>
          <w:rFonts w:ascii="Arial" w:hAnsi="Arial" w:cs="Arial"/>
        </w:rPr>
        <w:t>Sharing books in class libraries (a range of fiction and non-fiction texts)</w:t>
      </w:r>
    </w:p>
    <w:p w14:paraId="0636D8D9" w14:textId="0129A6A5" w:rsidR="00B72282" w:rsidRDefault="00B72282" w:rsidP="00B72282">
      <w:pPr>
        <w:rPr>
          <w:rFonts w:ascii="Arial" w:hAnsi="Arial" w:cs="Arial"/>
        </w:rPr>
      </w:pPr>
    </w:p>
    <w:p w14:paraId="35EAC90E" w14:textId="5FADC47B" w:rsidR="00B72282" w:rsidRDefault="00B72282" w:rsidP="00B72282">
      <w:pPr>
        <w:rPr>
          <w:rFonts w:ascii="Arial" w:hAnsi="Arial" w:cs="Arial"/>
          <w:b/>
          <w:u w:val="single"/>
        </w:rPr>
      </w:pPr>
      <w:r w:rsidRPr="00B72282">
        <w:rPr>
          <w:rFonts w:ascii="Arial" w:hAnsi="Arial" w:cs="Arial"/>
          <w:b/>
          <w:u w:val="single"/>
        </w:rPr>
        <w:t>KS2</w:t>
      </w:r>
    </w:p>
    <w:p w14:paraId="28578B0F" w14:textId="06E05E79" w:rsidR="00B72282" w:rsidRDefault="002E2BA4" w:rsidP="008A5DDB">
      <w:pPr>
        <w:pStyle w:val="ListParagraph"/>
        <w:numPr>
          <w:ilvl w:val="0"/>
          <w:numId w:val="80"/>
        </w:numPr>
        <w:rPr>
          <w:rFonts w:ascii="Arial" w:hAnsi="Arial" w:cs="Arial"/>
        </w:rPr>
      </w:pPr>
      <w:r>
        <w:rPr>
          <w:rFonts w:ascii="Arial" w:hAnsi="Arial" w:cs="Arial"/>
        </w:rPr>
        <w:t>KS2 Reading lesson texts.</w:t>
      </w:r>
    </w:p>
    <w:p w14:paraId="43184196" w14:textId="5AB19D40" w:rsidR="00B72282" w:rsidRPr="002B6AB2" w:rsidRDefault="00B72282" w:rsidP="008A5DDB">
      <w:pPr>
        <w:numPr>
          <w:ilvl w:val="0"/>
          <w:numId w:val="80"/>
        </w:numPr>
        <w:rPr>
          <w:rFonts w:ascii="Arial" w:hAnsi="Arial" w:cs="Arial"/>
        </w:rPr>
      </w:pPr>
      <w:r w:rsidRPr="00B72282">
        <w:rPr>
          <w:rFonts w:ascii="Arial" w:hAnsi="Arial" w:cs="Arial"/>
        </w:rPr>
        <w:t>Read Write Inc. Storybooks (</w:t>
      </w:r>
      <w:r w:rsidRPr="00B72282">
        <w:rPr>
          <w:rFonts w:ascii="Arial" w:hAnsi="Arial" w:cs="Arial"/>
          <w:i/>
        </w:rPr>
        <w:t xml:space="preserve">for children who have not completed </w:t>
      </w:r>
      <w:r w:rsidR="006B3F3D">
        <w:rPr>
          <w:rFonts w:ascii="Arial" w:hAnsi="Arial" w:cs="Arial"/>
          <w:i/>
        </w:rPr>
        <w:t>phonic-based</w:t>
      </w:r>
      <w:r w:rsidR="00FF7759">
        <w:rPr>
          <w:rFonts w:ascii="Arial" w:hAnsi="Arial" w:cs="Arial"/>
          <w:i/>
        </w:rPr>
        <w:t xml:space="preserve"> books up to the end of Grey level- </w:t>
      </w:r>
      <w:r w:rsidR="00FF7759" w:rsidRPr="00FF7759">
        <w:rPr>
          <w:rFonts w:ascii="Arial" w:hAnsi="Arial" w:cs="Arial"/>
          <w:b/>
          <w:i/>
        </w:rPr>
        <w:t>see Reception and KS1 progression in reading</w:t>
      </w:r>
      <w:r>
        <w:rPr>
          <w:rFonts w:ascii="Arial" w:hAnsi="Arial" w:cs="Arial"/>
          <w:i/>
        </w:rPr>
        <w:t>)</w:t>
      </w:r>
    </w:p>
    <w:p w14:paraId="487281A4" w14:textId="4500A07D" w:rsidR="002B6AB2" w:rsidRPr="002B6AB2" w:rsidRDefault="002B6AB2" w:rsidP="008A5DDB">
      <w:pPr>
        <w:numPr>
          <w:ilvl w:val="0"/>
          <w:numId w:val="80"/>
        </w:numPr>
        <w:rPr>
          <w:rFonts w:ascii="Arial" w:hAnsi="Arial" w:cs="Arial"/>
        </w:rPr>
      </w:pPr>
      <w:r>
        <w:rPr>
          <w:rFonts w:ascii="Arial" w:hAnsi="Arial" w:cs="Arial"/>
        </w:rPr>
        <w:t xml:space="preserve">Read Write Inc. Storybook book bag books </w:t>
      </w:r>
      <w:r w:rsidR="00FF7759" w:rsidRPr="00B72282">
        <w:rPr>
          <w:rFonts w:ascii="Arial" w:hAnsi="Arial" w:cs="Arial"/>
        </w:rPr>
        <w:t>(</w:t>
      </w:r>
      <w:r w:rsidR="00FF7759" w:rsidRPr="00B72282">
        <w:rPr>
          <w:rFonts w:ascii="Arial" w:hAnsi="Arial" w:cs="Arial"/>
          <w:i/>
        </w:rPr>
        <w:t xml:space="preserve">for children who have not completed </w:t>
      </w:r>
      <w:r w:rsidR="006B3F3D">
        <w:rPr>
          <w:rFonts w:ascii="Arial" w:hAnsi="Arial" w:cs="Arial"/>
          <w:i/>
        </w:rPr>
        <w:t>phonic-based</w:t>
      </w:r>
      <w:r w:rsidR="00FF7759">
        <w:rPr>
          <w:rFonts w:ascii="Arial" w:hAnsi="Arial" w:cs="Arial"/>
          <w:i/>
        </w:rPr>
        <w:t xml:space="preserve"> books up to the end of Grey level- </w:t>
      </w:r>
      <w:r w:rsidR="00FF7759" w:rsidRPr="00FF7759">
        <w:rPr>
          <w:rFonts w:ascii="Arial" w:hAnsi="Arial" w:cs="Arial"/>
          <w:b/>
          <w:i/>
        </w:rPr>
        <w:t>see Reception and KS1 progression in reading</w:t>
      </w:r>
      <w:r w:rsidR="00FF7759">
        <w:rPr>
          <w:rFonts w:ascii="Arial" w:hAnsi="Arial" w:cs="Arial"/>
          <w:i/>
        </w:rPr>
        <w:t>)</w:t>
      </w:r>
    </w:p>
    <w:p w14:paraId="31C64D3B" w14:textId="55581DE3" w:rsidR="00B72282" w:rsidRDefault="00B72282" w:rsidP="008A5DDB">
      <w:pPr>
        <w:numPr>
          <w:ilvl w:val="0"/>
          <w:numId w:val="80"/>
        </w:numPr>
        <w:rPr>
          <w:rFonts w:ascii="Arial" w:hAnsi="Arial" w:cs="Arial"/>
        </w:rPr>
      </w:pPr>
      <w:r>
        <w:rPr>
          <w:rFonts w:ascii="Arial" w:hAnsi="Arial" w:cs="Arial"/>
        </w:rPr>
        <w:t xml:space="preserve">Colour-banded home </w:t>
      </w:r>
      <w:r w:rsidRPr="00A94BBA">
        <w:rPr>
          <w:rFonts w:ascii="Arial" w:hAnsi="Arial" w:cs="Arial"/>
        </w:rPr>
        <w:t>read</w:t>
      </w:r>
      <w:r>
        <w:rPr>
          <w:rFonts w:ascii="Arial" w:hAnsi="Arial" w:cs="Arial"/>
        </w:rPr>
        <w:t>er</w:t>
      </w:r>
      <w:r w:rsidRPr="00A94BBA">
        <w:rPr>
          <w:rFonts w:ascii="Arial" w:hAnsi="Arial" w:cs="Arial"/>
        </w:rPr>
        <w:t xml:space="preserve"> books </w:t>
      </w:r>
      <w:r>
        <w:rPr>
          <w:rFonts w:ascii="Arial" w:hAnsi="Arial" w:cs="Arial"/>
        </w:rPr>
        <w:t xml:space="preserve">(Silver, Emerald, Ruby, Sapphire </w:t>
      </w:r>
      <w:r w:rsidRPr="00A94BBA">
        <w:rPr>
          <w:rFonts w:ascii="Arial" w:hAnsi="Arial" w:cs="Arial"/>
        </w:rPr>
        <w:t>(</w:t>
      </w:r>
      <w:r w:rsidRPr="00FF7759">
        <w:rPr>
          <w:rFonts w:ascii="Arial" w:hAnsi="Arial" w:cs="Arial"/>
          <w:b/>
          <w:i/>
        </w:rPr>
        <w:t>see end of year expected standards for reading</w:t>
      </w:r>
      <w:r w:rsidR="002D5509">
        <w:rPr>
          <w:rFonts w:ascii="Arial" w:hAnsi="Arial" w:cs="Arial"/>
          <w:b/>
          <w:i/>
        </w:rPr>
        <w:t xml:space="preserve"> YR-Y6</w:t>
      </w:r>
      <w:r w:rsidRPr="00FF7759">
        <w:rPr>
          <w:rFonts w:ascii="Arial" w:hAnsi="Arial" w:cs="Arial"/>
          <w:b/>
        </w:rPr>
        <w:t>)</w:t>
      </w:r>
    </w:p>
    <w:p w14:paraId="38F8EA3A" w14:textId="0F9255FA" w:rsidR="00B72282" w:rsidRDefault="00B72282" w:rsidP="008A5DDB">
      <w:pPr>
        <w:pStyle w:val="ListParagraph"/>
        <w:numPr>
          <w:ilvl w:val="0"/>
          <w:numId w:val="80"/>
        </w:numPr>
        <w:rPr>
          <w:rFonts w:ascii="Arial" w:hAnsi="Arial" w:cs="Arial"/>
        </w:rPr>
      </w:pPr>
      <w:r>
        <w:rPr>
          <w:rFonts w:ascii="Arial" w:hAnsi="Arial" w:cs="Arial"/>
        </w:rPr>
        <w:t xml:space="preserve">Chapter books in class libraries </w:t>
      </w:r>
    </w:p>
    <w:p w14:paraId="2333083A" w14:textId="5F4CCD4D" w:rsidR="00450373" w:rsidRDefault="00B72282" w:rsidP="008A5DDB">
      <w:pPr>
        <w:numPr>
          <w:ilvl w:val="0"/>
          <w:numId w:val="80"/>
        </w:numPr>
        <w:rPr>
          <w:rFonts w:ascii="Arial" w:hAnsi="Arial" w:cs="Arial"/>
        </w:rPr>
      </w:pPr>
      <w:r>
        <w:rPr>
          <w:rFonts w:ascii="Arial" w:hAnsi="Arial" w:cs="Arial"/>
        </w:rPr>
        <w:t>Sharing books in class libraries (a range of fiction and non-fiction texts)</w:t>
      </w:r>
    </w:p>
    <w:p w14:paraId="08585DE1" w14:textId="7EBBCF1C" w:rsidR="00450373" w:rsidRDefault="00490D39" w:rsidP="008A5DDB">
      <w:pPr>
        <w:numPr>
          <w:ilvl w:val="0"/>
          <w:numId w:val="80"/>
        </w:numPr>
        <w:rPr>
          <w:rFonts w:ascii="Arial" w:hAnsi="Arial" w:cs="Arial"/>
        </w:rPr>
      </w:pPr>
      <w:r w:rsidRPr="00490D39">
        <w:rPr>
          <w:rFonts w:ascii="Arial" w:hAnsi="Arial" w:cs="Arial"/>
        </w:rPr>
        <w:t xml:space="preserve">KS2 decodable books (for KS2 </w:t>
      </w:r>
      <w:r>
        <w:rPr>
          <w:rFonts w:ascii="Arial" w:hAnsi="Arial" w:cs="Arial"/>
        </w:rPr>
        <w:t xml:space="preserve">SEN </w:t>
      </w:r>
      <w:r w:rsidRPr="00490D39">
        <w:rPr>
          <w:rFonts w:ascii="Arial" w:hAnsi="Arial" w:cs="Arial"/>
        </w:rPr>
        <w:t xml:space="preserve">pupils </w:t>
      </w:r>
      <w:r w:rsidR="00470F41">
        <w:rPr>
          <w:rFonts w:ascii="Arial" w:hAnsi="Arial" w:cs="Arial"/>
        </w:rPr>
        <w:t xml:space="preserve">working at </w:t>
      </w:r>
      <w:r w:rsidR="00237615">
        <w:rPr>
          <w:rFonts w:ascii="Arial" w:hAnsi="Arial" w:cs="Arial"/>
        </w:rPr>
        <w:t xml:space="preserve">phonics-book </w:t>
      </w:r>
      <w:r w:rsidR="00470F41">
        <w:rPr>
          <w:rFonts w:ascii="Arial" w:hAnsi="Arial" w:cs="Arial"/>
        </w:rPr>
        <w:t xml:space="preserve">reading levels, where the SENDCo decides these books would be more appropriate. KS2 decodable books are kept in AHT/SENDCo’s office) </w:t>
      </w:r>
    </w:p>
    <w:p w14:paraId="6E18A9C5" w14:textId="77777777" w:rsidR="00BE41D8" w:rsidRDefault="00BE41D8" w:rsidP="00BE41D8">
      <w:pPr>
        <w:ind w:left="720"/>
        <w:rPr>
          <w:rFonts w:ascii="Arial" w:hAnsi="Arial" w:cs="Arial"/>
        </w:rPr>
      </w:pPr>
    </w:p>
    <w:p w14:paraId="7998A7C8" w14:textId="06039EC0" w:rsidR="00BE41D8" w:rsidRDefault="00BE41D8" w:rsidP="00BE41D8">
      <w:pPr>
        <w:rPr>
          <w:rFonts w:ascii="Arial" w:hAnsi="Arial" w:cs="Arial"/>
        </w:rPr>
      </w:pPr>
    </w:p>
    <w:p w14:paraId="65C4FAD2" w14:textId="0018C1EA" w:rsidR="00BE41D8" w:rsidRDefault="00BE41D8" w:rsidP="00BE41D8">
      <w:pPr>
        <w:rPr>
          <w:rFonts w:ascii="Arial" w:hAnsi="Arial" w:cs="Arial"/>
          <w:b/>
          <w:color w:val="002060"/>
          <w:sz w:val="28"/>
          <w:szCs w:val="28"/>
          <w:u w:val="single"/>
        </w:rPr>
      </w:pPr>
      <w:r>
        <w:rPr>
          <w:rFonts w:ascii="Arial" w:hAnsi="Arial" w:cs="Arial"/>
          <w:b/>
          <w:color w:val="002060"/>
          <w:sz w:val="28"/>
          <w:szCs w:val="28"/>
          <w:u w:val="single"/>
        </w:rPr>
        <w:t>Teaching reading through phonics</w:t>
      </w:r>
    </w:p>
    <w:p w14:paraId="6F31A59B" w14:textId="77777777" w:rsidR="006B5E95" w:rsidRPr="00964389" w:rsidRDefault="006B5E95" w:rsidP="00BE41D8">
      <w:pPr>
        <w:rPr>
          <w:rFonts w:ascii="Arial" w:hAnsi="Arial" w:cs="Arial"/>
          <w:i/>
          <w:color w:val="002060"/>
          <w:szCs w:val="28"/>
        </w:rPr>
      </w:pPr>
    </w:p>
    <w:p w14:paraId="6574BD8E" w14:textId="2EBC632A" w:rsidR="006B5E95" w:rsidRDefault="006B5E95" w:rsidP="006B5E95">
      <w:pPr>
        <w:rPr>
          <w:rFonts w:ascii="Arial" w:hAnsi="Arial" w:cs="Arial"/>
          <w:color w:val="002060"/>
          <w:szCs w:val="28"/>
        </w:rPr>
      </w:pPr>
    </w:p>
    <w:p w14:paraId="64B89A40" w14:textId="7E1C8C2C" w:rsidR="00971E00" w:rsidRPr="00237615" w:rsidRDefault="005833CF" w:rsidP="00237615">
      <w:pPr>
        <w:rPr>
          <w:rFonts w:ascii="Arial" w:hAnsi="Arial" w:cs="Arial"/>
          <w:color w:val="000000" w:themeColor="text1"/>
          <w:szCs w:val="28"/>
        </w:rPr>
      </w:pPr>
      <w:r>
        <w:rPr>
          <w:rFonts w:ascii="Arial" w:hAnsi="Arial" w:cs="Arial"/>
          <w:color w:val="000000" w:themeColor="text1"/>
          <w:szCs w:val="28"/>
        </w:rPr>
        <w:t>W</w:t>
      </w:r>
      <w:r w:rsidR="00964389" w:rsidRPr="00964389">
        <w:rPr>
          <w:rFonts w:ascii="Arial" w:hAnsi="Arial" w:cs="Arial"/>
          <w:color w:val="000000" w:themeColor="text1"/>
          <w:szCs w:val="28"/>
        </w:rPr>
        <w:t xml:space="preserve">e use </w:t>
      </w:r>
      <w:r w:rsidR="00237615" w:rsidRPr="00237615">
        <w:rPr>
          <w:rFonts w:ascii="Arial" w:hAnsi="Arial" w:cs="Arial"/>
          <w:b/>
          <w:color w:val="000000" w:themeColor="text1"/>
          <w:szCs w:val="28"/>
        </w:rPr>
        <w:t>daily</w:t>
      </w:r>
      <w:r w:rsidR="00237615">
        <w:rPr>
          <w:rFonts w:ascii="Arial" w:hAnsi="Arial" w:cs="Arial"/>
          <w:color w:val="000000" w:themeColor="text1"/>
          <w:szCs w:val="28"/>
        </w:rPr>
        <w:t xml:space="preserve"> </w:t>
      </w:r>
      <w:r w:rsidR="005606F5">
        <w:rPr>
          <w:rFonts w:ascii="Arial" w:hAnsi="Arial" w:cs="Arial"/>
          <w:b/>
          <w:color w:val="000000" w:themeColor="text1"/>
          <w:szCs w:val="28"/>
        </w:rPr>
        <w:t>P</w:t>
      </w:r>
      <w:r w:rsidR="00237615">
        <w:rPr>
          <w:rFonts w:ascii="Arial" w:hAnsi="Arial" w:cs="Arial"/>
          <w:b/>
          <w:color w:val="000000" w:themeColor="text1"/>
          <w:szCs w:val="28"/>
        </w:rPr>
        <w:t>honics</w:t>
      </w:r>
      <w:r w:rsidR="00237615">
        <w:rPr>
          <w:rFonts w:ascii="Arial" w:hAnsi="Arial" w:cs="Arial"/>
          <w:color w:val="000000" w:themeColor="text1"/>
          <w:szCs w:val="28"/>
        </w:rPr>
        <w:t xml:space="preserve"> </w:t>
      </w:r>
      <w:r w:rsidR="00237615" w:rsidRPr="00237615">
        <w:rPr>
          <w:rFonts w:ascii="Arial" w:hAnsi="Arial" w:cs="Arial"/>
          <w:b/>
          <w:color w:val="000000" w:themeColor="text1"/>
          <w:szCs w:val="28"/>
        </w:rPr>
        <w:t xml:space="preserve">lessons </w:t>
      </w:r>
      <w:r w:rsidR="00237615">
        <w:rPr>
          <w:rFonts w:ascii="Arial" w:hAnsi="Arial" w:cs="Arial"/>
          <w:color w:val="000000" w:themeColor="text1"/>
          <w:szCs w:val="28"/>
        </w:rPr>
        <w:t xml:space="preserve">and </w:t>
      </w:r>
      <w:r w:rsidR="006B3F3D">
        <w:rPr>
          <w:rFonts w:ascii="Arial" w:hAnsi="Arial" w:cs="Arial"/>
          <w:b/>
          <w:color w:val="000000" w:themeColor="text1"/>
          <w:szCs w:val="28"/>
        </w:rPr>
        <w:t>phonic-based</w:t>
      </w:r>
      <w:r w:rsidR="00237615" w:rsidRPr="00237615">
        <w:rPr>
          <w:rFonts w:ascii="Arial" w:hAnsi="Arial" w:cs="Arial"/>
          <w:b/>
          <w:color w:val="000000" w:themeColor="text1"/>
          <w:szCs w:val="28"/>
        </w:rPr>
        <w:t xml:space="preserve"> books</w:t>
      </w:r>
      <w:r w:rsidR="00964389" w:rsidRPr="00964389">
        <w:rPr>
          <w:rFonts w:ascii="Arial" w:hAnsi="Arial" w:cs="Arial"/>
          <w:color w:val="000000" w:themeColor="text1"/>
          <w:szCs w:val="28"/>
        </w:rPr>
        <w:t xml:space="preserve"> as the tool to help children become fluent readers. </w:t>
      </w:r>
      <w:r w:rsidR="00237615">
        <w:rPr>
          <w:rFonts w:ascii="Arial" w:hAnsi="Arial" w:cs="Arial"/>
          <w:b/>
          <w:bCs/>
          <w:iCs/>
          <w:lang w:val="en"/>
        </w:rPr>
        <w:t>Phonics lessons</w:t>
      </w:r>
      <w:r w:rsidR="00971E00" w:rsidRPr="00361C34">
        <w:rPr>
          <w:rFonts w:ascii="Arial" w:hAnsi="Arial" w:cs="Arial"/>
          <w:b/>
          <w:bCs/>
          <w:lang w:val="en"/>
        </w:rPr>
        <w:t> </w:t>
      </w:r>
      <w:r w:rsidR="00971E00" w:rsidRPr="00971E00">
        <w:rPr>
          <w:rFonts w:ascii="Arial" w:hAnsi="Arial" w:cs="Arial"/>
          <w:bCs/>
          <w:lang w:val="en"/>
        </w:rPr>
        <w:t xml:space="preserve">teach children to read accurately and fluently with good comprehension. </w:t>
      </w:r>
    </w:p>
    <w:p w14:paraId="190270CE" w14:textId="524985C9" w:rsidR="00971E00" w:rsidRDefault="00971E00" w:rsidP="008A5DDB">
      <w:pPr>
        <w:pStyle w:val="ListParagraph"/>
        <w:numPr>
          <w:ilvl w:val="0"/>
          <w:numId w:val="25"/>
        </w:numPr>
        <w:spacing w:after="100" w:afterAutospacing="1"/>
        <w:rPr>
          <w:rFonts w:ascii="Arial" w:hAnsi="Arial" w:cs="Arial"/>
          <w:lang w:val="en"/>
        </w:rPr>
      </w:pPr>
      <w:r w:rsidRPr="00A10C4D">
        <w:rPr>
          <w:rFonts w:ascii="Arial" w:hAnsi="Arial" w:cs="Arial"/>
          <w:lang w:val="en"/>
        </w:rPr>
        <w:t xml:space="preserve">Throughout </w:t>
      </w:r>
      <w:r w:rsidR="00237615">
        <w:rPr>
          <w:rFonts w:ascii="Arial" w:hAnsi="Arial" w:cs="Arial"/>
          <w:lang w:val="en"/>
        </w:rPr>
        <w:t>phonics lessons,</w:t>
      </w:r>
      <w:r w:rsidRPr="00A10C4D">
        <w:rPr>
          <w:rFonts w:ascii="Arial" w:hAnsi="Arial" w:cs="Arial"/>
          <w:lang w:val="en"/>
        </w:rPr>
        <w:t xml:space="preserve"> children learn the English alphabetic code: the 150+ graphemes that represent 44 speech sounds. </w:t>
      </w:r>
    </w:p>
    <w:p w14:paraId="0DAE435D" w14:textId="77777777" w:rsidR="00971E00" w:rsidRDefault="00971E00" w:rsidP="008A5DDB">
      <w:pPr>
        <w:pStyle w:val="ListParagraph"/>
        <w:numPr>
          <w:ilvl w:val="0"/>
          <w:numId w:val="25"/>
        </w:numPr>
        <w:spacing w:after="100" w:afterAutospacing="1"/>
        <w:rPr>
          <w:rFonts w:ascii="Arial" w:hAnsi="Arial" w:cs="Arial"/>
          <w:lang w:val="en"/>
        </w:rPr>
      </w:pPr>
      <w:r w:rsidRPr="00A10C4D">
        <w:rPr>
          <w:rFonts w:ascii="Arial" w:hAnsi="Arial" w:cs="Arial"/>
          <w:lang w:val="en"/>
        </w:rPr>
        <w:t>Children learn the English alphabetic code: first they learn one way to read the 40+ sounds and blend these sounds into words, then learn to read the same sounds with alternative graphemes.</w:t>
      </w:r>
    </w:p>
    <w:p w14:paraId="715B06EC" w14:textId="141FC27A" w:rsidR="00971E00" w:rsidRDefault="00971E00" w:rsidP="008A5DDB">
      <w:pPr>
        <w:pStyle w:val="ListParagraph"/>
        <w:numPr>
          <w:ilvl w:val="0"/>
          <w:numId w:val="25"/>
        </w:numPr>
        <w:spacing w:after="100" w:afterAutospacing="1"/>
        <w:rPr>
          <w:rFonts w:ascii="Arial" w:hAnsi="Arial" w:cs="Arial"/>
          <w:lang w:val="en"/>
        </w:rPr>
      </w:pPr>
      <w:r w:rsidRPr="00A10C4D">
        <w:rPr>
          <w:rFonts w:ascii="Arial" w:hAnsi="Arial" w:cs="Arial"/>
          <w:lang w:val="en"/>
        </w:rPr>
        <w:t xml:space="preserve">They experience success from the very beginning. </w:t>
      </w:r>
      <w:r w:rsidR="00237615">
        <w:rPr>
          <w:rFonts w:ascii="Arial" w:hAnsi="Arial" w:cs="Arial"/>
          <w:lang w:val="en"/>
        </w:rPr>
        <w:t>Phonics books</w:t>
      </w:r>
      <w:r w:rsidRPr="00A10C4D">
        <w:rPr>
          <w:rFonts w:ascii="Arial" w:hAnsi="Arial" w:cs="Arial"/>
          <w:lang w:val="en"/>
        </w:rPr>
        <w:t xml:space="preserve"> are closely matched to </w:t>
      </w:r>
      <w:r w:rsidR="00237615">
        <w:rPr>
          <w:rFonts w:ascii="Arial" w:hAnsi="Arial" w:cs="Arial"/>
          <w:lang w:val="en"/>
        </w:rPr>
        <w:t xml:space="preserve">children’s </w:t>
      </w:r>
      <w:r w:rsidRPr="00A10C4D">
        <w:rPr>
          <w:rFonts w:ascii="Arial" w:hAnsi="Arial" w:cs="Arial"/>
          <w:lang w:val="en"/>
        </w:rPr>
        <w:t>increasing knowledge of phonics and ‘tricky’ words and, as children re-read the stories, their fluency increases.</w:t>
      </w:r>
    </w:p>
    <w:p w14:paraId="4C257828" w14:textId="4F710C92" w:rsidR="00971E00" w:rsidRDefault="00237615" w:rsidP="008A5DDB">
      <w:pPr>
        <w:pStyle w:val="ListParagraph"/>
        <w:numPr>
          <w:ilvl w:val="0"/>
          <w:numId w:val="25"/>
        </w:numPr>
        <w:spacing w:after="100" w:afterAutospacing="1"/>
        <w:rPr>
          <w:rFonts w:ascii="Arial" w:hAnsi="Arial" w:cs="Arial"/>
          <w:lang w:val="en"/>
        </w:rPr>
      </w:pPr>
      <w:r>
        <w:rPr>
          <w:rFonts w:ascii="Arial" w:hAnsi="Arial" w:cs="Arial"/>
          <w:lang w:val="en"/>
        </w:rPr>
        <w:t>C</w:t>
      </w:r>
      <w:r w:rsidR="00971E00" w:rsidRPr="00A10C4D">
        <w:rPr>
          <w:rFonts w:ascii="Arial" w:hAnsi="Arial" w:cs="Arial"/>
          <w:lang w:val="en"/>
        </w:rPr>
        <w:t>hildren are helped to read with a storyteller’s voic</w:t>
      </w:r>
      <w:r>
        <w:rPr>
          <w:rFonts w:ascii="Arial" w:hAnsi="Arial" w:cs="Arial"/>
          <w:lang w:val="en"/>
        </w:rPr>
        <w:t xml:space="preserve">e through adult modelling of reading. </w:t>
      </w:r>
    </w:p>
    <w:p w14:paraId="592E9A42" w14:textId="35567EDC" w:rsidR="00971E00" w:rsidRPr="00964389" w:rsidRDefault="00971E00" w:rsidP="008A5DDB">
      <w:pPr>
        <w:pStyle w:val="ListParagraph"/>
        <w:numPr>
          <w:ilvl w:val="0"/>
          <w:numId w:val="25"/>
        </w:numPr>
        <w:spacing w:after="100" w:afterAutospacing="1"/>
        <w:rPr>
          <w:rFonts w:ascii="Arial" w:hAnsi="Arial" w:cs="Arial"/>
          <w:lang w:val="en"/>
        </w:rPr>
      </w:pPr>
      <w:r>
        <w:rPr>
          <w:rFonts w:ascii="Arial" w:hAnsi="Arial" w:cs="Arial"/>
          <w:lang w:val="en"/>
        </w:rPr>
        <w:t xml:space="preserve">Ongoing assessment means that groups are adjusted to ensure the best progress </w:t>
      </w:r>
      <w:r w:rsidRPr="00D50626">
        <w:rPr>
          <w:rFonts w:ascii="Arial" w:hAnsi="Arial" w:cs="Arial"/>
          <w:lang w:val="en"/>
        </w:rPr>
        <w:t xml:space="preserve">for each child. </w:t>
      </w:r>
    </w:p>
    <w:p w14:paraId="2A1E248D" w14:textId="77777777" w:rsidR="00971E00" w:rsidRDefault="00971E00" w:rsidP="00BE41D8">
      <w:pPr>
        <w:rPr>
          <w:rFonts w:ascii="Arial" w:hAnsi="Arial" w:cs="Arial"/>
        </w:rPr>
      </w:pPr>
    </w:p>
    <w:p w14:paraId="37C25512" w14:textId="5EDEBFF3" w:rsidR="00BE41D8" w:rsidRDefault="006E1F22" w:rsidP="00BE41D8">
      <w:pPr>
        <w:rPr>
          <w:rFonts w:ascii="Arial" w:hAnsi="Arial" w:cs="Arial"/>
          <w:b/>
          <w:u w:val="single"/>
        </w:rPr>
      </w:pPr>
      <w:r>
        <w:rPr>
          <w:rFonts w:ascii="Arial" w:hAnsi="Arial" w:cs="Arial"/>
          <w:b/>
          <w:u w:val="single"/>
        </w:rPr>
        <w:t>Teaching phonics</w:t>
      </w:r>
      <w:r w:rsidR="00BE41D8" w:rsidRPr="00F6237B">
        <w:rPr>
          <w:rFonts w:ascii="Arial" w:hAnsi="Arial" w:cs="Arial"/>
          <w:b/>
          <w:u w:val="single"/>
        </w:rPr>
        <w:t xml:space="preserve"> (R</w:t>
      </w:r>
      <w:r w:rsidR="00BE41D8">
        <w:rPr>
          <w:rFonts w:ascii="Arial" w:hAnsi="Arial" w:cs="Arial"/>
          <w:b/>
          <w:u w:val="single"/>
        </w:rPr>
        <w:t>eception</w:t>
      </w:r>
      <w:r w:rsidR="00BE41D8" w:rsidRPr="00F6237B">
        <w:rPr>
          <w:rFonts w:ascii="Arial" w:hAnsi="Arial" w:cs="Arial"/>
          <w:b/>
          <w:u w:val="single"/>
        </w:rPr>
        <w:t>, Y1, Y2)</w:t>
      </w:r>
    </w:p>
    <w:p w14:paraId="35466B81" w14:textId="77777777" w:rsidR="00BE41D8" w:rsidRDefault="00BE41D8" w:rsidP="00BE41D8">
      <w:pPr>
        <w:rPr>
          <w:rFonts w:ascii="Arial" w:hAnsi="Arial" w:cs="Arial"/>
          <w:b/>
          <w:u w:val="single"/>
        </w:rPr>
      </w:pPr>
    </w:p>
    <w:p w14:paraId="53A25C8F" w14:textId="1C150535" w:rsidR="0055490B" w:rsidRDefault="0055490B" w:rsidP="0055490B">
      <w:pPr>
        <w:jc w:val="both"/>
        <w:rPr>
          <w:rFonts w:ascii="Arial" w:hAnsi="Arial" w:cs="Arial"/>
        </w:rPr>
      </w:pPr>
      <w:r>
        <w:rPr>
          <w:rFonts w:ascii="Arial" w:hAnsi="Arial" w:cs="Arial"/>
        </w:rPr>
        <w:t xml:space="preserve">In order to become fluent readers, </w:t>
      </w:r>
      <w:r w:rsidR="00BE41D8">
        <w:rPr>
          <w:rFonts w:ascii="Arial" w:hAnsi="Arial" w:cs="Arial"/>
        </w:rPr>
        <w:t xml:space="preserve"> Reception children, Year 1 and Year 2 all take part in daily </w:t>
      </w:r>
      <w:r w:rsidR="005606F5">
        <w:rPr>
          <w:rFonts w:ascii="Arial" w:hAnsi="Arial" w:cs="Arial"/>
          <w:b/>
        </w:rPr>
        <w:t>P</w:t>
      </w:r>
      <w:r w:rsidR="00237615">
        <w:rPr>
          <w:rFonts w:ascii="Arial" w:hAnsi="Arial" w:cs="Arial"/>
          <w:b/>
        </w:rPr>
        <w:t>honics</w:t>
      </w:r>
      <w:r w:rsidR="00BE41D8" w:rsidRPr="00BE41D8">
        <w:rPr>
          <w:rFonts w:ascii="Arial" w:hAnsi="Arial" w:cs="Arial"/>
          <w:b/>
        </w:rPr>
        <w:t xml:space="preserve"> lessons</w:t>
      </w:r>
      <w:r w:rsidR="00BE41D8">
        <w:rPr>
          <w:rFonts w:ascii="Arial" w:hAnsi="Arial" w:cs="Arial"/>
        </w:rPr>
        <w:t>.</w:t>
      </w:r>
      <w:r w:rsidR="00237615">
        <w:rPr>
          <w:rFonts w:ascii="Arial" w:hAnsi="Arial" w:cs="Arial"/>
        </w:rPr>
        <w:t xml:space="preserve"> Children are grouped according to attainment and </w:t>
      </w:r>
      <w:r w:rsidR="00110F07">
        <w:rPr>
          <w:rFonts w:ascii="Arial" w:hAnsi="Arial" w:cs="Arial"/>
        </w:rPr>
        <w:t xml:space="preserve">each group is taught by an adult. </w:t>
      </w:r>
      <w:r w:rsidR="00FE6C23">
        <w:rPr>
          <w:rFonts w:ascii="Arial" w:hAnsi="Arial" w:cs="Arial"/>
        </w:rPr>
        <w:t>Each child reads books that match their phonic knowledge. Ongoing assessment means that groups are constantly adjusted to ensure the best progress for each child.</w:t>
      </w:r>
    </w:p>
    <w:p w14:paraId="6DAE07D4" w14:textId="486F329F" w:rsidR="00EE5DE6" w:rsidRDefault="00EE5DE6" w:rsidP="00BE41D8">
      <w:pPr>
        <w:jc w:val="both"/>
        <w:rPr>
          <w:rFonts w:ascii="Arial" w:hAnsi="Arial" w:cs="Arial"/>
        </w:rPr>
      </w:pPr>
    </w:p>
    <w:p w14:paraId="6CF5D919" w14:textId="77777777" w:rsidR="00EE5DE6" w:rsidRDefault="00EE5DE6" w:rsidP="00BE41D8">
      <w:pPr>
        <w:jc w:val="both"/>
        <w:rPr>
          <w:rFonts w:ascii="Arial" w:hAnsi="Arial" w:cs="Arial"/>
          <w:b/>
          <w:u w:val="single"/>
        </w:rPr>
      </w:pPr>
    </w:p>
    <w:p w14:paraId="07A4D347" w14:textId="09D8B414" w:rsidR="0055490B" w:rsidRDefault="006B3F3D" w:rsidP="00BE41D8">
      <w:pPr>
        <w:jc w:val="both"/>
        <w:rPr>
          <w:rFonts w:ascii="Arial" w:hAnsi="Arial" w:cs="Arial"/>
          <w:b/>
          <w:u w:val="single"/>
        </w:rPr>
      </w:pPr>
      <w:r>
        <w:rPr>
          <w:rFonts w:ascii="Arial" w:hAnsi="Arial" w:cs="Arial"/>
          <w:b/>
          <w:u w:val="single"/>
        </w:rPr>
        <w:t xml:space="preserve">Phonics assessment </w:t>
      </w:r>
    </w:p>
    <w:p w14:paraId="0463A785" w14:textId="77777777" w:rsidR="0055490B" w:rsidRPr="0055490B" w:rsidRDefault="0055490B" w:rsidP="00BE41D8">
      <w:pPr>
        <w:jc w:val="both"/>
        <w:rPr>
          <w:rFonts w:ascii="Arial" w:hAnsi="Arial" w:cs="Arial"/>
          <w:b/>
          <w:u w:val="single"/>
        </w:rPr>
      </w:pPr>
    </w:p>
    <w:p w14:paraId="3633CB97" w14:textId="42644893" w:rsidR="00703F50" w:rsidRDefault="00703F50" w:rsidP="00BE41D8">
      <w:pPr>
        <w:jc w:val="both"/>
        <w:rPr>
          <w:rFonts w:ascii="Arial" w:hAnsi="Arial" w:cs="Arial"/>
          <w:u w:val="single"/>
        </w:rPr>
      </w:pPr>
      <w:r w:rsidRPr="00703F50">
        <w:rPr>
          <w:rFonts w:ascii="Arial" w:hAnsi="Arial" w:cs="Arial"/>
          <w:u w:val="single"/>
        </w:rPr>
        <w:t xml:space="preserve">Reception </w:t>
      </w:r>
    </w:p>
    <w:p w14:paraId="1C410B1E" w14:textId="77777777" w:rsidR="0055490B" w:rsidRDefault="0055490B" w:rsidP="00BE41D8">
      <w:pPr>
        <w:jc w:val="both"/>
        <w:rPr>
          <w:rFonts w:ascii="Arial" w:hAnsi="Arial" w:cs="Arial"/>
          <w:u w:val="single"/>
        </w:rPr>
      </w:pPr>
    </w:p>
    <w:p w14:paraId="27304207" w14:textId="77777777" w:rsidR="006B3F3D" w:rsidRDefault="006B3F3D" w:rsidP="008A5DDB">
      <w:pPr>
        <w:pStyle w:val="ListParagraph"/>
        <w:numPr>
          <w:ilvl w:val="0"/>
          <w:numId w:val="86"/>
        </w:numPr>
        <w:jc w:val="both"/>
        <w:rPr>
          <w:rFonts w:ascii="Arial" w:hAnsi="Arial" w:cs="Arial"/>
        </w:rPr>
      </w:pPr>
      <w:r w:rsidRPr="006B3F3D">
        <w:rPr>
          <w:rFonts w:ascii="Arial" w:hAnsi="Arial" w:cs="Arial"/>
        </w:rPr>
        <w:t xml:space="preserve">At the start of the Autumn term, </w:t>
      </w:r>
      <w:r w:rsidR="00703F50" w:rsidRPr="006B3F3D">
        <w:rPr>
          <w:rFonts w:ascii="Arial" w:hAnsi="Arial" w:cs="Arial"/>
        </w:rPr>
        <w:t xml:space="preserve">Reception children complete 4 weeks of </w:t>
      </w:r>
      <w:r w:rsidR="00703F50" w:rsidRPr="006B3F3D">
        <w:rPr>
          <w:rFonts w:ascii="Arial" w:hAnsi="Arial" w:cs="Arial"/>
          <w:b/>
        </w:rPr>
        <w:t>‘speed sounds’ phonics lessons</w:t>
      </w:r>
      <w:r w:rsidRPr="006B3F3D">
        <w:rPr>
          <w:rFonts w:ascii="Arial" w:hAnsi="Arial" w:cs="Arial"/>
          <w:b/>
        </w:rPr>
        <w:t xml:space="preserve"> </w:t>
      </w:r>
      <w:r w:rsidRPr="006B3F3D">
        <w:rPr>
          <w:rFonts w:ascii="Arial" w:hAnsi="Arial" w:cs="Arial"/>
        </w:rPr>
        <w:t>as a whole class</w:t>
      </w:r>
      <w:r w:rsidR="00703F50" w:rsidRPr="006B3F3D">
        <w:rPr>
          <w:rFonts w:ascii="Arial" w:hAnsi="Arial" w:cs="Arial"/>
        </w:rPr>
        <w:t xml:space="preserve">. </w:t>
      </w:r>
    </w:p>
    <w:p w14:paraId="2203EB9F" w14:textId="77777777" w:rsidR="006B3F3D" w:rsidRPr="006B3F3D" w:rsidRDefault="00703F50" w:rsidP="008A5DDB">
      <w:pPr>
        <w:pStyle w:val="ListParagraph"/>
        <w:numPr>
          <w:ilvl w:val="0"/>
          <w:numId w:val="86"/>
        </w:numPr>
        <w:jc w:val="both"/>
        <w:rPr>
          <w:rFonts w:ascii="Arial" w:hAnsi="Arial" w:cs="Arial"/>
        </w:rPr>
      </w:pPr>
      <w:r w:rsidRPr="006B3F3D">
        <w:rPr>
          <w:rFonts w:ascii="Arial" w:hAnsi="Arial" w:cs="Arial"/>
        </w:rPr>
        <w:t>Before these lessons start, children are assessed by the English leader or class teacher</w:t>
      </w:r>
      <w:r w:rsidR="006B3F3D" w:rsidRPr="006B3F3D">
        <w:rPr>
          <w:rFonts w:ascii="Arial" w:hAnsi="Arial" w:cs="Arial"/>
        </w:rPr>
        <w:t xml:space="preserve"> using</w:t>
      </w:r>
      <w:r w:rsidR="006B3F3D" w:rsidRPr="006B3F3D">
        <w:rPr>
          <w:rFonts w:ascii="Arial" w:hAnsi="Arial" w:cs="Arial"/>
          <w:i/>
        </w:rPr>
        <w:t xml:space="preserve"> </w:t>
      </w:r>
      <w:r w:rsidR="006B3F3D" w:rsidRPr="006B3F3D">
        <w:rPr>
          <w:rFonts w:ascii="Arial" w:hAnsi="Arial" w:cs="Arial"/>
        </w:rPr>
        <w:t>the</w:t>
      </w:r>
      <w:r w:rsidRPr="006B3F3D">
        <w:rPr>
          <w:rFonts w:ascii="Arial" w:hAnsi="Arial" w:cs="Arial"/>
          <w:i/>
        </w:rPr>
        <w:t xml:space="preserve"> RWI Entry Assessment</w:t>
      </w:r>
      <w:r w:rsidR="006B3F3D" w:rsidRPr="006B3F3D">
        <w:rPr>
          <w:rFonts w:ascii="Arial" w:hAnsi="Arial" w:cs="Arial"/>
          <w:i/>
        </w:rPr>
        <w:t xml:space="preserve">. </w:t>
      </w:r>
    </w:p>
    <w:p w14:paraId="555028CB" w14:textId="77777777" w:rsidR="006B3F3D" w:rsidRDefault="00703F50" w:rsidP="008A5DDB">
      <w:pPr>
        <w:pStyle w:val="ListParagraph"/>
        <w:numPr>
          <w:ilvl w:val="0"/>
          <w:numId w:val="86"/>
        </w:numPr>
        <w:jc w:val="both"/>
        <w:rPr>
          <w:rFonts w:ascii="Arial" w:hAnsi="Arial" w:cs="Arial"/>
        </w:rPr>
      </w:pPr>
      <w:r w:rsidRPr="006B3F3D">
        <w:rPr>
          <w:rFonts w:ascii="Arial" w:hAnsi="Arial" w:cs="Arial"/>
        </w:rPr>
        <w:t>At week five, the children are re-assessed</w:t>
      </w:r>
      <w:r w:rsidR="006B3F3D" w:rsidRPr="006B3F3D">
        <w:rPr>
          <w:rFonts w:ascii="Arial" w:hAnsi="Arial" w:cs="Arial"/>
        </w:rPr>
        <w:t xml:space="preserve"> using </w:t>
      </w:r>
      <w:r w:rsidR="006B3F3D" w:rsidRPr="006B3F3D">
        <w:rPr>
          <w:rFonts w:ascii="Arial" w:hAnsi="Arial" w:cs="Arial"/>
          <w:i/>
        </w:rPr>
        <w:t>RWI Assessment 1</w:t>
      </w:r>
      <w:r w:rsidR="006B3F3D" w:rsidRPr="006B3F3D">
        <w:rPr>
          <w:rFonts w:ascii="Arial" w:hAnsi="Arial" w:cs="Arial"/>
        </w:rPr>
        <w:t xml:space="preserve"> and grouped according to attainment. </w:t>
      </w:r>
    </w:p>
    <w:p w14:paraId="69A03D78" w14:textId="32CA9A80" w:rsidR="006B3F3D" w:rsidRDefault="006B3F3D" w:rsidP="008A5DDB">
      <w:pPr>
        <w:pStyle w:val="ListParagraph"/>
        <w:numPr>
          <w:ilvl w:val="0"/>
          <w:numId w:val="86"/>
        </w:numPr>
        <w:jc w:val="both"/>
        <w:rPr>
          <w:rFonts w:ascii="Arial" w:hAnsi="Arial" w:cs="Arial"/>
        </w:rPr>
      </w:pPr>
      <w:r w:rsidRPr="006B3F3D">
        <w:rPr>
          <w:rFonts w:ascii="Arial" w:hAnsi="Arial" w:cs="Arial"/>
        </w:rPr>
        <w:t>Once children are assigned groups, t</w:t>
      </w:r>
      <w:r w:rsidR="00703F50" w:rsidRPr="006B3F3D">
        <w:rPr>
          <w:rFonts w:ascii="Arial" w:hAnsi="Arial" w:cs="Arial"/>
        </w:rPr>
        <w:t xml:space="preserve">hey </w:t>
      </w:r>
      <w:r w:rsidRPr="006B3F3D">
        <w:rPr>
          <w:rFonts w:ascii="Arial" w:hAnsi="Arial" w:cs="Arial"/>
        </w:rPr>
        <w:t xml:space="preserve">are taught phonics lessons using phonic-based books within these groups. </w:t>
      </w:r>
    </w:p>
    <w:p w14:paraId="216DE555" w14:textId="64EDD8B0" w:rsidR="00703F50" w:rsidRPr="006B3F3D" w:rsidRDefault="006B3F3D" w:rsidP="008A5DDB">
      <w:pPr>
        <w:pStyle w:val="ListParagraph"/>
        <w:numPr>
          <w:ilvl w:val="0"/>
          <w:numId w:val="86"/>
        </w:numPr>
        <w:jc w:val="both"/>
        <w:rPr>
          <w:rFonts w:ascii="Arial" w:hAnsi="Arial" w:cs="Arial"/>
        </w:rPr>
      </w:pPr>
      <w:r w:rsidRPr="006B3F3D">
        <w:rPr>
          <w:rFonts w:ascii="Arial" w:hAnsi="Arial" w:cs="Arial"/>
        </w:rPr>
        <w:t xml:space="preserve">Children are re-assessed </w:t>
      </w:r>
      <w:r>
        <w:rPr>
          <w:rFonts w:ascii="Arial" w:hAnsi="Arial" w:cs="Arial"/>
        </w:rPr>
        <w:t>at every half term</w:t>
      </w:r>
      <w:r w:rsidRPr="006B3F3D">
        <w:rPr>
          <w:rFonts w:ascii="Arial" w:hAnsi="Arial" w:cs="Arial"/>
        </w:rPr>
        <w:t xml:space="preserve"> </w:t>
      </w:r>
      <w:r w:rsidRPr="006B3F3D">
        <w:rPr>
          <w:rFonts w:ascii="Arial" w:hAnsi="Arial" w:cs="Arial"/>
          <w:i/>
        </w:rPr>
        <w:t>(using RW1 Assessment 1, 2, 3)</w:t>
      </w:r>
      <w:r w:rsidRPr="006B3F3D">
        <w:rPr>
          <w:rFonts w:ascii="Arial" w:hAnsi="Arial" w:cs="Arial"/>
        </w:rPr>
        <w:t xml:space="preserve"> and re-grouped as necessary. </w:t>
      </w:r>
    </w:p>
    <w:p w14:paraId="41743F46" w14:textId="491E69A0" w:rsidR="00703F50" w:rsidRDefault="00703F50" w:rsidP="00BE41D8">
      <w:pPr>
        <w:jc w:val="both"/>
        <w:rPr>
          <w:rFonts w:ascii="Arial" w:hAnsi="Arial" w:cs="Arial"/>
        </w:rPr>
      </w:pPr>
    </w:p>
    <w:p w14:paraId="2EC6F6CB" w14:textId="1E0FE1F5" w:rsidR="00703F50" w:rsidRDefault="00703F50" w:rsidP="00BE41D8">
      <w:pPr>
        <w:jc w:val="both"/>
        <w:rPr>
          <w:rFonts w:ascii="Arial" w:hAnsi="Arial" w:cs="Arial"/>
          <w:u w:val="single"/>
        </w:rPr>
      </w:pPr>
      <w:r w:rsidRPr="00703F50">
        <w:rPr>
          <w:rFonts w:ascii="Arial" w:hAnsi="Arial" w:cs="Arial"/>
          <w:u w:val="single"/>
        </w:rPr>
        <w:t xml:space="preserve">Y1-Y2 children </w:t>
      </w:r>
    </w:p>
    <w:p w14:paraId="625C2694" w14:textId="77777777" w:rsidR="0055490B" w:rsidRDefault="0055490B" w:rsidP="00BE41D8">
      <w:pPr>
        <w:jc w:val="both"/>
        <w:rPr>
          <w:rFonts w:ascii="Arial" w:hAnsi="Arial" w:cs="Arial"/>
          <w:u w:val="single"/>
        </w:rPr>
      </w:pPr>
    </w:p>
    <w:p w14:paraId="2C5E6085" w14:textId="77777777" w:rsidR="006B3F3D" w:rsidRPr="006B3F3D" w:rsidRDefault="00703F50" w:rsidP="008A5DDB">
      <w:pPr>
        <w:pStyle w:val="ListParagraph"/>
        <w:numPr>
          <w:ilvl w:val="0"/>
          <w:numId w:val="87"/>
        </w:numPr>
        <w:jc w:val="both"/>
        <w:rPr>
          <w:rFonts w:ascii="Arial" w:hAnsi="Arial" w:cs="Arial"/>
          <w:i/>
        </w:rPr>
      </w:pPr>
      <w:r w:rsidRPr="006B3F3D">
        <w:rPr>
          <w:rFonts w:ascii="Arial" w:hAnsi="Arial" w:cs="Arial"/>
        </w:rPr>
        <w:t xml:space="preserve">During the first week of the Autumn Term, all children are assessed by the English Leader or class teacher using </w:t>
      </w:r>
      <w:r w:rsidRPr="006B3F3D">
        <w:rPr>
          <w:rFonts w:ascii="Arial" w:hAnsi="Arial" w:cs="Arial"/>
          <w:i/>
        </w:rPr>
        <w:t>Assessment 1</w:t>
      </w:r>
      <w:r w:rsidRPr="006B3F3D">
        <w:rPr>
          <w:rFonts w:ascii="Arial" w:hAnsi="Arial" w:cs="Arial"/>
        </w:rPr>
        <w:t xml:space="preserve">. </w:t>
      </w:r>
    </w:p>
    <w:p w14:paraId="7520C9A9" w14:textId="77777777" w:rsidR="006B3F3D" w:rsidRPr="006B3F3D" w:rsidRDefault="00703F50" w:rsidP="008A5DDB">
      <w:pPr>
        <w:pStyle w:val="ListParagraph"/>
        <w:numPr>
          <w:ilvl w:val="0"/>
          <w:numId w:val="87"/>
        </w:numPr>
        <w:jc w:val="both"/>
        <w:rPr>
          <w:rFonts w:ascii="Arial" w:hAnsi="Arial" w:cs="Arial"/>
          <w:i/>
        </w:rPr>
      </w:pPr>
      <w:r w:rsidRPr="006B3F3D">
        <w:rPr>
          <w:rFonts w:ascii="Arial" w:hAnsi="Arial" w:cs="Arial"/>
        </w:rPr>
        <w:t xml:space="preserve">Children are taught </w:t>
      </w:r>
      <w:r w:rsidRPr="006B3F3D">
        <w:rPr>
          <w:rFonts w:ascii="Arial" w:hAnsi="Arial" w:cs="Arial"/>
          <w:i/>
        </w:rPr>
        <w:t>Speed Sounds</w:t>
      </w:r>
      <w:r w:rsidR="001A2D58" w:rsidRPr="006B3F3D">
        <w:rPr>
          <w:rFonts w:ascii="Arial" w:hAnsi="Arial" w:cs="Arial"/>
          <w:i/>
        </w:rPr>
        <w:t xml:space="preserve"> lessons</w:t>
      </w:r>
      <w:r w:rsidRPr="006B3F3D">
        <w:rPr>
          <w:rFonts w:ascii="Arial" w:hAnsi="Arial" w:cs="Arial"/>
        </w:rPr>
        <w:t xml:space="preserve"> as a whole class during this week before being grouped according to their ability</w:t>
      </w:r>
      <w:r w:rsidR="001A2D58" w:rsidRPr="006B3F3D">
        <w:rPr>
          <w:rFonts w:ascii="Arial" w:hAnsi="Arial" w:cs="Arial"/>
        </w:rPr>
        <w:t xml:space="preserve"> following assessment</w:t>
      </w:r>
      <w:r w:rsidRPr="006B3F3D">
        <w:rPr>
          <w:rFonts w:ascii="Arial" w:hAnsi="Arial" w:cs="Arial"/>
        </w:rPr>
        <w:t xml:space="preserve">. </w:t>
      </w:r>
    </w:p>
    <w:p w14:paraId="3B550A71" w14:textId="225AF801" w:rsidR="00703F50" w:rsidRPr="006B3F3D" w:rsidRDefault="001A2D58" w:rsidP="008A5DDB">
      <w:pPr>
        <w:pStyle w:val="ListParagraph"/>
        <w:numPr>
          <w:ilvl w:val="0"/>
          <w:numId w:val="87"/>
        </w:numPr>
        <w:jc w:val="both"/>
        <w:rPr>
          <w:rFonts w:ascii="Arial" w:hAnsi="Arial" w:cs="Arial"/>
          <w:i/>
        </w:rPr>
      </w:pPr>
      <w:r w:rsidRPr="006B3F3D">
        <w:rPr>
          <w:rFonts w:ascii="Arial" w:hAnsi="Arial" w:cs="Arial"/>
        </w:rPr>
        <w:t>Children are</w:t>
      </w:r>
      <w:r w:rsidR="00703F50" w:rsidRPr="006B3F3D">
        <w:rPr>
          <w:rFonts w:ascii="Arial" w:hAnsi="Arial" w:cs="Arial"/>
        </w:rPr>
        <w:t xml:space="preserve"> assessed</w:t>
      </w:r>
      <w:r w:rsidRPr="006B3F3D">
        <w:rPr>
          <w:rFonts w:ascii="Arial" w:hAnsi="Arial" w:cs="Arial"/>
        </w:rPr>
        <w:t xml:space="preserve">, </w:t>
      </w:r>
      <w:r w:rsidR="00703F50" w:rsidRPr="006B3F3D">
        <w:rPr>
          <w:rFonts w:ascii="Arial" w:hAnsi="Arial" w:cs="Arial"/>
        </w:rPr>
        <w:t xml:space="preserve">and regrouped if </w:t>
      </w:r>
      <w:r w:rsidRPr="006B3F3D">
        <w:rPr>
          <w:rFonts w:ascii="Arial" w:hAnsi="Arial" w:cs="Arial"/>
        </w:rPr>
        <w:t>necessary,</w:t>
      </w:r>
      <w:r w:rsidR="00703F50" w:rsidRPr="006B3F3D">
        <w:rPr>
          <w:rFonts w:ascii="Arial" w:hAnsi="Arial" w:cs="Arial"/>
        </w:rPr>
        <w:t xml:space="preserve"> </w:t>
      </w:r>
      <w:r w:rsidR="006B3F3D">
        <w:rPr>
          <w:rFonts w:ascii="Arial" w:hAnsi="Arial" w:cs="Arial"/>
        </w:rPr>
        <w:t>every half term</w:t>
      </w:r>
      <w:r w:rsidR="00703F50" w:rsidRPr="006B3F3D">
        <w:rPr>
          <w:rFonts w:ascii="Arial" w:hAnsi="Arial" w:cs="Arial"/>
        </w:rPr>
        <w:t xml:space="preserve"> </w:t>
      </w:r>
      <w:r w:rsidRPr="006B3F3D">
        <w:rPr>
          <w:rFonts w:ascii="Arial" w:hAnsi="Arial" w:cs="Arial"/>
          <w:i/>
        </w:rPr>
        <w:t>(using Assessment 1, 2 and 3).</w:t>
      </w:r>
    </w:p>
    <w:p w14:paraId="749EFD45" w14:textId="4208A4B8" w:rsidR="0055490B" w:rsidRDefault="0055490B" w:rsidP="00BE41D8">
      <w:pPr>
        <w:jc w:val="both"/>
        <w:rPr>
          <w:rFonts w:ascii="Arial" w:hAnsi="Arial" w:cs="Arial"/>
        </w:rPr>
      </w:pPr>
    </w:p>
    <w:p w14:paraId="239C7131" w14:textId="4733E2F8" w:rsidR="00D37B4C" w:rsidRDefault="00D37B4C" w:rsidP="00BE41D8">
      <w:pPr>
        <w:jc w:val="both"/>
        <w:rPr>
          <w:rFonts w:ascii="Arial" w:hAnsi="Arial" w:cs="Arial"/>
          <w:b/>
          <w:u w:val="single"/>
        </w:rPr>
      </w:pPr>
    </w:p>
    <w:p w14:paraId="2C9728A6" w14:textId="3DFF3901" w:rsidR="00F5462A" w:rsidRDefault="00F5462A" w:rsidP="00BE41D8">
      <w:pPr>
        <w:jc w:val="both"/>
        <w:rPr>
          <w:rFonts w:ascii="Arial" w:hAnsi="Arial" w:cs="Arial"/>
          <w:b/>
          <w:u w:val="single"/>
        </w:rPr>
      </w:pPr>
    </w:p>
    <w:p w14:paraId="033AA6E5" w14:textId="77777777" w:rsidR="00F5462A" w:rsidRDefault="00F5462A" w:rsidP="00BE41D8">
      <w:pPr>
        <w:jc w:val="both"/>
        <w:rPr>
          <w:rFonts w:ascii="Arial" w:hAnsi="Arial" w:cs="Arial"/>
          <w:b/>
          <w:u w:val="single"/>
        </w:rPr>
      </w:pPr>
    </w:p>
    <w:p w14:paraId="6FBCD8BE" w14:textId="77777777" w:rsidR="008C510F" w:rsidRDefault="008C510F" w:rsidP="00BE41D8">
      <w:pPr>
        <w:jc w:val="both"/>
        <w:rPr>
          <w:rFonts w:ascii="Arial" w:hAnsi="Arial" w:cs="Arial"/>
          <w:b/>
          <w:u w:val="single"/>
        </w:rPr>
      </w:pPr>
    </w:p>
    <w:p w14:paraId="60A3F60B" w14:textId="0999E397" w:rsidR="0055490B" w:rsidRPr="0055490B" w:rsidRDefault="0055490B" w:rsidP="00BE41D8">
      <w:pPr>
        <w:jc w:val="both"/>
        <w:rPr>
          <w:rFonts w:ascii="Arial" w:hAnsi="Arial" w:cs="Arial"/>
          <w:b/>
          <w:u w:val="single"/>
        </w:rPr>
      </w:pPr>
      <w:r w:rsidRPr="0055490B">
        <w:rPr>
          <w:rFonts w:ascii="Arial" w:hAnsi="Arial" w:cs="Arial"/>
          <w:b/>
          <w:u w:val="single"/>
        </w:rPr>
        <w:lastRenderedPageBreak/>
        <w:t xml:space="preserve">Phonics lessons </w:t>
      </w:r>
    </w:p>
    <w:p w14:paraId="1E3BE743" w14:textId="7DCC8766" w:rsidR="0055490B" w:rsidRDefault="0055490B" w:rsidP="00BE41D8">
      <w:pPr>
        <w:jc w:val="both"/>
        <w:rPr>
          <w:rFonts w:ascii="Arial" w:hAnsi="Arial" w:cs="Arial"/>
        </w:rPr>
      </w:pPr>
    </w:p>
    <w:p w14:paraId="0C899334" w14:textId="3D3C2AB5" w:rsidR="00D14962" w:rsidRDefault="00D14962" w:rsidP="0055490B">
      <w:pPr>
        <w:jc w:val="both"/>
        <w:rPr>
          <w:rFonts w:ascii="Arial" w:hAnsi="Arial" w:cs="Arial"/>
        </w:rPr>
      </w:pPr>
      <w:r>
        <w:rPr>
          <w:rFonts w:ascii="Arial" w:hAnsi="Arial" w:cs="Arial"/>
        </w:rPr>
        <w:t xml:space="preserve">After children have been grouped (using RWI assessments), teachers use the </w:t>
      </w:r>
      <w:r w:rsidR="0099626F">
        <w:rPr>
          <w:rFonts w:ascii="Arial" w:hAnsi="Arial" w:cs="Arial"/>
          <w:b/>
          <w:i/>
        </w:rPr>
        <w:t>Phonics</w:t>
      </w:r>
      <w:r w:rsidRPr="00D14962">
        <w:rPr>
          <w:rFonts w:ascii="Arial" w:hAnsi="Arial" w:cs="Arial"/>
          <w:b/>
          <w:i/>
        </w:rPr>
        <w:t xml:space="preserve"> Weekly Structure document</w:t>
      </w:r>
      <w:r>
        <w:rPr>
          <w:rFonts w:ascii="Arial" w:hAnsi="Arial" w:cs="Arial"/>
        </w:rPr>
        <w:t xml:space="preserve"> to teach </w:t>
      </w:r>
      <w:r w:rsidRPr="0099626F">
        <w:rPr>
          <w:rFonts w:ascii="Arial" w:hAnsi="Arial" w:cs="Arial"/>
          <w:b/>
        </w:rPr>
        <w:t xml:space="preserve">daily </w:t>
      </w:r>
      <w:r w:rsidR="006E1F22">
        <w:rPr>
          <w:rFonts w:ascii="Arial" w:hAnsi="Arial" w:cs="Arial"/>
          <w:b/>
        </w:rPr>
        <w:t xml:space="preserve">45-minute </w:t>
      </w:r>
      <w:r w:rsidRPr="0099626F">
        <w:rPr>
          <w:rFonts w:ascii="Arial" w:hAnsi="Arial" w:cs="Arial"/>
          <w:b/>
        </w:rPr>
        <w:t>phonics lessons.</w:t>
      </w:r>
      <w:r>
        <w:rPr>
          <w:rFonts w:ascii="Arial" w:hAnsi="Arial" w:cs="Arial"/>
        </w:rPr>
        <w:t xml:space="preserve"> </w:t>
      </w:r>
    </w:p>
    <w:p w14:paraId="0533A063" w14:textId="289CB355" w:rsidR="00D14962" w:rsidRDefault="00D14962" w:rsidP="0055490B">
      <w:pPr>
        <w:jc w:val="both"/>
        <w:rPr>
          <w:rFonts w:ascii="Arial" w:hAnsi="Arial" w:cs="Arial"/>
        </w:rPr>
      </w:pPr>
    </w:p>
    <w:p w14:paraId="2D192D93" w14:textId="06FA6105" w:rsidR="00D14962" w:rsidRDefault="006E1F22" w:rsidP="00D14962">
      <w:pPr>
        <w:jc w:val="both"/>
        <w:rPr>
          <w:rFonts w:ascii="Arial" w:hAnsi="Arial" w:cs="Arial"/>
        </w:rPr>
      </w:pPr>
      <w:r>
        <w:rPr>
          <w:rFonts w:ascii="Arial" w:hAnsi="Arial" w:cs="Arial"/>
        </w:rPr>
        <w:t>Phonics lessons are focused on the teaching and reviewing of sounds and the application of phonic knowledge to phonic-based books. Every week children are provided with a phonic-based book, which matches the sounds that they have been taught.</w:t>
      </w:r>
      <w:r w:rsidR="00D14962">
        <w:rPr>
          <w:rFonts w:ascii="Arial" w:hAnsi="Arial" w:cs="Arial"/>
        </w:rPr>
        <w:t xml:space="preserve"> Children read each storybook at least 3 times. On the first read, children focus on accurate word reading; the second, on developing fluency; and the third, comprehension. Fluency and comprehension increase with each repeated reading. </w:t>
      </w:r>
    </w:p>
    <w:p w14:paraId="2E39E448" w14:textId="56864C85" w:rsidR="00D14962" w:rsidRDefault="00D14962" w:rsidP="0055490B">
      <w:pPr>
        <w:jc w:val="both"/>
        <w:rPr>
          <w:rFonts w:ascii="Arial" w:hAnsi="Arial" w:cs="Arial"/>
        </w:rPr>
      </w:pPr>
    </w:p>
    <w:p w14:paraId="79326474" w14:textId="13AF35C7" w:rsidR="00D14962" w:rsidRPr="0099626F" w:rsidRDefault="00D14962" w:rsidP="0055490B">
      <w:pPr>
        <w:jc w:val="both"/>
        <w:rPr>
          <w:rFonts w:ascii="Arial" w:hAnsi="Arial" w:cs="Arial"/>
        </w:rPr>
      </w:pPr>
      <w:r w:rsidRPr="0099626F">
        <w:rPr>
          <w:rFonts w:ascii="Arial" w:hAnsi="Arial" w:cs="Arial"/>
        </w:rPr>
        <w:t xml:space="preserve">All </w:t>
      </w:r>
      <w:r w:rsidR="005606F5">
        <w:rPr>
          <w:rFonts w:ascii="Arial" w:hAnsi="Arial" w:cs="Arial"/>
          <w:b/>
        </w:rPr>
        <w:t>P</w:t>
      </w:r>
      <w:r w:rsidR="0099626F" w:rsidRPr="0099626F">
        <w:rPr>
          <w:rFonts w:ascii="Arial" w:hAnsi="Arial" w:cs="Arial"/>
          <w:b/>
        </w:rPr>
        <w:t>honics</w:t>
      </w:r>
      <w:r w:rsidRPr="00FE6C23">
        <w:rPr>
          <w:rFonts w:ascii="Arial" w:hAnsi="Arial" w:cs="Arial"/>
          <w:b/>
        </w:rPr>
        <w:t xml:space="preserve"> lessons</w:t>
      </w:r>
      <w:r w:rsidRPr="0099626F">
        <w:rPr>
          <w:rFonts w:ascii="Arial" w:hAnsi="Arial" w:cs="Arial"/>
        </w:rPr>
        <w:t xml:space="preserve"> are comprised of the following elements:</w:t>
      </w:r>
    </w:p>
    <w:p w14:paraId="05720A2A" w14:textId="02FC969F" w:rsidR="00D14962" w:rsidRPr="0099626F" w:rsidRDefault="00D14962" w:rsidP="0055490B">
      <w:pPr>
        <w:jc w:val="both"/>
        <w:rPr>
          <w:rFonts w:ascii="Arial" w:hAnsi="Arial" w:cs="Arial"/>
        </w:rPr>
      </w:pPr>
    </w:p>
    <w:p w14:paraId="2F2B0F6E" w14:textId="5B4EE409" w:rsidR="00D14962" w:rsidRDefault="00D14962" w:rsidP="008A5DDB">
      <w:pPr>
        <w:pStyle w:val="ListParagraph"/>
        <w:numPr>
          <w:ilvl w:val="0"/>
          <w:numId w:val="82"/>
        </w:numPr>
        <w:jc w:val="both"/>
        <w:rPr>
          <w:rFonts w:ascii="Arial" w:hAnsi="Arial" w:cs="Arial"/>
        </w:rPr>
      </w:pPr>
      <w:r w:rsidRPr="00FE6C23">
        <w:rPr>
          <w:rFonts w:ascii="Arial" w:hAnsi="Arial" w:cs="Arial"/>
          <w:b/>
        </w:rPr>
        <w:t>Daily Speed Sounds</w:t>
      </w:r>
      <w:r w:rsidRPr="0099626F">
        <w:rPr>
          <w:rFonts w:ascii="Arial" w:hAnsi="Arial" w:cs="Arial"/>
        </w:rPr>
        <w:t xml:space="preserve"> - children are taught and review phonics sounds. Sounds are taught in sets- Set 1, Set 2 and Set 3</w:t>
      </w:r>
      <w:r w:rsidR="0099626F">
        <w:rPr>
          <w:rFonts w:ascii="Arial" w:hAnsi="Arial" w:cs="Arial"/>
        </w:rPr>
        <w:t>.</w:t>
      </w:r>
    </w:p>
    <w:p w14:paraId="15F3C989" w14:textId="77777777" w:rsidR="0099626F" w:rsidRPr="0099626F" w:rsidRDefault="0099626F" w:rsidP="0099626F">
      <w:pPr>
        <w:pStyle w:val="ListParagraph"/>
        <w:jc w:val="both"/>
        <w:rPr>
          <w:rFonts w:ascii="Arial" w:hAnsi="Arial" w:cs="Arial"/>
        </w:rPr>
      </w:pPr>
    </w:p>
    <w:p w14:paraId="04FC3961" w14:textId="7D862696" w:rsidR="00D14962" w:rsidRDefault="00D14962" w:rsidP="008A5DDB">
      <w:pPr>
        <w:pStyle w:val="ListParagraph"/>
        <w:numPr>
          <w:ilvl w:val="0"/>
          <w:numId w:val="82"/>
        </w:numPr>
        <w:jc w:val="both"/>
        <w:rPr>
          <w:rFonts w:ascii="Arial" w:hAnsi="Arial" w:cs="Arial"/>
        </w:rPr>
      </w:pPr>
      <w:r w:rsidRPr="00FE6C23">
        <w:rPr>
          <w:rFonts w:ascii="Arial" w:hAnsi="Arial" w:cs="Arial"/>
          <w:b/>
        </w:rPr>
        <w:t xml:space="preserve">Story </w:t>
      </w:r>
      <w:r w:rsidR="0099626F" w:rsidRPr="00FE6C23">
        <w:rPr>
          <w:rFonts w:ascii="Arial" w:hAnsi="Arial" w:cs="Arial"/>
          <w:b/>
        </w:rPr>
        <w:t>G</w:t>
      </w:r>
      <w:r w:rsidRPr="00FE6C23">
        <w:rPr>
          <w:rFonts w:ascii="Arial" w:hAnsi="Arial" w:cs="Arial"/>
          <w:b/>
        </w:rPr>
        <w:t xml:space="preserve">reen </w:t>
      </w:r>
      <w:r w:rsidR="0099626F" w:rsidRPr="00FE6C23">
        <w:rPr>
          <w:rFonts w:ascii="Arial" w:hAnsi="Arial" w:cs="Arial"/>
          <w:b/>
        </w:rPr>
        <w:t>W</w:t>
      </w:r>
      <w:r w:rsidRPr="00FE6C23">
        <w:rPr>
          <w:rFonts w:ascii="Arial" w:hAnsi="Arial" w:cs="Arial"/>
          <w:b/>
        </w:rPr>
        <w:t>ords-</w:t>
      </w:r>
      <w:r w:rsidRPr="0099626F">
        <w:rPr>
          <w:rFonts w:ascii="Arial" w:hAnsi="Arial" w:cs="Arial"/>
        </w:rPr>
        <w:t xml:space="preserve"> all </w:t>
      </w:r>
      <w:r w:rsidR="0099626F">
        <w:rPr>
          <w:rFonts w:ascii="Arial" w:hAnsi="Arial" w:cs="Arial"/>
          <w:b/>
        </w:rPr>
        <w:t>phonic-based</w:t>
      </w:r>
      <w:r w:rsidRPr="0099626F">
        <w:rPr>
          <w:rFonts w:ascii="Arial" w:hAnsi="Arial" w:cs="Arial"/>
        </w:rPr>
        <w:t xml:space="preserve"> </w:t>
      </w:r>
      <w:r w:rsidR="00A5726B" w:rsidRPr="0099626F">
        <w:rPr>
          <w:rFonts w:ascii="Arial" w:hAnsi="Arial" w:cs="Arial"/>
        </w:rPr>
        <w:t>storybooks</w:t>
      </w:r>
      <w:r w:rsidRPr="0099626F">
        <w:rPr>
          <w:rFonts w:ascii="Arial" w:hAnsi="Arial" w:cs="Arial"/>
        </w:rPr>
        <w:t xml:space="preserve"> contain decodable </w:t>
      </w:r>
      <w:r w:rsidR="0099626F">
        <w:rPr>
          <w:rFonts w:ascii="Arial" w:hAnsi="Arial" w:cs="Arial"/>
        </w:rPr>
        <w:t>S</w:t>
      </w:r>
      <w:r w:rsidRPr="0099626F">
        <w:rPr>
          <w:rFonts w:ascii="Arial" w:hAnsi="Arial" w:cs="Arial"/>
        </w:rPr>
        <w:t xml:space="preserve">tory </w:t>
      </w:r>
      <w:r w:rsidR="0099626F">
        <w:rPr>
          <w:rFonts w:ascii="Arial" w:hAnsi="Arial" w:cs="Arial"/>
        </w:rPr>
        <w:t>G</w:t>
      </w:r>
      <w:r w:rsidRPr="0099626F">
        <w:rPr>
          <w:rFonts w:ascii="Arial" w:hAnsi="Arial" w:cs="Arial"/>
        </w:rPr>
        <w:t>reen words. These are taught/read in advance of reading the story.</w:t>
      </w:r>
    </w:p>
    <w:p w14:paraId="16DD5E5A" w14:textId="77777777" w:rsidR="0099626F" w:rsidRPr="0099626F" w:rsidRDefault="0099626F" w:rsidP="0099626F">
      <w:pPr>
        <w:jc w:val="both"/>
        <w:rPr>
          <w:rFonts w:ascii="Arial" w:hAnsi="Arial" w:cs="Arial"/>
        </w:rPr>
      </w:pPr>
    </w:p>
    <w:p w14:paraId="2C152FAC" w14:textId="0D3F2734" w:rsidR="00D14962" w:rsidRPr="0099626F" w:rsidRDefault="00D14962" w:rsidP="008A5DDB">
      <w:pPr>
        <w:pStyle w:val="ListParagraph"/>
        <w:numPr>
          <w:ilvl w:val="0"/>
          <w:numId w:val="82"/>
        </w:numPr>
      </w:pPr>
      <w:r w:rsidRPr="00FE6C23">
        <w:rPr>
          <w:rFonts w:ascii="Arial" w:hAnsi="Arial" w:cs="Arial"/>
          <w:b/>
        </w:rPr>
        <w:t xml:space="preserve">Speedy </w:t>
      </w:r>
      <w:r w:rsidR="00FE6C23" w:rsidRPr="00FE6C23">
        <w:rPr>
          <w:rFonts w:ascii="Arial" w:hAnsi="Arial" w:cs="Arial"/>
          <w:b/>
        </w:rPr>
        <w:t>G</w:t>
      </w:r>
      <w:r w:rsidRPr="00FE6C23">
        <w:rPr>
          <w:rFonts w:ascii="Arial" w:hAnsi="Arial" w:cs="Arial"/>
          <w:b/>
        </w:rPr>
        <w:t xml:space="preserve">reen </w:t>
      </w:r>
      <w:r w:rsidR="00FE6C23" w:rsidRPr="00FE6C23">
        <w:rPr>
          <w:rFonts w:ascii="Arial" w:hAnsi="Arial" w:cs="Arial"/>
          <w:b/>
        </w:rPr>
        <w:t>W</w:t>
      </w:r>
      <w:r w:rsidRPr="00FE6C23">
        <w:rPr>
          <w:rFonts w:ascii="Arial" w:hAnsi="Arial" w:cs="Arial"/>
          <w:b/>
        </w:rPr>
        <w:t>ords</w:t>
      </w:r>
      <w:r w:rsidRPr="0099626F">
        <w:rPr>
          <w:rFonts w:ascii="Arial" w:hAnsi="Arial" w:cs="Arial"/>
        </w:rPr>
        <w:t xml:space="preserve">- </w:t>
      </w:r>
      <w:r w:rsidRPr="0099626F">
        <w:rPr>
          <w:rFonts w:ascii="Arial" w:hAnsi="Arial" w:cs="Arial"/>
          <w:b/>
          <w:color w:val="202124"/>
          <w:shd w:val="clear" w:color="auto" w:fill="FFFFFF"/>
        </w:rPr>
        <w:t>high frequency</w:t>
      </w:r>
      <w:r w:rsidRPr="0099626F">
        <w:rPr>
          <w:rStyle w:val="apple-converted-space"/>
          <w:rFonts w:ascii="Arial" w:hAnsi="Arial" w:cs="Arial"/>
          <w:color w:val="202124"/>
          <w:shd w:val="clear" w:color="auto" w:fill="FFFFFF"/>
        </w:rPr>
        <w:t> </w:t>
      </w:r>
      <w:r w:rsidRPr="0099626F">
        <w:rPr>
          <w:rFonts w:ascii="Arial" w:hAnsi="Arial" w:cs="Arial"/>
          <w:b/>
          <w:bCs/>
          <w:color w:val="202124"/>
        </w:rPr>
        <w:t>words</w:t>
      </w:r>
      <w:r w:rsidR="00A5726B" w:rsidRPr="0099626F">
        <w:rPr>
          <w:rStyle w:val="apple-converted-space"/>
          <w:rFonts w:ascii="Arial" w:hAnsi="Arial" w:cs="Arial"/>
          <w:color w:val="202124"/>
          <w:shd w:val="clear" w:color="auto" w:fill="FFFFFF"/>
        </w:rPr>
        <w:t>.</w:t>
      </w:r>
      <w:r w:rsidRPr="0099626F">
        <w:rPr>
          <w:rFonts w:ascii="Arial" w:hAnsi="Arial" w:cs="Arial"/>
          <w:color w:val="202124"/>
          <w:shd w:val="clear" w:color="auto" w:fill="FFFFFF"/>
        </w:rPr>
        <w:t xml:space="preserve"> These</w:t>
      </w:r>
      <w:r w:rsidRPr="0099626F">
        <w:rPr>
          <w:rStyle w:val="apple-converted-space"/>
          <w:rFonts w:ascii="Arial" w:hAnsi="Arial" w:cs="Arial"/>
          <w:color w:val="202124"/>
          <w:shd w:val="clear" w:color="auto" w:fill="FFFFFF"/>
        </w:rPr>
        <w:t> </w:t>
      </w:r>
      <w:r w:rsidRPr="0099626F">
        <w:rPr>
          <w:rFonts w:ascii="Arial" w:hAnsi="Arial" w:cs="Arial"/>
          <w:bCs/>
          <w:color w:val="202124"/>
        </w:rPr>
        <w:t>words</w:t>
      </w:r>
      <w:r w:rsidRPr="0099626F">
        <w:rPr>
          <w:rStyle w:val="apple-converted-space"/>
          <w:rFonts w:ascii="Arial" w:hAnsi="Arial" w:cs="Arial"/>
          <w:color w:val="202124"/>
          <w:shd w:val="clear" w:color="auto" w:fill="FFFFFF"/>
        </w:rPr>
        <w:t> </w:t>
      </w:r>
      <w:r w:rsidRPr="0099626F">
        <w:rPr>
          <w:rFonts w:ascii="Arial" w:hAnsi="Arial" w:cs="Arial"/>
          <w:color w:val="202124"/>
          <w:shd w:val="clear" w:color="auto" w:fill="FFFFFF"/>
        </w:rPr>
        <w:t>are always taught first by sound-blending. Children then practise reading the</w:t>
      </w:r>
      <w:r w:rsidRPr="0099626F">
        <w:rPr>
          <w:rStyle w:val="apple-converted-space"/>
          <w:rFonts w:ascii="Arial" w:hAnsi="Arial" w:cs="Arial"/>
          <w:color w:val="202124"/>
          <w:shd w:val="clear" w:color="auto" w:fill="FFFFFF"/>
        </w:rPr>
        <w:t> </w:t>
      </w:r>
      <w:r w:rsidRPr="0099626F">
        <w:rPr>
          <w:rFonts w:ascii="Arial" w:hAnsi="Arial" w:cs="Arial"/>
          <w:bCs/>
          <w:color w:val="202124"/>
        </w:rPr>
        <w:t>words</w:t>
      </w:r>
      <w:r w:rsidRPr="0099626F">
        <w:rPr>
          <w:rStyle w:val="apple-converted-space"/>
          <w:rFonts w:ascii="Arial" w:hAnsi="Arial" w:cs="Arial"/>
          <w:color w:val="202124"/>
          <w:shd w:val="clear" w:color="auto" w:fill="FFFFFF"/>
        </w:rPr>
        <w:t> </w:t>
      </w:r>
      <w:r w:rsidRPr="0099626F">
        <w:rPr>
          <w:rFonts w:ascii="Arial" w:hAnsi="Arial" w:cs="Arial"/>
          <w:color w:val="202124"/>
          <w:shd w:val="clear" w:color="auto" w:fill="FFFFFF"/>
        </w:rPr>
        <w:t>at</w:t>
      </w:r>
      <w:r w:rsidRPr="0099626F">
        <w:rPr>
          <w:rStyle w:val="apple-converted-space"/>
          <w:rFonts w:ascii="Arial" w:hAnsi="Arial" w:cs="Arial"/>
          <w:color w:val="202124"/>
          <w:shd w:val="clear" w:color="auto" w:fill="FFFFFF"/>
        </w:rPr>
        <w:t> </w:t>
      </w:r>
      <w:r w:rsidRPr="0099626F">
        <w:rPr>
          <w:rFonts w:ascii="Arial" w:hAnsi="Arial" w:cs="Arial"/>
          <w:bCs/>
          <w:color w:val="202124"/>
        </w:rPr>
        <w:t>speed</w:t>
      </w:r>
      <w:r w:rsidRPr="0099626F">
        <w:rPr>
          <w:rFonts w:ascii="Arial" w:hAnsi="Arial" w:cs="Arial"/>
          <w:b/>
          <w:bCs/>
          <w:color w:val="202124"/>
        </w:rPr>
        <w:t xml:space="preserve"> </w:t>
      </w:r>
      <w:r w:rsidRPr="0099626F">
        <w:rPr>
          <w:rFonts w:ascii="Arial" w:hAnsi="Arial" w:cs="Arial"/>
          <w:color w:val="202124"/>
          <w:shd w:val="clear" w:color="auto" w:fill="FFFFFF"/>
        </w:rPr>
        <w:t>so they can read the stories without sounding out each</w:t>
      </w:r>
      <w:r w:rsidRPr="0099626F">
        <w:rPr>
          <w:rStyle w:val="apple-converted-space"/>
          <w:rFonts w:ascii="Arial" w:hAnsi="Arial" w:cs="Arial"/>
          <w:color w:val="202124"/>
          <w:shd w:val="clear" w:color="auto" w:fill="FFFFFF"/>
        </w:rPr>
        <w:t> </w:t>
      </w:r>
      <w:r w:rsidRPr="0099626F">
        <w:rPr>
          <w:rFonts w:ascii="Arial" w:hAnsi="Arial" w:cs="Arial"/>
          <w:bCs/>
          <w:color w:val="202124"/>
        </w:rPr>
        <w:t>word</w:t>
      </w:r>
      <w:r w:rsidRPr="0099626F">
        <w:rPr>
          <w:rFonts w:ascii="Arial" w:hAnsi="Arial" w:cs="Arial"/>
          <w:color w:val="202124"/>
          <w:shd w:val="clear" w:color="auto" w:fill="FFFFFF"/>
        </w:rPr>
        <w:t>.</w:t>
      </w:r>
    </w:p>
    <w:p w14:paraId="32454A48" w14:textId="77777777" w:rsidR="0099626F" w:rsidRPr="0099626F" w:rsidRDefault="0099626F" w:rsidP="0099626F"/>
    <w:p w14:paraId="635FE0E8" w14:textId="77777777" w:rsidR="00FE6C23" w:rsidRPr="00FE6C23" w:rsidRDefault="00D14962" w:rsidP="008A5DDB">
      <w:pPr>
        <w:pStyle w:val="ListParagraph"/>
        <w:numPr>
          <w:ilvl w:val="0"/>
          <w:numId w:val="82"/>
        </w:numPr>
      </w:pPr>
      <w:r w:rsidRPr="00FE6C23">
        <w:rPr>
          <w:rFonts w:ascii="Arial" w:hAnsi="Arial" w:cs="Arial"/>
          <w:b/>
        </w:rPr>
        <w:t>Red words</w:t>
      </w:r>
      <w:r w:rsidRPr="0099626F">
        <w:rPr>
          <w:rFonts w:ascii="Arial" w:hAnsi="Arial" w:cs="Arial"/>
        </w:rPr>
        <w:t xml:space="preserve">- </w:t>
      </w:r>
      <w:r w:rsidR="0099626F">
        <w:rPr>
          <w:rFonts w:ascii="Arial" w:hAnsi="Arial" w:cs="Arial"/>
        </w:rPr>
        <w:t>common words with a low-frequency grapheme e.g. s</w:t>
      </w:r>
      <w:r w:rsidR="0099626F" w:rsidRPr="0099626F">
        <w:rPr>
          <w:rFonts w:ascii="Arial" w:hAnsi="Arial" w:cs="Arial"/>
          <w:i/>
        </w:rPr>
        <w:t>ai</w:t>
      </w:r>
      <w:r w:rsidR="0099626F">
        <w:rPr>
          <w:rFonts w:ascii="Arial" w:hAnsi="Arial" w:cs="Arial"/>
        </w:rPr>
        <w:t>d: the sound ‘e’ is written with the grapheme ‘ai’.</w:t>
      </w:r>
      <w:r w:rsidR="00FE6C23">
        <w:rPr>
          <w:rFonts w:ascii="Arial" w:hAnsi="Arial" w:cs="Arial"/>
        </w:rPr>
        <w:t xml:space="preserve"> </w:t>
      </w:r>
    </w:p>
    <w:p w14:paraId="70441293" w14:textId="77777777" w:rsidR="00FE6C23" w:rsidRPr="00FE6C23" w:rsidRDefault="00FE6C23" w:rsidP="00FE6C23">
      <w:pPr>
        <w:pStyle w:val="ListParagraph"/>
        <w:rPr>
          <w:rFonts w:ascii="Arial" w:hAnsi="Arial" w:cs="Arial"/>
        </w:rPr>
      </w:pPr>
    </w:p>
    <w:p w14:paraId="6188C32E" w14:textId="0059456F" w:rsidR="00FE6C23" w:rsidRPr="00B64502" w:rsidRDefault="00FE6C23" w:rsidP="008A5DDB">
      <w:pPr>
        <w:pStyle w:val="ListParagraph"/>
        <w:numPr>
          <w:ilvl w:val="0"/>
          <w:numId w:val="82"/>
        </w:numPr>
        <w:rPr>
          <w:b/>
        </w:rPr>
      </w:pPr>
      <w:r w:rsidRPr="00FE6C23">
        <w:rPr>
          <w:rFonts w:ascii="Arial" w:hAnsi="Arial" w:cs="Arial"/>
          <w:b/>
        </w:rPr>
        <w:t>Fred Fingers</w:t>
      </w:r>
      <w:r>
        <w:rPr>
          <w:rFonts w:ascii="Arial" w:hAnsi="Arial" w:cs="Arial"/>
          <w:b/>
        </w:rPr>
        <w:t xml:space="preserve">- </w:t>
      </w:r>
      <w:r w:rsidRPr="00FE6C23">
        <w:rPr>
          <w:rFonts w:ascii="Arial" w:hAnsi="Arial" w:cs="Arial"/>
        </w:rPr>
        <w:t>children say the sounds as they press the sounds onto their fingers.</w:t>
      </w:r>
    </w:p>
    <w:p w14:paraId="75D056CB" w14:textId="77777777" w:rsidR="00B64502" w:rsidRPr="00B64502" w:rsidRDefault="00B64502" w:rsidP="00B64502">
      <w:pPr>
        <w:pStyle w:val="ListParagraph"/>
        <w:rPr>
          <w:b/>
        </w:rPr>
      </w:pPr>
    </w:p>
    <w:p w14:paraId="7BC9550A" w14:textId="10D0D8CA" w:rsidR="00B64502" w:rsidRPr="00B64502" w:rsidRDefault="00B64502" w:rsidP="008A5DDB">
      <w:pPr>
        <w:pStyle w:val="ListParagraph"/>
        <w:numPr>
          <w:ilvl w:val="0"/>
          <w:numId w:val="82"/>
        </w:numPr>
        <w:rPr>
          <w:rFonts w:ascii="Arial" w:hAnsi="Arial" w:cs="Arial"/>
          <w:b/>
        </w:rPr>
      </w:pPr>
      <w:r>
        <w:rPr>
          <w:rFonts w:ascii="Arial" w:hAnsi="Arial" w:cs="Arial"/>
          <w:b/>
        </w:rPr>
        <w:t>Fred in your head -</w:t>
      </w:r>
      <w:r w:rsidRPr="00B64502">
        <w:rPr>
          <w:rFonts w:ascii="Arial" w:hAnsi="Arial" w:cs="Arial"/>
        </w:rPr>
        <w:t xml:space="preserve"> </w:t>
      </w:r>
      <w:r w:rsidRPr="00FE6C23">
        <w:rPr>
          <w:rFonts w:ascii="Arial" w:hAnsi="Arial" w:cs="Arial"/>
        </w:rPr>
        <w:t>children say the sounds in their head.</w:t>
      </w:r>
    </w:p>
    <w:p w14:paraId="2EDB4921" w14:textId="77777777" w:rsidR="00FE6C23" w:rsidRDefault="00FE6C23" w:rsidP="00FE6C23"/>
    <w:p w14:paraId="548088CE" w14:textId="3452D975" w:rsidR="0099626F" w:rsidRPr="00B64502" w:rsidRDefault="0099626F" w:rsidP="008A5DDB">
      <w:pPr>
        <w:pStyle w:val="ListParagraph"/>
        <w:numPr>
          <w:ilvl w:val="0"/>
          <w:numId w:val="82"/>
        </w:numPr>
        <w:rPr>
          <w:rFonts w:ascii="Arial" w:hAnsi="Arial" w:cs="Arial"/>
        </w:rPr>
      </w:pPr>
      <w:r w:rsidRPr="00FE6C23">
        <w:rPr>
          <w:rFonts w:ascii="Arial" w:hAnsi="Arial" w:cs="Arial"/>
          <w:b/>
        </w:rPr>
        <w:t>Fred Talk</w:t>
      </w:r>
      <w:r w:rsidR="00FE6C23">
        <w:rPr>
          <w:rFonts w:ascii="Arial" w:hAnsi="Arial" w:cs="Arial"/>
          <w:b/>
        </w:rPr>
        <w:t xml:space="preserve">- </w:t>
      </w:r>
      <w:r w:rsidR="00B64502" w:rsidRPr="00B64502">
        <w:rPr>
          <w:rFonts w:ascii="Arial" w:hAnsi="Arial" w:cs="Arial"/>
        </w:rPr>
        <w:t>Fred (the teacher) says the sounds and the children say the word.</w:t>
      </w:r>
    </w:p>
    <w:p w14:paraId="4F26953E" w14:textId="77777777" w:rsidR="00FE6C23" w:rsidRPr="00B64502" w:rsidRDefault="00FE6C23" w:rsidP="00FE6C23">
      <w:pPr>
        <w:pStyle w:val="ListParagraph"/>
        <w:rPr>
          <w:rFonts w:ascii="Arial" w:hAnsi="Arial" w:cs="Arial"/>
          <w:b/>
        </w:rPr>
      </w:pPr>
    </w:p>
    <w:p w14:paraId="2A6A26B0" w14:textId="2E967E08" w:rsidR="00A5726B" w:rsidRDefault="00A5726B" w:rsidP="008A5DDB">
      <w:pPr>
        <w:pStyle w:val="ListParagraph"/>
        <w:numPr>
          <w:ilvl w:val="0"/>
          <w:numId w:val="82"/>
        </w:numPr>
        <w:rPr>
          <w:rFonts w:ascii="Arial" w:hAnsi="Arial" w:cs="Arial"/>
        </w:rPr>
      </w:pPr>
      <w:r w:rsidRPr="00B64502">
        <w:rPr>
          <w:rFonts w:ascii="Arial" w:hAnsi="Arial" w:cs="Arial"/>
          <w:b/>
        </w:rPr>
        <w:t>Partner practice</w:t>
      </w:r>
      <w:r w:rsidR="0099626F">
        <w:rPr>
          <w:rFonts w:ascii="Arial" w:hAnsi="Arial" w:cs="Arial"/>
        </w:rPr>
        <w:t xml:space="preserve">- to help </w:t>
      </w:r>
      <w:r w:rsidR="00B64502">
        <w:rPr>
          <w:rFonts w:ascii="Arial" w:hAnsi="Arial" w:cs="Arial"/>
        </w:rPr>
        <w:t>children</w:t>
      </w:r>
      <w:r w:rsidR="0099626F">
        <w:rPr>
          <w:rFonts w:ascii="Arial" w:hAnsi="Arial" w:cs="Arial"/>
        </w:rPr>
        <w:t xml:space="preserve"> read the Speedy Green Words and Red Words without using Fred Talk</w:t>
      </w:r>
      <w:r w:rsidR="00EE5DE6">
        <w:rPr>
          <w:rFonts w:ascii="Arial" w:hAnsi="Arial" w:cs="Arial"/>
        </w:rPr>
        <w:t>.</w:t>
      </w:r>
    </w:p>
    <w:p w14:paraId="1CD74951" w14:textId="77777777" w:rsidR="00B64502" w:rsidRPr="00B64502" w:rsidRDefault="00B64502" w:rsidP="00B64502">
      <w:pPr>
        <w:rPr>
          <w:rFonts w:ascii="Arial" w:hAnsi="Arial" w:cs="Arial"/>
        </w:rPr>
      </w:pPr>
    </w:p>
    <w:p w14:paraId="6B2A2965" w14:textId="4E5AC64B" w:rsidR="00B64502" w:rsidRPr="00EE5DE6" w:rsidRDefault="00A5726B" w:rsidP="008A5DDB">
      <w:pPr>
        <w:pStyle w:val="ListParagraph"/>
        <w:numPr>
          <w:ilvl w:val="0"/>
          <w:numId w:val="82"/>
        </w:numPr>
        <w:rPr>
          <w:rFonts w:ascii="Arial" w:hAnsi="Arial" w:cs="Arial"/>
        </w:rPr>
      </w:pPr>
      <w:r w:rsidRPr="00B64502">
        <w:rPr>
          <w:rFonts w:ascii="Arial" w:hAnsi="Arial" w:cs="Arial"/>
          <w:b/>
        </w:rPr>
        <w:t>Ditty/Story introduction</w:t>
      </w:r>
      <w:r w:rsidR="00B64502">
        <w:rPr>
          <w:rFonts w:ascii="Arial" w:hAnsi="Arial" w:cs="Arial"/>
        </w:rPr>
        <w:t>- read by the teacher. The introduction draws the children into the story, explains the plot and provides background knowledge to help children comprehend the story.</w:t>
      </w:r>
    </w:p>
    <w:p w14:paraId="36C2D31F" w14:textId="77777777" w:rsidR="00B64502" w:rsidRPr="0099626F" w:rsidRDefault="00B64502" w:rsidP="00B64502">
      <w:pPr>
        <w:pStyle w:val="ListParagraph"/>
        <w:rPr>
          <w:rFonts w:ascii="Arial" w:hAnsi="Arial" w:cs="Arial"/>
        </w:rPr>
      </w:pPr>
    </w:p>
    <w:p w14:paraId="7E776E2C" w14:textId="168F1C7C" w:rsidR="00A5726B" w:rsidRDefault="00A5726B" w:rsidP="008A5DDB">
      <w:pPr>
        <w:pStyle w:val="ListParagraph"/>
        <w:numPr>
          <w:ilvl w:val="0"/>
          <w:numId w:val="82"/>
        </w:numPr>
        <w:rPr>
          <w:rFonts w:ascii="Arial" w:hAnsi="Arial" w:cs="Arial"/>
        </w:rPr>
      </w:pPr>
      <w:r w:rsidRPr="00B64502">
        <w:rPr>
          <w:rFonts w:ascii="Arial" w:hAnsi="Arial" w:cs="Arial"/>
          <w:b/>
        </w:rPr>
        <w:t>First read-children</w:t>
      </w:r>
      <w:r w:rsidR="0099626F" w:rsidRPr="00B64502">
        <w:rPr>
          <w:rFonts w:ascii="Arial" w:hAnsi="Arial" w:cs="Arial"/>
          <w:b/>
        </w:rPr>
        <w:t>-</w:t>
      </w:r>
      <w:r w:rsidR="0099626F">
        <w:rPr>
          <w:rFonts w:ascii="Arial" w:hAnsi="Arial" w:cs="Arial"/>
        </w:rPr>
        <w:t xml:space="preserve"> children focus on reading the words rather than thinking about the story. </w:t>
      </w:r>
      <w:r w:rsidR="00EE5DE6">
        <w:rPr>
          <w:rFonts w:ascii="Arial" w:hAnsi="Arial" w:cs="Arial"/>
        </w:rPr>
        <w:t>Children point to the words as they read.</w:t>
      </w:r>
    </w:p>
    <w:p w14:paraId="5B3E3272" w14:textId="77777777" w:rsidR="00B64502" w:rsidRPr="00B64502" w:rsidRDefault="00B64502" w:rsidP="00B64502">
      <w:pPr>
        <w:ind w:left="360"/>
        <w:rPr>
          <w:rFonts w:ascii="Arial" w:hAnsi="Arial" w:cs="Arial"/>
        </w:rPr>
      </w:pPr>
    </w:p>
    <w:p w14:paraId="73EC8495" w14:textId="38D51217" w:rsidR="00A5726B" w:rsidRDefault="00A5726B" w:rsidP="008A5DDB">
      <w:pPr>
        <w:pStyle w:val="ListParagraph"/>
        <w:numPr>
          <w:ilvl w:val="0"/>
          <w:numId w:val="82"/>
        </w:numPr>
        <w:rPr>
          <w:rFonts w:ascii="Arial" w:hAnsi="Arial" w:cs="Arial"/>
        </w:rPr>
      </w:pPr>
      <w:r w:rsidRPr="00B64502">
        <w:rPr>
          <w:rFonts w:ascii="Arial" w:hAnsi="Arial" w:cs="Arial"/>
          <w:b/>
        </w:rPr>
        <w:t>Read Aloud-</w:t>
      </w:r>
      <w:r w:rsidR="00B64502" w:rsidRPr="00B64502">
        <w:rPr>
          <w:rFonts w:ascii="Arial" w:hAnsi="Arial" w:cs="Arial"/>
          <w:b/>
        </w:rPr>
        <w:t>T</w:t>
      </w:r>
      <w:r w:rsidRPr="00B64502">
        <w:rPr>
          <w:rFonts w:ascii="Arial" w:hAnsi="Arial" w:cs="Arial"/>
          <w:b/>
        </w:rPr>
        <w:t>eacher</w:t>
      </w:r>
      <w:r w:rsidR="0099626F">
        <w:rPr>
          <w:rFonts w:ascii="Arial" w:hAnsi="Arial" w:cs="Arial"/>
        </w:rPr>
        <w:t>- teacher models reading with fluency and expression</w:t>
      </w:r>
      <w:r w:rsidR="00B64502">
        <w:rPr>
          <w:rFonts w:ascii="Arial" w:hAnsi="Arial" w:cs="Arial"/>
        </w:rPr>
        <w:t>.</w:t>
      </w:r>
    </w:p>
    <w:p w14:paraId="6123C8A1" w14:textId="77777777" w:rsidR="00B64502" w:rsidRPr="00B64502" w:rsidRDefault="00B64502" w:rsidP="00B64502">
      <w:pPr>
        <w:rPr>
          <w:rFonts w:ascii="Arial" w:hAnsi="Arial" w:cs="Arial"/>
        </w:rPr>
      </w:pPr>
    </w:p>
    <w:p w14:paraId="11D5CCC9" w14:textId="38B3174F" w:rsidR="00A5726B" w:rsidRDefault="00A5726B" w:rsidP="008A5DDB">
      <w:pPr>
        <w:pStyle w:val="ListParagraph"/>
        <w:numPr>
          <w:ilvl w:val="0"/>
          <w:numId w:val="82"/>
        </w:numPr>
        <w:rPr>
          <w:rFonts w:ascii="Arial" w:hAnsi="Arial" w:cs="Arial"/>
        </w:rPr>
      </w:pPr>
      <w:r w:rsidRPr="00B64502">
        <w:rPr>
          <w:rFonts w:ascii="Arial" w:hAnsi="Arial" w:cs="Arial"/>
          <w:b/>
        </w:rPr>
        <w:t>Jump in</w:t>
      </w:r>
      <w:r w:rsidR="00B64502">
        <w:rPr>
          <w:rFonts w:ascii="Arial" w:hAnsi="Arial" w:cs="Arial"/>
          <w:b/>
        </w:rPr>
        <w:t xml:space="preserve">- </w:t>
      </w:r>
      <w:r w:rsidR="00B64502" w:rsidRPr="00B64502">
        <w:rPr>
          <w:rFonts w:ascii="Arial" w:hAnsi="Arial" w:cs="Arial"/>
        </w:rPr>
        <w:t>Children follow the text with their finger as the teacher reads aloud. Children ‘jump in’ and say the word when the teacher hesitates.</w:t>
      </w:r>
    </w:p>
    <w:p w14:paraId="49921355" w14:textId="77777777" w:rsidR="00B64502" w:rsidRPr="00B64502" w:rsidRDefault="00B64502" w:rsidP="00B64502">
      <w:pPr>
        <w:rPr>
          <w:rFonts w:ascii="Arial" w:hAnsi="Arial" w:cs="Arial"/>
        </w:rPr>
      </w:pPr>
    </w:p>
    <w:p w14:paraId="1D3214BB" w14:textId="55CF5699" w:rsidR="00A5726B" w:rsidRDefault="00A5726B" w:rsidP="008A5DDB">
      <w:pPr>
        <w:pStyle w:val="ListParagraph"/>
        <w:numPr>
          <w:ilvl w:val="0"/>
          <w:numId w:val="82"/>
        </w:numPr>
        <w:rPr>
          <w:rFonts w:ascii="Arial" w:hAnsi="Arial" w:cs="Arial"/>
        </w:rPr>
      </w:pPr>
      <w:r w:rsidRPr="005B6C32">
        <w:rPr>
          <w:rFonts w:ascii="Arial" w:hAnsi="Arial" w:cs="Arial"/>
          <w:b/>
        </w:rPr>
        <w:t>Second read- children</w:t>
      </w:r>
      <w:r w:rsidR="005B6C32">
        <w:rPr>
          <w:rFonts w:ascii="Arial" w:hAnsi="Arial" w:cs="Arial"/>
        </w:rPr>
        <w:t>- children read the story more speedily, without using Fred Talk.</w:t>
      </w:r>
    </w:p>
    <w:p w14:paraId="0E3A1CBA" w14:textId="77777777" w:rsidR="005B6C32" w:rsidRPr="005B6C32" w:rsidRDefault="005B6C32" w:rsidP="005B6C32">
      <w:pPr>
        <w:rPr>
          <w:rFonts w:ascii="Arial" w:hAnsi="Arial" w:cs="Arial"/>
        </w:rPr>
      </w:pPr>
    </w:p>
    <w:p w14:paraId="033F32AD" w14:textId="4A31A1A3" w:rsidR="005B6C32" w:rsidRDefault="005B6C32" w:rsidP="008A5DDB">
      <w:pPr>
        <w:pStyle w:val="ListParagraph"/>
        <w:numPr>
          <w:ilvl w:val="0"/>
          <w:numId w:val="82"/>
        </w:numPr>
        <w:rPr>
          <w:rFonts w:ascii="Arial" w:hAnsi="Arial" w:cs="Arial"/>
        </w:rPr>
      </w:pPr>
      <w:r w:rsidRPr="005B6C32">
        <w:rPr>
          <w:rFonts w:ascii="Arial" w:hAnsi="Arial" w:cs="Arial"/>
          <w:b/>
        </w:rPr>
        <w:t>Third</w:t>
      </w:r>
      <w:r>
        <w:rPr>
          <w:rFonts w:ascii="Arial" w:hAnsi="Arial" w:cs="Arial"/>
          <w:b/>
        </w:rPr>
        <w:t>/fourth</w:t>
      </w:r>
      <w:r w:rsidRPr="005B6C32">
        <w:rPr>
          <w:rFonts w:ascii="Arial" w:hAnsi="Arial" w:cs="Arial"/>
          <w:b/>
        </w:rPr>
        <w:t xml:space="preserve"> read-children</w:t>
      </w:r>
      <w:r>
        <w:rPr>
          <w:rFonts w:ascii="Arial" w:hAnsi="Arial" w:cs="Arial"/>
          <w:b/>
        </w:rPr>
        <w:t xml:space="preserve">- </w:t>
      </w:r>
      <w:r w:rsidRPr="005B6C32">
        <w:rPr>
          <w:rFonts w:ascii="Arial" w:hAnsi="Arial" w:cs="Arial"/>
        </w:rPr>
        <w:t xml:space="preserve">children read the story with intonation that shows their understanding of the story. </w:t>
      </w:r>
      <w:r w:rsidR="00EE5DE6">
        <w:rPr>
          <w:rFonts w:ascii="Arial" w:hAnsi="Arial" w:cs="Arial"/>
        </w:rPr>
        <w:t xml:space="preserve">Children no longer point to the words as this prevents them from reading with fluency. </w:t>
      </w:r>
    </w:p>
    <w:p w14:paraId="05968962" w14:textId="77777777" w:rsidR="00CB2E3B" w:rsidRPr="00CB2E3B" w:rsidRDefault="00CB2E3B" w:rsidP="00CB2E3B">
      <w:pPr>
        <w:rPr>
          <w:rFonts w:ascii="Arial" w:hAnsi="Arial" w:cs="Arial"/>
        </w:rPr>
      </w:pPr>
    </w:p>
    <w:p w14:paraId="50F908A0" w14:textId="13B1AFD3" w:rsidR="00A5726B" w:rsidRDefault="00A5726B" w:rsidP="008A5DDB">
      <w:pPr>
        <w:pStyle w:val="ListParagraph"/>
        <w:numPr>
          <w:ilvl w:val="0"/>
          <w:numId w:val="82"/>
        </w:numPr>
        <w:rPr>
          <w:rFonts w:ascii="Arial" w:hAnsi="Arial" w:cs="Arial"/>
          <w:b/>
        </w:rPr>
      </w:pPr>
      <w:r w:rsidRPr="00CB2E3B">
        <w:rPr>
          <w:rFonts w:ascii="Arial" w:hAnsi="Arial" w:cs="Arial"/>
          <w:b/>
        </w:rPr>
        <w:lastRenderedPageBreak/>
        <w:t>Questions to talk abou</w:t>
      </w:r>
      <w:r w:rsidR="00CB2E3B">
        <w:rPr>
          <w:rFonts w:ascii="Arial" w:hAnsi="Arial" w:cs="Arial"/>
          <w:b/>
        </w:rPr>
        <w:t xml:space="preserve">t- </w:t>
      </w:r>
      <w:r w:rsidR="006E1F22" w:rsidRPr="006E1F22">
        <w:rPr>
          <w:rFonts w:ascii="Arial" w:hAnsi="Arial" w:cs="Arial"/>
        </w:rPr>
        <w:t>child</w:t>
      </w:r>
      <w:r w:rsidR="006E1F22">
        <w:rPr>
          <w:rFonts w:ascii="Arial" w:hAnsi="Arial" w:cs="Arial"/>
        </w:rPr>
        <w:t>r</w:t>
      </w:r>
      <w:r w:rsidR="006E1F22" w:rsidRPr="006E1F22">
        <w:rPr>
          <w:rFonts w:ascii="Arial" w:hAnsi="Arial" w:cs="Arial"/>
        </w:rPr>
        <w:t>en find answers to questions in the story, demonstrating comprehension of the text.</w:t>
      </w:r>
    </w:p>
    <w:p w14:paraId="35163D2B" w14:textId="77777777" w:rsidR="006E1F22" w:rsidRPr="006E1F22" w:rsidRDefault="006E1F22" w:rsidP="006E1F22">
      <w:pPr>
        <w:pStyle w:val="ListParagraph"/>
        <w:rPr>
          <w:rFonts w:ascii="Arial" w:hAnsi="Arial" w:cs="Arial"/>
          <w:b/>
        </w:rPr>
      </w:pPr>
    </w:p>
    <w:p w14:paraId="2100C1C4" w14:textId="28C76274" w:rsidR="006E1F22" w:rsidRPr="007B6B6F" w:rsidRDefault="006E1F22" w:rsidP="008A5DDB">
      <w:pPr>
        <w:pStyle w:val="ListParagraph"/>
        <w:numPr>
          <w:ilvl w:val="0"/>
          <w:numId w:val="82"/>
        </w:numPr>
        <w:rPr>
          <w:rFonts w:ascii="Arial" w:hAnsi="Arial" w:cs="Arial"/>
          <w:b/>
        </w:rPr>
      </w:pPr>
      <w:r w:rsidRPr="00CB2E3B">
        <w:rPr>
          <w:rFonts w:ascii="Arial" w:hAnsi="Arial" w:cs="Arial"/>
          <w:b/>
        </w:rPr>
        <w:t xml:space="preserve">Questions to </w:t>
      </w:r>
      <w:r>
        <w:rPr>
          <w:rFonts w:ascii="Arial" w:hAnsi="Arial" w:cs="Arial"/>
          <w:b/>
        </w:rPr>
        <w:t xml:space="preserve">read and answer- </w:t>
      </w:r>
      <w:r>
        <w:rPr>
          <w:rFonts w:ascii="Arial" w:hAnsi="Arial" w:cs="Arial"/>
        </w:rPr>
        <w:t>written in words that the children can decode. They require children to choose the correct answer, complete a sentence or discus</w:t>
      </w:r>
      <w:r w:rsidR="007B6B6F">
        <w:rPr>
          <w:rFonts w:ascii="Arial" w:hAnsi="Arial" w:cs="Arial"/>
        </w:rPr>
        <w:t>s.</w:t>
      </w:r>
    </w:p>
    <w:p w14:paraId="0418D6CF" w14:textId="77777777" w:rsidR="007B6B6F" w:rsidRPr="007B6B6F" w:rsidRDefault="007B6B6F" w:rsidP="007B6B6F">
      <w:pPr>
        <w:rPr>
          <w:rFonts w:ascii="Arial" w:hAnsi="Arial" w:cs="Arial"/>
          <w:b/>
        </w:rPr>
      </w:pPr>
    </w:p>
    <w:p w14:paraId="3F73280E" w14:textId="6D12D270" w:rsidR="00A5726B" w:rsidRDefault="00A5726B" w:rsidP="008A5DDB">
      <w:pPr>
        <w:pStyle w:val="ListParagraph"/>
        <w:numPr>
          <w:ilvl w:val="0"/>
          <w:numId w:val="82"/>
        </w:numPr>
        <w:rPr>
          <w:rFonts w:ascii="Arial" w:hAnsi="Arial" w:cs="Arial"/>
          <w:b/>
        </w:rPr>
      </w:pPr>
      <w:r w:rsidRPr="007B6B6F">
        <w:rPr>
          <w:rFonts w:ascii="Arial" w:hAnsi="Arial" w:cs="Arial"/>
          <w:b/>
        </w:rPr>
        <w:t>Complete a sentence</w:t>
      </w:r>
      <w:r w:rsidR="007B6B6F">
        <w:rPr>
          <w:rFonts w:ascii="Arial" w:hAnsi="Arial" w:cs="Arial"/>
          <w:b/>
        </w:rPr>
        <w:t>-</w:t>
      </w:r>
      <w:r w:rsidR="002716CD">
        <w:rPr>
          <w:rFonts w:ascii="Arial" w:hAnsi="Arial" w:cs="Arial"/>
          <w:b/>
        </w:rPr>
        <w:t xml:space="preserve"> </w:t>
      </w:r>
      <w:r w:rsidR="002716CD" w:rsidRPr="002716CD">
        <w:rPr>
          <w:rFonts w:ascii="Arial" w:hAnsi="Arial" w:cs="Arial"/>
        </w:rPr>
        <w:t>children use their sounds to write missing words in a sentence</w:t>
      </w:r>
    </w:p>
    <w:p w14:paraId="578316FD" w14:textId="77777777" w:rsidR="002716CD" w:rsidRPr="002716CD" w:rsidRDefault="002716CD" w:rsidP="002716CD">
      <w:pPr>
        <w:rPr>
          <w:rFonts w:ascii="Arial" w:hAnsi="Arial" w:cs="Arial"/>
          <w:b/>
        </w:rPr>
      </w:pPr>
    </w:p>
    <w:p w14:paraId="6BD2F894" w14:textId="1C62EE23" w:rsidR="00A5726B" w:rsidRPr="002716CD" w:rsidRDefault="00A5726B" w:rsidP="008A5DDB">
      <w:pPr>
        <w:pStyle w:val="ListParagraph"/>
        <w:numPr>
          <w:ilvl w:val="0"/>
          <w:numId w:val="82"/>
        </w:numPr>
        <w:rPr>
          <w:rFonts w:ascii="Arial" w:hAnsi="Arial" w:cs="Arial"/>
          <w:b/>
        </w:rPr>
      </w:pPr>
      <w:r w:rsidRPr="007B6B6F">
        <w:rPr>
          <w:rFonts w:ascii="Arial" w:hAnsi="Arial" w:cs="Arial"/>
          <w:b/>
        </w:rPr>
        <w:t>Hold a sentence</w:t>
      </w:r>
      <w:r w:rsidR="007B6B6F">
        <w:rPr>
          <w:rFonts w:ascii="Arial" w:hAnsi="Arial" w:cs="Arial"/>
          <w:b/>
        </w:rPr>
        <w:t xml:space="preserve">- </w:t>
      </w:r>
      <w:r w:rsidR="002716CD" w:rsidRPr="002716CD">
        <w:rPr>
          <w:rFonts w:ascii="Arial" w:hAnsi="Arial" w:cs="Arial"/>
        </w:rPr>
        <w:t>children ‘hold’ a sentence in their heads before writing it with correct spelling and punctuation.</w:t>
      </w:r>
    </w:p>
    <w:p w14:paraId="1A56632D" w14:textId="77777777" w:rsidR="002716CD" w:rsidRPr="002716CD" w:rsidRDefault="002716CD" w:rsidP="002716CD">
      <w:pPr>
        <w:rPr>
          <w:rFonts w:ascii="Arial" w:hAnsi="Arial" w:cs="Arial"/>
          <w:b/>
        </w:rPr>
      </w:pPr>
    </w:p>
    <w:p w14:paraId="65ACDA82" w14:textId="47A0DED3" w:rsidR="00A5726B" w:rsidRDefault="00A5726B" w:rsidP="008A5DDB">
      <w:pPr>
        <w:pStyle w:val="ListParagraph"/>
        <w:numPr>
          <w:ilvl w:val="0"/>
          <w:numId w:val="82"/>
        </w:numPr>
        <w:rPr>
          <w:rFonts w:ascii="Arial" w:hAnsi="Arial" w:cs="Arial"/>
        </w:rPr>
      </w:pPr>
      <w:r w:rsidRPr="002716CD">
        <w:rPr>
          <w:rFonts w:ascii="Arial" w:hAnsi="Arial" w:cs="Arial"/>
          <w:b/>
        </w:rPr>
        <w:t>Build a sentence</w:t>
      </w:r>
      <w:r w:rsidR="002716CD">
        <w:rPr>
          <w:rFonts w:ascii="Arial" w:hAnsi="Arial" w:cs="Arial"/>
        </w:rPr>
        <w:t xml:space="preserve">- children compose a sentence orally </w:t>
      </w:r>
    </w:p>
    <w:p w14:paraId="0191283C" w14:textId="77777777" w:rsidR="002716CD" w:rsidRPr="002716CD" w:rsidRDefault="002716CD" w:rsidP="002716CD">
      <w:pPr>
        <w:rPr>
          <w:rFonts w:ascii="Arial" w:hAnsi="Arial" w:cs="Arial"/>
        </w:rPr>
      </w:pPr>
    </w:p>
    <w:p w14:paraId="40B0FD2F" w14:textId="1C8E352D" w:rsidR="00A5726B" w:rsidRPr="002716CD" w:rsidRDefault="00A5726B" w:rsidP="008A5DDB">
      <w:pPr>
        <w:pStyle w:val="ListParagraph"/>
        <w:numPr>
          <w:ilvl w:val="0"/>
          <w:numId w:val="82"/>
        </w:numPr>
        <w:rPr>
          <w:rFonts w:ascii="Arial" w:hAnsi="Arial" w:cs="Arial"/>
          <w:b/>
        </w:rPr>
      </w:pPr>
      <w:r w:rsidRPr="002716CD">
        <w:rPr>
          <w:rFonts w:ascii="Arial" w:hAnsi="Arial" w:cs="Arial"/>
          <w:b/>
        </w:rPr>
        <w:t>Handwriting practice</w:t>
      </w:r>
      <w:r w:rsidR="002716CD">
        <w:rPr>
          <w:rFonts w:ascii="Arial" w:hAnsi="Arial" w:cs="Arial"/>
          <w:b/>
        </w:rPr>
        <w:t xml:space="preserve">- </w:t>
      </w:r>
      <w:r w:rsidR="002716CD">
        <w:rPr>
          <w:rFonts w:ascii="Arial" w:hAnsi="Arial" w:cs="Arial"/>
        </w:rPr>
        <w:t xml:space="preserve">children are taught handwriting in three stages using </w:t>
      </w:r>
      <w:r w:rsidR="002716CD" w:rsidRPr="002716CD">
        <w:rPr>
          <w:rFonts w:ascii="Arial" w:hAnsi="Arial" w:cs="Arial"/>
          <w:i/>
        </w:rPr>
        <w:t>Read Write Inc. handwriting guidance.</w:t>
      </w:r>
      <w:r w:rsidR="002716CD">
        <w:rPr>
          <w:rFonts w:ascii="Arial" w:hAnsi="Arial" w:cs="Arial"/>
        </w:rPr>
        <w:t xml:space="preserve"> </w:t>
      </w:r>
    </w:p>
    <w:p w14:paraId="1736C0AB" w14:textId="77777777" w:rsidR="00D14962" w:rsidRDefault="00D14962" w:rsidP="0055490B">
      <w:pPr>
        <w:jc w:val="both"/>
        <w:rPr>
          <w:rFonts w:ascii="Arial" w:hAnsi="Arial" w:cs="Arial"/>
        </w:rPr>
      </w:pPr>
    </w:p>
    <w:p w14:paraId="37490EA2" w14:textId="77777777" w:rsidR="00971E00" w:rsidRDefault="00971E00" w:rsidP="00971E00">
      <w:pPr>
        <w:spacing w:after="100" w:afterAutospacing="1"/>
        <w:rPr>
          <w:rFonts w:ascii="Arial" w:hAnsi="Arial" w:cs="Arial"/>
        </w:rPr>
      </w:pPr>
    </w:p>
    <w:p w14:paraId="07C16B93" w14:textId="0E82BC14" w:rsidR="00971E00" w:rsidRPr="00D50626" w:rsidRDefault="00971E00" w:rsidP="00971E00">
      <w:pPr>
        <w:spacing w:after="100" w:afterAutospacing="1"/>
        <w:rPr>
          <w:rFonts w:ascii="Arial" w:hAnsi="Arial" w:cs="Arial"/>
          <w:b/>
          <w:u w:val="single"/>
          <w:lang w:val="en"/>
        </w:rPr>
      </w:pPr>
      <w:r w:rsidRPr="00D50626">
        <w:rPr>
          <w:rFonts w:ascii="Arial" w:hAnsi="Arial" w:cs="Arial"/>
          <w:b/>
          <w:u w:val="single"/>
          <w:lang w:val="en"/>
        </w:rPr>
        <w:t xml:space="preserve">What happens when children </w:t>
      </w:r>
      <w:r w:rsidR="00FE6C23">
        <w:rPr>
          <w:rFonts w:ascii="Arial" w:hAnsi="Arial" w:cs="Arial"/>
          <w:b/>
          <w:u w:val="single"/>
          <w:lang w:val="en"/>
        </w:rPr>
        <w:t>have read all phonic-based books (up to the end of Grey level</w:t>
      </w:r>
      <w:r w:rsidRPr="00D50626">
        <w:rPr>
          <w:rFonts w:ascii="Arial" w:hAnsi="Arial" w:cs="Arial"/>
          <w:b/>
          <w:u w:val="single"/>
          <w:lang w:val="en"/>
        </w:rPr>
        <w:t xml:space="preserve">? </w:t>
      </w:r>
    </w:p>
    <w:p w14:paraId="091A2414" w14:textId="4E9C875B" w:rsidR="00971E00" w:rsidRPr="00120213" w:rsidRDefault="00971E00" w:rsidP="008A5DDB">
      <w:pPr>
        <w:pStyle w:val="ListParagraph"/>
        <w:numPr>
          <w:ilvl w:val="0"/>
          <w:numId w:val="71"/>
        </w:numPr>
        <w:spacing w:after="100" w:afterAutospacing="1"/>
        <w:rPr>
          <w:rFonts w:ascii="Arial" w:hAnsi="Arial" w:cs="Arial"/>
        </w:rPr>
      </w:pPr>
      <w:r w:rsidRPr="00D50626">
        <w:rPr>
          <w:rFonts w:ascii="Arial" w:hAnsi="Arial" w:cs="Arial"/>
          <w:lang w:val="en"/>
        </w:rPr>
        <w:t>Once c</w:t>
      </w:r>
      <w:r w:rsidR="0099626F">
        <w:rPr>
          <w:rFonts w:ascii="Arial" w:hAnsi="Arial" w:cs="Arial"/>
          <w:lang w:val="en"/>
        </w:rPr>
        <w:t>hildren are proficient at phonics (read all phonic-based books up to the end of Grey level)</w:t>
      </w:r>
      <w:r w:rsidRPr="00D50626">
        <w:rPr>
          <w:rFonts w:ascii="Arial" w:hAnsi="Arial" w:cs="Arial"/>
          <w:lang w:val="en"/>
        </w:rPr>
        <w:t>, they are taught comprehension skills</w:t>
      </w:r>
      <w:r w:rsidRPr="00B74645">
        <w:rPr>
          <w:rFonts w:ascii="Arial" w:hAnsi="Arial" w:cs="Arial"/>
        </w:rPr>
        <w:t xml:space="preserve"> using </w:t>
      </w:r>
      <w:r w:rsidRPr="00B74645">
        <w:rPr>
          <w:rFonts w:ascii="Arial" w:hAnsi="Arial" w:cs="Arial"/>
          <w:b/>
        </w:rPr>
        <w:t xml:space="preserve">Read Write Inc. </w:t>
      </w:r>
      <w:r w:rsidR="00EE5DE6">
        <w:rPr>
          <w:rFonts w:ascii="Arial" w:hAnsi="Arial" w:cs="Arial"/>
          <w:b/>
        </w:rPr>
        <w:t xml:space="preserve">Comprehension </w:t>
      </w:r>
      <w:r>
        <w:rPr>
          <w:rFonts w:ascii="Arial" w:hAnsi="Arial" w:cs="Arial"/>
        </w:rPr>
        <w:t>resources.</w:t>
      </w:r>
    </w:p>
    <w:p w14:paraId="2052A7F0" w14:textId="68E39A4E" w:rsidR="001A2D58" w:rsidRDefault="001A2D58" w:rsidP="00BE41D8">
      <w:pPr>
        <w:jc w:val="both"/>
        <w:rPr>
          <w:rFonts w:ascii="Arial" w:hAnsi="Arial" w:cs="Arial"/>
        </w:rPr>
      </w:pPr>
    </w:p>
    <w:p w14:paraId="7EA38A68" w14:textId="6301C372" w:rsidR="00120213" w:rsidRDefault="00120213" w:rsidP="00BE41D8">
      <w:pPr>
        <w:jc w:val="both"/>
        <w:rPr>
          <w:rFonts w:ascii="Arial" w:hAnsi="Arial" w:cs="Arial"/>
        </w:rPr>
      </w:pPr>
    </w:p>
    <w:p w14:paraId="55B3DC6E" w14:textId="701C5701" w:rsidR="00120213" w:rsidRDefault="00120213" w:rsidP="00BE41D8">
      <w:pPr>
        <w:jc w:val="both"/>
        <w:rPr>
          <w:rFonts w:ascii="Arial" w:hAnsi="Arial" w:cs="Arial"/>
        </w:rPr>
      </w:pPr>
    </w:p>
    <w:p w14:paraId="30B48D1C" w14:textId="43147BE5" w:rsidR="00A5726B" w:rsidRDefault="00A5726B" w:rsidP="00A5726B">
      <w:pPr>
        <w:tabs>
          <w:tab w:val="left" w:pos="2707"/>
        </w:tabs>
        <w:jc w:val="both"/>
        <w:rPr>
          <w:rFonts w:ascii="Arial" w:hAnsi="Arial" w:cs="Arial"/>
        </w:rPr>
        <w:sectPr w:rsidR="00A5726B" w:rsidSect="00A770C2">
          <w:footerReference w:type="even" r:id="rId8"/>
          <w:footerReference w:type="default" r:id="rId9"/>
          <w:pgSz w:w="11906" w:h="16838"/>
          <w:pgMar w:top="720" w:right="720" w:bottom="720" w:left="720" w:header="709" w:footer="709" w:gutter="0"/>
          <w:cols w:space="708"/>
          <w:titlePg/>
          <w:docGrid w:linePitch="360"/>
        </w:sectPr>
      </w:pPr>
    </w:p>
    <w:p w14:paraId="33772E63" w14:textId="1DFDE7DB" w:rsidR="00A5726B" w:rsidRDefault="00A5726B" w:rsidP="00A5726B">
      <w:pPr>
        <w:tabs>
          <w:tab w:val="left" w:pos="2707"/>
        </w:tabs>
        <w:jc w:val="both"/>
        <w:rPr>
          <w:rFonts w:ascii="Arial" w:hAnsi="Arial" w:cs="Arial"/>
        </w:rPr>
      </w:pPr>
    </w:p>
    <w:p w14:paraId="2ABBF857" w14:textId="7229DFE5" w:rsidR="00120213" w:rsidRDefault="00D82735" w:rsidP="00120213">
      <w:pPr>
        <w:rPr>
          <w:rFonts w:ascii="Arial" w:hAnsi="Arial" w:cs="Arial"/>
          <w:b/>
          <w:u w:val="single"/>
        </w:rPr>
      </w:pPr>
      <w:r>
        <w:rPr>
          <w:rFonts w:ascii="Arial" w:hAnsi="Arial" w:cs="Arial"/>
          <w:b/>
          <w:u w:val="single"/>
        </w:rPr>
        <w:t>Phonics Lesson</w:t>
      </w:r>
      <w:r w:rsidR="00120213" w:rsidRPr="006F389C">
        <w:rPr>
          <w:rFonts w:ascii="Arial" w:hAnsi="Arial" w:cs="Arial"/>
          <w:b/>
          <w:u w:val="single"/>
        </w:rPr>
        <w:t xml:space="preserve"> Weekly Structure </w:t>
      </w:r>
    </w:p>
    <w:p w14:paraId="0832EB7D" w14:textId="77777777" w:rsidR="00120213" w:rsidRPr="006F389C" w:rsidRDefault="00120213" w:rsidP="00120213">
      <w:pPr>
        <w:rPr>
          <w:rFonts w:ascii="Arial" w:hAnsi="Arial" w:cs="Arial"/>
          <w:b/>
          <w:u w:val="single"/>
        </w:rPr>
      </w:pPr>
    </w:p>
    <w:p w14:paraId="2480D1A2" w14:textId="77777777" w:rsidR="00120213" w:rsidRDefault="00120213" w:rsidP="00120213">
      <w:pPr>
        <w:rPr>
          <w:rFonts w:ascii="Arial" w:hAnsi="Arial" w:cs="Arial"/>
          <w:u w:val="single"/>
        </w:rPr>
      </w:pPr>
      <w:r w:rsidRPr="00664987">
        <w:rPr>
          <w:rFonts w:ascii="Arial" w:hAnsi="Arial" w:cs="Arial"/>
          <w:b/>
          <w:color w:val="FF0000"/>
          <w:u w:val="single"/>
        </w:rPr>
        <w:t>Red Ditty Book</w:t>
      </w:r>
      <w:r w:rsidRPr="00664987">
        <w:rPr>
          <w:rFonts w:ascii="Arial" w:hAnsi="Arial" w:cs="Arial"/>
          <w:color w:val="FF0000"/>
          <w:u w:val="single"/>
        </w:rPr>
        <w:t xml:space="preserve"> </w:t>
      </w:r>
      <w:r w:rsidRPr="001B1753">
        <w:rPr>
          <w:rFonts w:ascii="Arial" w:hAnsi="Arial" w:cs="Arial"/>
          <w:u w:val="single"/>
        </w:rPr>
        <w:t xml:space="preserve">Weekly Structure </w:t>
      </w:r>
    </w:p>
    <w:tbl>
      <w:tblPr>
        <w:tblStyle w:val="TableGrid0"/>
        <w:tblW w:w="15588" w:type="dxa"/>
        <w:tblLook w:val="04A0" w:firstRow="1" w:lastRow="0" w:firstColumn="1" w:lastColumn="0" w:noHBand="0" w:noVBand="1"/>
      </w:tblPr>
      <w:tblGrid>
        <w:gridCol w:w="3117"/>
        <w:gridCol w:w="3117"/>
        <w:gridCol w:w="3118"/>
        <w:gridCol w:w="3118"/>
        <w:gridCol w:w="3118"/>
      </w:tblGrid>
      <w:tr w:rsidR="00120213" w14:paraId="4BF86B57" w14:textId="77777777" w:rsidTr="00422C35">
        <w:trPr>
          <w:trHeight w:val="428"/>
        </w:trPr>
        <w:tc>
          <w:tcPr>
            <w:tcW w:w="3117" w:type="dxa"/>
          </w:tcPr>
          <w:p w14:paraId="7CF708AB" w14:textId="77777777" w:rsidR="00120213" w:rsidRPr="001B1753" w:rsidRDefault="00120213" w:rsidP="00422C35">
            <w:pPr>
              <w:rPr>
                <w:rFonts w:ascii="Arial" w:hAnsi="Arial" w:cs="Arial"/>
              </w:rPr>
            </w:pPr>
            <w:r w:rsidRPr="001B1753">
              <w:rPr>
                <w:rFonts w:ascii="Arial" w:hAnsi="Arial" w:cs="Arial"/>
              </w:rPr>
              <w:t>Monday</w:t>
            </w:r>
          </w:p>
        </w:tc>
        <w:tc>
          <w:tcPr>
            <w:tcW w:w="3117" w:type="dxa"/>
          </w:tcPr>
          <w:p w14:paraId="2C1479A4" w14:textId="77777777" w:rsidR="00120213" w:rsidRPr="001B1753" w:rsidRDefault="00120213" w:rsidP="00422C35">
            <w:pPr>
              <w:rPr>
                <w:rFonts w:ascii="Arial" w:hAnsi="Arial" w:cs="Arial"/>
              </w:rPr>
            </w:pPr>
            <w:r w:rsidRPr="001B1753">
              <w:rPr>
                <w:rFonts w:ascii="Arial" w:hAnsi="Arial" w:cs="Arial"/>
              </w:rPr>
              <w:t>Tuesday</w:t>
            </w:r>
          </w:p>
        </w:tc>
        <w:tc>
          <w:tcPr>
            <w:tcW w:w="3118" w:type="dxa"/>
          </w:tcPr>
          <w:p w14:paraId="288B4340" w14:textId="77777777" w:rsidR="00120213" w:rsidRPr="001B1753" w:rsidRDefault="00120213" w:rsidP="00422C35">
            <w:pPr>
              <w:rPr>
                <w:rFonts w:ascii="Arial" w:hAnsi="Arial" w:cs="Arial"/>
              </w:rPr>
            </w:pPr>
            <w:r w:rsidRPr="001B1753">
              <w:rPr>
                <w:rFonts w:ascii="Arial" w:hAnsi="Arial" w:cs="Arial"/>
              </w:rPr>
              <w:t>Wednesday</w:t>
            </w:r>
          </w:p>
        </w:tc>
        <w:tc>
          <w:tcPr>
            <w:tcW w:w="3118" w:type="dxa"/>
          </w:tcPr>
          <w:p w14:paraId="019FAA59" w14:textId="77777777" w:rsidR="00120213" w:rsidRPr="001B1753" w:rsidRDefault="00120213" w:rsidP="00422C35">
            <w:pPr>
              <w:rPr>
                <w:rFonts w:ascii="Arial" w:hAnsi="Arial" w:cs="Arial"/>
              </w:rPr>
            </w:pPr>
            <w:r w:rsidRPr="001B1753">
              <w:rPr>
                <w:rFonts w:ascii="Arial" w:hAnsi="Arial" w:cs="Arial"/>
              </w:rPr>
              <w:t>Thursday</w:t>
            </w:r>
          </w:p>
        </w:tc>
        <w:tc>
          <w:tcPr>
            <w:tcW w:w="3118" w:type="dxa"/>
          </w:tcPr>
          <w:p w14:paraId="6556BF5E" w14:textId="77777777" w:rsidR="00120213" w:rsidRPr="001B1753" w:rsidRDefault="00120213" w:rsidP="00422C35">
            <w:pPr>
              <w:rPr>
                <w:rFonts w:ascii="Arial" w:hAnsi="Arial" w:cs="Arial"/>
              </w:rPr>
            </w:pPr>
            <w:r w:rsidRPr="001B1753">
              <w:rPr>
                <w:rFonts w:ascii="Arial" w:hAnsi="Arial" w:cs="Arial"/>
              </w:rPr>
              <w:t>Friday</w:t>
            </w:r>
          </w:p>
        </w:tc>
      </w:tr>
      <w:tr w:rsidR="00120213" w:rsidRPr="006F389C" w14:paraId="3F5B4D01" w14:textId="77777777" w:rsidTr="00422C35">
        <w:trPr>
          <w:trHeight w:val="6991"/>
        </w:trPr>
        <w:tc>
          <w:tcPr>
            <w:tcW w:w="3117" w:type="dxa"/>
          </w:tcPr>
          <w:p w14:paraId="143AC705"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DF1B933" w14:textId="77777777" w:rsidR="00120213" w:rsidRPr="006F389C" w:rsidRDefault="00120213" w:rsidP="008A5DDB">
            <w:pPr>
              <w:pStyle w:val="ListParagraph"/>
              <w:numPr>
                <w:ilvl w:val="0"/>
                <w:numId w:val="29"/>
              </w:numPr>
              <w:contextualSpacing/>
              <w:rPr>
                <w:rFonts w:ascii="Arial" w:hAnsi="Arial" w:cs="Arial"/>
                <w:i/>
                <w:sz w:val="20"/>
              </w:rPr>
            </w:pPr>
            <w:r w:rsidRPr="006F389C">
              <w:rPr>
                <w:rFonts w:ascii="Arial" w:hAnsi="Arial" w:cs="Arial"/>
                <w:i/>
                <w:sz w:val="20"/>
              </w:rPr>
              <w:t>Teach/review one Set 1 speed sound</w:t>
            </w:r>
          </w:p>
          <w:p w14:paraId="2D5A9DB7" w14:textId="7755890A" w:rsidR="00120213" w:rsidRPr="006F389C" w:rsidRDefault="00120213" w:rsidP="008A5DDB">
            <w:pPr>
              <w:pStyle w:val="ListParagraph"/>
              <w:numPr>
                <w:ilvl w:val="0"/>
                <w:numId w:val="29"/>
              </w:numPr>
              <w:contextualSpacing/>
              <w:rPr>
                <w:rFonts w:ascii="Arial" w:hAnsi="Arial" w:cs="Arial"/>
                <w:i/>
                <w:sz w:val="20"/>
              </w:rPr>
            </w:pPr>
            <w:r w:rsidRPr="006F389C">
              <w:rPr>
                <w:rFonts w:ascii="Arial" w:hAnsi="Arial" w:cs="Arial"/>
                <w:i/>
                <w:sz w:val="20"/>
              </w:rPr>
              <w:t>Review Set 1 speed sounds</w:t>
            </w:r>
          </w:p>
          <w:p w14:paraId="08613433" w14:textId="77777777" w:rsidR="00120213" w:rsidRPr="006F389C" w:rsidRDefault="00120213" w:rsidP="00422C35">
            <w:pPr>
              <w:pStyle w:val="ListParagraph"/>
              <w:rPr>
                <w:rFonts w:ascii="Arial" w:hAnsi="Arial" w:cs="Arial"/>
                <w:i/>
                <w:color w:val="00B050"/>
                <w:sz w:val="20"/>
              </w:rPr>
            </w:pPr>
          </w:p>
          <w:p w14:paraId="141C3D48"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Story green words</w:t>
            </w:r>
          </w:p>
          <w:p w14:paraId="1A67A1D7" w14:textId="77777777" w:rsidR="00120213" w:rsidRPr="006F389C" w:rsidRDefault="00120213" w:rsidP="00422C35">
            <w:pPr>
              <w:pStyle w:val="ListParagraph"/>
              <w:rPr>
                <w:rFonts w:ascii="Arial" w:hAnsi="Arial" w:cs="Arial"/>
                <w:sz w:val="20"/>
              </w:rPr>
            </w:pPr>
          </w:p>
          <w:p w14:paraId="14B86ECE"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 xml:space="preserve">Speedy green </w:t>
            </w:r>
          </w:p>
          <w:p w14:paraId="027F8312" w14:textId="77777777" w:rsidR="00120213" w:rsidRPr="006F389C" w:rsidRDefault="00120213" w:rsidP="00422C35">
            <w:pPr>
              <w:pStyle w:val="ListParagraph"/>
              <w:rPr>
                <w:rFonts w:ascii="Arial" w:hAnsi="Arial" w:cs="Arial"/>
                <w:color w:val="00B050"/>
                <w:sz w:val="20"/>
              </w:rPr>
            </w:pPr>
            <w:r w:rsidRPr="006F389C">
              <w:rPr>
                <w:rFonts w:ascii="Arial" w:hAnsi="Arial" w:cs="Arial"/>
                <w:color w:val="00B050"/>
                <w:sz w:val="20"/>
              </w:rPr>
              <w:t>Words</w:t>
            </w:r>
          </w:p>
          <w:p w14:paraId="70D3FFC9" w14:textId="77777777" w:rsidR="00120213" w:rsidRPr="006F389C" w:rsidRDefault="00120213" w:rsidP="00422C35">
            <w:pPr>
              <w:pStyle w:val="ListParagraph"/>
              <w:rPr>
                <w:rFonts w:ascii="Arial" w:hAnsi="Arial" w:cs="Arial"/>
                <w:sz w:val="20"/>
              </w:rPr>
            </w:pPr>
          </w:p>
          <w:p w14:paraId="1008AF58"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383B8DF9" w14:textId="77777777" w:rsidR="00120213" w:rsidRPr="006F389C" w:rsidRDefault="00120213" w:rsidP="00422C35">
            <w:pPr>
              <w:pStyle w:val="ListParagraph"/>
              <w:rPr>
                <w:rFonts w:ascii="Arial" w:hAnsi="Arial" w:cs="Arial"/>
                <w:sz w:val="20"/>
              </w:rPr>
            </w:pPr>
          </w:p>
          <w:p w14:paraId="5FC25C7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p>
          <w:p w14:paraId="3E62980D" w14:textId="77777777" w:rsidR="00120213" w:rsidRPr="006F389C" w:rsidRDefault="00120213" w:rsidP="00422C35">
            <w:pPr>
              <w:rPr>
                <w:rFonts w:ascii="Arial" w:hAnsi="Arial" w:cs="Arial"/>
                <w:sz w:val="20"/>
              </w:rPr>
            </w:pPr>
          </w:p>
          <w:p w14:paraId="676FFB7E"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Ditty Introduction </w:t>
            </w:r>
          </w:p>
          <w:p w14:paraId="4E1009A2" w14:textId="77777777" w:rsidR="00120213" w:rsidRPr="006F389C" w:rsidRDefault="00120213" w:rsidP="00422C35">
            <w:pPr>
              <w:pStyle w:val="ListParagraph"/>
              <w:rPr>
                <w:rFonts w:ascii="Arial" w:hAnsi="Arial" w:cs="Arial"/>
                <w:sz w:val="20"/>
              </w:rPr>
            </w:pPr>
          </w:p>
          <w:p w14:paraId="584E652A"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First Read- children</w:t>
            </w:r>
          </w:p>
          <w:p w14:paraId="528BE9E1" w14:textId="77777777" w:rsidR="00120213" w:rsidRPr="006F389C" w:rsidRDefault="00120213" w:rsidP="00422C35">
            <w:pPr>
              <w:pStyle w:val="ListParagraph"/>
              <w:rPr>
                <w:rFonts w:ascii="Arial" w:hAnsi="Arial" w:cs="Arial"/>
                <w:sz w:val="20"/>
              </w:rPr>
            </w:pPr>
          </w:p>
          <w:p w14:paraId="5C982C9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 Teacher</w:t>
            </w:r>
          </w:p>
          <w:p w14:paraId="54F44EA3" w14:textId="77777777" w:rsidR="00120213" w:rsidRPr="006F389C" w:rsidRDefault="00120213" w:rsidP="00422C35">
            <w:pPr>
              <w:pStyle w:val="ListParagraph"/>
              <w:rPr>
                <w:rFonts w:ascii="Arial" w:hAnsi="Arial" w:cs="Arial"/>
                <w:sz w:val="20"/>
              </w:rPr>
            </w:pPr>
          </w:p>
          <w:p w14:paraId="3B79A79F"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45204186" w14:textId="77777777" w:rsidR="00120213" w:rsidRPr="006F389C" w:rsidRDefault="00120213" w:rsidP="00422C35">
            <w:pPr>
              <w:pStyle w:val="ListParagraph"/>
              <w:rPr>
                <w:rFonts w:ascii="Arial" w:hAnsi="Arial" w:cs="Arial"/>
                <w:sz w:val="20"/>
              </w:rPr>
            </w:pPr>
          </w:p>
          <w:p w14:paraId="017E8574"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Second Read- Children</w:t>
            </w:r>
          </w:p>
          <w:p w14:paraId="6DD26976" w14:textId="77777777" w:rsidR="00120213" w:rsidRPr="006F389C" w:rsidRDefault="00120213" w:rsidP="00422C35">
            <w:pPr>
              <w:pStyle w:val="ListParagraph"/>
              <w:rPr>
                <w:rFonts w:ascii="Arial" w:hAnsi="Arial" w:cs="Arial"/>
                <w:sz w:val="20"/>
              </w:rPr>
            </w:pPr>
          </w:p>
          <w:p w14:paraId="3C24C82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Talk About</w:t>
            </w:r>
          </w:p>
          <w:p w14:paraId="6A1F884F" w14:textId="77777777" w:rsidR="00120213" w:rsidRPr="006F389C" w:rsidRDefault="00120213" w:rsidP="00422C35">
            <w:pPr>
              <w:pStyle w:val="ListParagraph"/>
              <w:rPr>
                <w:rFonts w:ascii="Arial" w:hAnsi="Arial" w:cs="Arial"/>
                <w:sz w:val="20"/>
              </w:rPr>
            </w:pPr>
          </w:p>
          <w:p w14:paraId="56BD4079"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Complete a Sentence</w:t>
            </w:r>
          </w:p>
          <w:p w14:paraId="355F52E0" w14:textId="77777777" w:rsidR="00120213" w:rsidRPr="006F389C" w:rsidRDefault="00120213" w:rsidP="00422C35">
            <w:pPr>
              <w:pStyle w:val="ListParagraph"/>
              <w:rPr>
                <w:rFonts w:ascii="Arial" w:hAnsi="Arial" w:cs="Arial"/>
                <w:sz w:val="20"/>
              </w:rPr>
            </w:pPr>
          </w:p>
          <w:p w14:paraId="24FB2AF3"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Hold a Sentence</w:t>
            </w:r>
          </w:p>
          <w:p w14:paraId="52AB825E" w14:textId="77777777" w:rsidR="00120213" w:rsidRPr="006F389C" w:rsidRDefault="00120213" w:rsidP="00422C35">
            <w:pPr>
              <w:pStyle w:val="ListParagraph"/>
              <w:rPr>
                <w:rFonts w:ascii="Arial" w:hAnsi="Arial" w:cs="Arial"/>
                <w:sz w:val="20"/>
              </w:rPr>
            </w:pPr>
          </w:p>
          <w:p w14:paraId="18B5450A" w14:textId="77777777" w:rsidR="00120213" w:rsidRPr="006F389C" w:rsidRDefault="00120213" w:rsidP="00422C35">
            <w:pPr>
              <w:pStyle w:val="ListParagraph"/>
              <w:rPr>
                <w:rFonts w:ascii="Arial" w:hAnsi="Arial" w:cs="Arial"/>
                <w:sz w:val="20"/>
              </w:rPr>
            </w:pPr>
          </w:p>
        </w:tc>
        <w:tc>
          <w:tcPr>
            <w:tcW w:w="3117" w:type="dxa"/>
          </w:tcPr>
          <w:p w14:paraId="7D2651E4"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4220A00C" w14:textId="77777777" w:rsidR="00120213" w:rsidRPr="006F389C" w:rsidRDefault="00120213" w:rsidP="008A5DDB">
            <w:pPr>
              <w:pStyle w:val="ListParagraph"/>
              <w:numPr>
                <w:ilvl w:val="0"/>
                <w:numId w:val="67"/>
              </w:numPr>
              <w:contextualSpacing/>
              <w:rPr>
                <w:rFonts w:ascii="Arial" w:hAnsi="Arial" w:cs="Arial"/>
                <w:i/>
                <w:sz w:val="20"/>
              </w:rPr>
            </w:pPr>
            <w:r w:rsidRPr="006F389C">
              <w:rPr>
                <w:rFonts w:ascii="Arial" w:hAnsi="Arial" w:cs="Arial"/>
                <w:i/>
                <w:sz w:val="20"/>
              </w:rPr>
              <w:t>Teach/review one Set 1 speed sound</w:t>
            </w:r>
          </w:p>
          <w:p w14:paraId="78A8CEE3" w14:textId="6443CA93" w:rsidR="00120213" w:rsidRPr="006F389C" w:rsidRDefault="00120213" w:rsidP="008A5DDB">
            <w:pPr>
              <w:pStyle w:val="ListParagraph"/>
              <w:numPr>
                <w:ilvl w:val="0"/>
                <w:numId w:val="67"/>
              </w:numPr>
              <w:contextualSpacing/>
              <w:rPr>
                <w:rFonts w:ascii="Arial" w:hAnsi="Arial" w:cs="Arial"/>
                <w:i/>
                <w:sz w:val="20"/>
              </w:rPr>
            </w:pPr>
            <w:r w:rsidRPr="006F389C">
              <w:rPr>
                <w:rFonts w:ascii="Arial" w:hAnsi="Arial" w:cs="Arial"/>
                <w:i/>
                <w:sz w:val="20"/>
              </w:rPr>
              <w:t>Review Set 1 speed sounds</w:t>
            </w:r>
          </w:p>
          <w:p w14:paraId="7F15D532" w14:textId="77777777" w:rsidR="00120213" w:rsidRPr="006F389C" w:rsidRDefault="00120213" w:rsidP="00422C35">
            <w:pPr>
              <w:pStyle w:val="ListParagraph"/>
              <w:rPr>
                <w:rFonts w:ascii="Arial" w:hAnsi="Arial" w:cs="Arial"/>
                <w:i/>
                <w:color w:val="00B050"/>
                <w:sz w:val="20"/>
              </w:rPr>
            </w:pPr>
          </w:p>
          <w:p w14:paraId="03A0CD63"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Story green words</w:t>
            </w:r>
          </w:p>
          <w:p w14:paraId="4AF409EF" w14:textId="77777777" w:rsidR="00120213" w:rsidRPr="006F389C" w:rsidRDefault="00120213" w:rsidP="00422C35">
            <w:pPr>
              <w:pStyle w:val="ListParagraph"/>
              <w:rPr>
                <w:rFonts w:ascii="Arial" w:hAnsi="Arial" w:cs="Arial"/>
                <w:sz w:val="20"/>
              </w:rPr>
            </w:pPr>
          </w:p>
          <w:p w14:paraId="0F2DEDCB"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 xml:space="preserve">Speedy green </w:t>
            </w:r>
          </w:p>
          <w:p w14:paraId="700841A9" w14:textId="77777777" w:rsidR="00120213" w:rsidRPr="006F389C" w:rsidRDefault="00120213" w:rsidP="00422C35">
            <w:pPr>
              <w:pStyle w:val="ListParagraph"/>
              <w:rPr>
                <w:rFonts w:ascii="Arial" w:hAnsi="Arial" w:cs="Arial"/>
                <w:color w:val="00B050"/>
                <w:sz w:val="20"/>
              </w:rPr>
            </w:pPr>
            <w:r w:rsidRPr="006F389C">
              <w:rPr>
                <w:rFonts w:ascii="Arial" w:hAnsi="Arial" w:cs="Arial"/>
                <w:color w:val="00B050"/>
                <w:sz w:val="20"/>
              </w:rPr>
              <w:t>Words</w:t>
            </w:r>
          </w:p>
          <w:p w14:paraId="07CBE416" w14:textId="77777777" w:rsidR="00120213" w:rsidRPr="006F389C" w:rsidRDefault="00120213" w:rsidP="00422C35">
            <w:pPr>
              <w:pStyle w:val="ListParagraph"/>
              <w:rPr>
                <w:rFonts w:ascii="Arial" w:hAnsi="Arial" w:cs="Arial"/>
                <w:sz w:val="20"/>
              </w:rPr>
            </w:pPr>
          </w:p>
          <w:p w14:paraId="33F9E4DA"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14CD5644" w14:textId="77777777" w:rsidR="00120213" w:rsidRPr="006F389C" w:rsidRDefault="00120213" w:rsidP="00422C35">
            <w:pPr>
              <w:pStyle w:val="ListParagraph"/>
              <w:rPr>
                <w:rFonts w:ascii="Arial" w:hAnsi="Arial" w:cs="Arial"/>
                <w:sz w:val="20"/>
              </w:rPr>
            </w:pPr>
          </w:p>
          <w:p w14:paraId="247324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p>
          <w:p w14:paraId="7054CBFC" w14:textId="77777777" w:rsidR="00120213" w:rsidRPr="006F389C" w:rsidRDefault="00120213" w:rsidP="00422C35">
            <w:pPr>
              <w:rPr>
                <w:rFonts w:ascii="Arial" w:hAnsi="Arial" w:cs="Arial"/>
                <w:sz w:val="20"/>
              </w:rPr>
            </w:pPr>
          </w:p>
          <w:p w14:paraId="0022694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Ditty Introduction </w:t>
            </w:r>
          </w:p>
          <w:p w14:paraId="432D7D78" w14:textId="77777777" w:rsidR="00120213" w:rsidRPr="006F389C" w:rsidRDefault="00120213" w:rsidP="00422C35">
            <w:pPr>
              <w:pStyle w:val="ListParagraph"/>
              <w:rPr>
                <w:rFonts w:ascii="Arial" w:hAnsi="Arial" w:cs="Arial"/>
                <w:sz w:val="20"/>
              </w:rPr>
            </w:pPr>
          </w:p>
          <w:p w14:paraId="433332AC"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First Read- children</w:t>
            </w:r>
          </w:p>
          <w:p w14:paraId="1E2BBCB0" w14:textId="77777777" w:rsidR="00120213" w:rsidRPr="006F389C" w:rsidRDefault="00120213" w:rsidP="00422C35">
            <w:pPr>
              <w:pStyle w:val="ListParagraph"/>
              <w:rPr>
                <w:rFonts w:ascii="Arial" w:hAnsi="Arial" w:cs="Arial"/>
                <w:sz w:val="20"/>
              </w:rPr>
            </w:pPr>
          </w:p>
          <w:p w14:paraId="0EF27B5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 Teacher</w:t>
            </w:r>
          </w:p>
          <w:p w14:paraId="077366F2" w14:textId="77777777" w:rsidR="00120213" w:rsidRPr="006F389C" w:rsidRDefault="00120213" w:rsidP="00422C35">
            <w:pPr>
              <w:pStyle w:val="ListParagraph"/>
              <w:rPr>
                <w:rFonts w:ascii="Arial" w:hAnsi="Arial" w:cs="Arial"/>
                <w:sz w:val="20"/>
              </w:rPr>
            </w:pPr>
          </w:p>
          <w:p w14:paraId="7141025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6602C44D" w14:textId="77777777" w:rsidR="00120213" w:rsidRPr="006F389C" w:rsidRDefault="00120213" w:rsidP="00422C35">
            <w:pPr>
              <w:pStyle w:val="ListParagraph"/>
              <w:rPr>
                <w:rFonts w:ascii="Arial" w:hAnsi="Arial" w:cs="Arial"/>
                <w:sz w:val="20"/>
              </w:rPr>
            </w:pPr>
          </w:p>
          <w:p w14:paraId="1331A6F3"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Second Read- Children</w:t>
            </w:r>
          </w:p>
          <w:p w14:paraId="72DE7E1C" w14:textId="77777777" w:rsidR="00120213" w:rsidRPr="006F389C" w:rsidRDefault="00120213" w:rsidP="00422C35">
            <w:pPr>
              <w:pStyle w:val="ListParagraph"/>
              <w:rPr>
                <w:rFonts w:ascii="Arial" w:hAnsi="Arial" w:cs="Arial"/>
                <w:sz w:val="20"/>
              </w:rPr>
            </w:pPr>
          </w:p>
          <w:p w14:paraId="5C98DD19"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Talk About</w:t>
            </w:r>
          </w:p>
          <w:p w14:paraId="6F66FBB2" w14:textId="77777777" w:rsidR="00120213" w:rsidRPr="006F389C" w:rsidRDefault="00120213" w:rsidP="00422C35">
            <w:pPr>
              <w:rPr>
                <w:rFonts w:ascii="Arial" w:hAnsi="Arial" w:cs="Arial"/>
                <w:sz w:val="20"/>
                <w:u w:val="single"/>
              </w:rPr>
            </w:pPr>
          </w:p>
          <w:p w14:paraId="5CD2BFE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Complete a Sentence</w:t>
            </w:r>
          </w:p>
          <w:p w14:paraId="1C1975B6" w14:textId="77777777" w:rsidR="00120213" w:rsidRPr="006F389C" w:rsidRDefault="00120213" w:rsidP="00422C35">
            <w:pPr>
              <w:pStyle w:val="ListParagraph"/>
              <w:rPr>
                <w:rFonts w:ascii="Arial" w:hAnsi="Arial" w:cs="Arial"/>
                <w:sz w:val="20"/>
              </w:rPr>
            </w:pPr>
          </w:p>
          <w:p w14:paraId="17C58AB5"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Hold a Sentence</w:t>
            </w:r>
          </w:p>
          <w:p w14:paraId="1066EF17" w14:textId="77777777" w:rsidR="00120213" w:rsidRPr="006F389C" w:rsidRDefault="00120213" w:rsidP="00422C35">
            <w:pPr>
              <w:rPr>
                <w:rFonts w:ascii="Arial" w:hAnsi="Arial" w:cs="Arial"/>
                <w:sz w:val="20"/>
                <w:u w:val="single"/>
              </w:rPr>
            </w:pPr>
          </w:p>
        </w:tc>
        <w:tc>
          <w:tcPr>
            <w:tcW w:w="3118" w:type="dxa"/>
          </w:tcPr>
          <w:p w14:paraId="57EEF4B6"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052EBC2B" w14:textId="77777777" w:rsidR="00120213" w:rsidRPr="006F389C" w:rsidRDefault="00120213" w:rsidP="008A5DDB">
            <w:pPr>
              <w:pStyle w:val="ListParagraph"/>
              <w:numPr>
                <w:ilvl w:val="0"/>
                <w:numId w:val="68"/>
              </w:numPr>
              <w:contextualSpacing/>
              <w:rPr>
                <w:rFonts w:ascii="Arial" w:hAnsi="Arial" w:cs="Arial"/>
                <w:i/>
                <w:sz w:val="20"/>
              </w:rPr>
            </w:pPr>
            <w:r w:rsidRPr="006F389C">
              <w:rPr>
                <w:rFonts w:ascii="Arial" w:hAnsi="Arial" w:cs="Arial"/>
                <w:i/>
                <w:sz w:val="20"/>
              </w:rPr>
              <w:t>Teach/review one Set 1 speed sound</w:t>
            </w:r>
          </w:p>
          <w:p w14:paraId="6CF56D20" w14:textId="17BF57C6" w:rsidR="00120213" w:rsidRPr="006F389C" w:rsidRDefault="00120213" w:rsidP="008A5DDB">
            <w:pPr>
              <w:pStyle w:val="ListParagraph"/>
              <w:numPr>
                <w:ilvl w:val="0"/>
                <w:numId w:val="68"/>
              </w:numPr>
              <w:contextualSpacing/>
              <w:rPr>
                <w:rFonts w:ascii="Arial" w:hAnsi="Arial" w:cs="Arial"/>
                <w:i/>
                <w:sz w:val="20"/>
              </w:rPr>
            </w:pPr>
            <w:r w:rsidRPr="006F389C">
              <w:rPr>
                <w:rFonts w:ascii="Arial" w:hAnsi="Arial" w:cs="Arial"/>
                <w:i/>
                <w:sz w:val="20"/>
              </w:rPr>
              <w:t>Review Set 1 speed sounds</w:t>
            </w:r>
          </w:p>
          <w:p w14:paraId="1E68449C" w14:textId="77777777" w:rsidR="00120213" w:rsidRPr="006F389C" w:rsidRDefault="00120213" w:rsidP="00422C35">
            <w:pPr>
              <w:pStyle w:val="ListParagraph"/>
              <w:rPr>
                <w:rFonts w:ascii="Arial" w:hAnsi="Arial" w:cs="Arial"/>
                <w:i/>
                <w:color w:val="00B050"/>
                <w:sz w:val="20"/>
              </w:rPr>
            </w:pPr>
          </w:p>
          <w:p w14:paraId="211CE260"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Story green words</w:t>
            </w:r>
          </w:p>
          <w:p w14:paraId="6C253E36" w14:textId="77777777" w:rsidR="00120213" w:rsidRPr="006F389C" w:rsidRDefault="00120213" w:rsidP="00422C35">
            <w:pPr>
              <w:pStyle w:val="ListParagraph"/>
              <w:rPr>
                <w:rFonts w:ascii="Arial" w:hAnsi="Arial" w:cs="Arial"/>
                <w:sz w:val="20"/>
              </w:rPr>
            </w:pPr>
          </w:p>
          <w:p w14:paraId="6BD08671" w14:textId="77777777" w:rsidR="00120213" w:rsidRPr="006F389C" w:rsidRDefault="00120213" w:rsidP="008A5DDB">
            <w:pPr>
              <w:pStyle w:val="ListParagraph"/>
              <w:numPr>
                <w:ilvl w:val="0"/>
                <w:numId w:val="28"/>
              </w:numPr>
              <w:contextualSpacing/>
              <w:rPr>
                <w:rFonts w:ascii="Arial" w:hAnsi="Arial" w:cs="Arial"/>
                <w:color w:val="00B050"/>
                <w:sz w:val="20"/>
              </w:rPr>
            </w:pPr>
            <w:r w:rsidRPr="006F389C">
              <w:rPr>
                <w:rFonts w:ascii="Arial" w:hAnsi="Arial" w:cs="Arial"/>
                <w:color w:val="00B050"/>
                <w:sz w:val="20"/>
              </w:rPr>
              <w:t xml:space="preserve">Speedy green </w:t>
            </w:r>
          </w:p>
          <w:p w14:paraId="39C27B63" w14:textId="77777777" w:rsidR="00120213" w:rsidRPr="006F389C" w:rsidRDefault="00120213" w:rsidP="00422C35">
            <w:pPr>
              <w:pStyle w:val="ListParagraph"/>
              <w:rPr>
                <w:rFonts w:ascii="Arial" w:hAnsi="Arial" w:cs="Arial"/>
                <w:color w:val="00B050"/>
                <w:sz w:val="20"/>
              </w:rPr>
            </w:pPr>
            <w:r w:rsidRPr="006F389C">
              <w:rPr>
                <w:rFonts w:ascii="Arial" w:hAnsi="Arial" w:cs="Arial"/>
                <w:color w:val="00B050"/>
                <w:sz w:val="20"/>
              </w:rPr>
              <w:t>Words</w:t>
            </w:r>
          </w:p>
          <w:p w14:paraId="750452D0" w14:textId="77777777" w:rsidR="00120213" w:rsidRPr="006F389C" w:rsidRDefault="00120213" w:rsidP="00422C35">
            <w:pPr>
              <w:pStyle w:val="ListParagraph"/>
              <w:rPr>
                <w:rFonts w:ascii="Arial" w:hAnsi="Arial" w:cs="Arial"/>
                <w:sz w:val="20"/>
              </w:rPr>
            </w:pPr>
          </w:p>
          <w:p w14:paraId="41E9EB33"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45F0E442" w14:textId="77777777" w:rsidR="00120213" w:rsidRPr="006F389C" w:rsidRDefault="00120213" w:rsidP="00422C35">
            <w:pPr>
              <w:pStyle w:val="ListParagraph"/>
              <w:rPr>
                <w:rFonts w:ascii="Arial" w:hAnsi="Arial" w:cs="Arial"/>
                <w:sz w:val="20"/>
              </w:rPr>
            </w:pPr>
          </w:p>
          <w:p w14:paraId="4571A4E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p>
          <w:p w14:paraId="33D0CF9F" w14:textId="77777777" w:rsidR="00120213" w:rsidRPr="006F389C" w:rsidRDefault="00120213" w:rsidP="00422C35">
            <w:pPr>
              <w:rPr>
                <w:rFonts w:ascii="Arial" w:hAnsi="Arial" w:cs="Arial"/>
                <w:sz w:val="20"/>
              </w:rPr>
            </w:pPr>
          </w:p>
          <w:p w14:paraId="6CB9D11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Ditty Introduction </w:t>
            </w:r>
          </w:p>
          <w:p w14:paraId="2F974064" w14:textId="77777777" w:rsidR="00120213" w:rsidRPr="006F389C" w:rsidRDefault="00120213" w:rsidP="00422C35">
            <w:pPr>
              <w:pStyle w:val="ListParagraph"/>
              <w:rPr>
                <w:rFonts w:ascii="Arial" w:hAnsi="Arial" w:cs="Arial"/>
                <w:sz w:val="20"/>
              </w:rPr>
            </w:pPr>
          </w:p>
          <w:p w14:paraId="588DF87F"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First Read- children</w:t>
            </w:r>
          </w:p>
          <w:p w14:paraId="5982F481" w14:textId="77777777" w:rsidR="00120213" w:rsidRPr="006F389C" w:rsidRDefault="00120213" w:rsidP="00422C35">
            <w:pPr>
              <w:pStyle w:val="ListParagraph"/>
              <w:rPr>
                <w:rFonts w:ascii="Arial" w:hAnsi="Arial" w:cs="Arial"/>
                <w:sz w:val="20"/>
              </w:rPr>
            </w:pPr>
          </w:p>
          <w:p w14:paraId="0FEAE6F0"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 Teacher</w:t>
            </w:r>
          </w:p>
          <w:p w14:paraId="41AA3225" w14:textId="77777777" w:rsidR="00120213" w:rsidRPr="006F389C" w:rsidRDefault="00120213" w:rsidP="00422C35">
            <w:pPr>
              <w:pStyle w:val="ListParagraph"/>
              <w:rPr>
                <w:rFonts w:ascii="Arial" w:hAnsi="Arial" w:cs="Arial"/>
                <w:sz w:val="20"/>
              </w:rPr>
            </w:pPr>
          </w:p>
          <w:p w14:paraId="39528EAF"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2F388FDD" w14:textId="77777777" w:rsidR="00120213" w:rsidRPr="006F389C" w:rsidRDefault="00120213" w:rsidP="00422C35">
            <w:pPr>
              <w:pStyle w:val="ListParagraph"/>
              <w:rPr>
                <w:rFonts w:ascii="Arial" w:hAnsi="Arial" w:cs="Arial"/>
                <w:sz w:val="20"/>
              </w:rPr>
            </w:pPr>
          </w:p>
          <w:p w14:paraId="27F3E54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Second Read- Children</w:t>
            </w:r>
          </w:p>
          <w:p w14:paraId="52AFC662" w14:textId="77777777" w:rsidR="00120213" w:rsidRPr="006F389C" w:rsidRDefault="00120213" w:rsidP="00422C35">
            <w:pPr>
              <w:pStyle w:val="ListParagraph"/>
              <w:rPr>
                <w:rFonts w:ascii="Arial" w:hAnsi="Arial" w:cs="Arial"/>
                <w:sz w:val="20"/>
              </w:rPr>
            </w:pPr>
          </w:p>
          <w:p w14:paraId="3C5A858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Talk About</w:t>
            </w:r>
          </w:p>
          <w:p w14:paraId="77C16368" w14:textId="77777777" w:rsidR="00120213" w:rsidRPr="006F389C" w:rsidRDefault="00120213" w:rsidP="00422C35">
            <w:pPr>
              <w:rPr>
                <w:rFonts w:ascii="Arial" w:hAnsi="Arial" w:cs="Arial"/>
                <w:sz w:val="20"/>
              </w:rPr>
            </w:pPr>
          </w:p>
          <w:p w14:paraId="510F850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Complete a Sentence</w:t>
            </w:r>
          </w:p>
          <w:p w14:paraId="5B6FBF00" w14:textId="77777777" w:rsidR="00120213" w:rsidRPr="006F389C" w:rsidRDefault="00120213" w:rsidP="00422C35">
            <w:pPr>
              <w:pStyle w:val="ListParagraph"/>
              <w:rPr>
                <w:rFonts w:ascii="Arial" w:hAnsi="Arial" w:cs="Arial"/>
                <w:sz w:val="20"/>
              </w:rPr>
            </w:pPr>
          </w:p>
          <w:p w14:paraId="68FF523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Hold a Sentence</w:t>
            </w:r>
          </w:p>
          <w:p w14:paraId="260110EC" w14:textId="77777777" w:rsidR="00120213" w:rsidRPr="006F389C" w:rsidRDefault="00120213" w:rsidP="00422C35">
            <w:pPr>
              <w:rPr>
                <w:rFonts w:ascii="Arial" w:hAnsi="Arial" w:cs="Arial"/>
                <w:sz w:val="20"/>
                <w:u w:val="single"/>
              </w:rPr>
            </w:pPr>
          </w:p>
        </w:tc>
        <w:tc>
          <w:tcPr>
            <w:tcW w:w="3118" w:type="dxa"/>
          </w:tcPr>
          <w:p w14:paraId="11F2EF86"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FDBAD97" w14:textId="77777777" w:rsidR="00120213" w:rsidRPr="006F389C" w:rsidRDefault="00120213" w:rsidP="008A5DDB">
            <w:pPr>
              <w:pStyle w:val="ListParagraph"/>
              <w:numPr>
                <w:ilvl w:val="0"/>
                <w:numId w:val="69"/>
              </w:numPr>
              <w:contextualSpacing/>
              <w:rPr>
                <w:rFonts w:ascii="Arial" w:hAnsi="Arial" w:cs="Arial"/>
                <w:i/>
                <w:sz w:val="20"/>
              </w:rPr>
            </w:pPr>
            <w:r w:rsidRPr="006F389C">
              <w:rPr>
                <w:rFonts w:ascii="Arial" w:hAnsi="Arial" w:cs="Arial"/>
                <w:i/>
                <w:sz w:val="20"/>
              </w:rPr>
              <w:t>Teach/review one Set 1 speed sound</w:t>
            </w:r>
          </w:p>
          <w:p w14:paraId="0D4FA863" w14:textId="57DF93F4" w:rsidR="00120213" w:rsidRPr="00D14962" w:rsidRDefault="00120213" w:rsidP="008A5DDB">
            <w:pPr>
              <w:pStyle w:val="ListParagraph"/>
              <w:numPr>
                <w:ilvl w:val="0"/>
                <w:numId w:val="69"/>
              </w:numPr>
              <w:contextualSpacing/>
              <w:rPr>
                <w:rFonts w:ascii="Arial" w:hAnsi="Arial" w:cs="Arial"/>
                <w:sz w:val="20"/>
              </w:rPr>
            </w:pPr>
            <w:r w:rsidRPr="00D14962">
              <w:rPr>
                <w:rFonts w:ascii="Arial" w:hAnsi="Arial" w:cs="Arial"/>
                <w:i/>
                <w:sz w:val="20"/>
              </w:rPr>
              <w:t>Review Set 1 speed sounds</w:t>
            </w:r>
          </w:p>
          <w:p w14:paraId="373BD0BB" w14:textId="77777777" w:rsidR="00D14962" w:rsidRPr="00D14962" w:rsidRDefault="00D14962" w:rsidP="00D14962">
            <w:pPr>
              <w:pStyle w:val="ListParagraph"/>
              <w:contextualSpacing/>
              <w:rPr>
                <w:rFonts w:ascii="Arial" w:hAnsi="Arial" w:cs="Arial"/>
                <w:sz w:val="20"/>
              </w:rPr>
            </w:pPr>
          </w:p>
          <w:p w14:paraId="43FB9543" w14:textId="77777777" w:rsidR="00120213" w:rsidRPr="006F389C" w:rsidRDefault="00120213" w:rsidP="008A5DDB">
            <w:pPr>
              <w:pStyle w:val="ListParagraph"/>
              <w:numPr>
                <w:ilvl w:val="0"/>
                <w:numId w:val="28"/>
              </w:numPr>
              <w:contextualSpacing/>
              <w:rPr>
                <w:rFonts w:ascii="Arial" w:hAnsi="Arial" w:cs="Arial"/>
                <w:i/>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1 handwriting- </w:t>
            </w:r>
            <w:r w:rsidRPr="006F389C">
              <w:rPr>
                <w:rFonts w:ascii="Arial" w:hAnsi="Arial" w:cs="Arial"/>
                <w:i/>
                <w:color w:val="002060"/>
                <w:sz w:val="20"/>
              </w:rPr>
              <w:t>see RWI Handwriting file</w:t>
            </w:r>
          </w:p>
          <w:p w14:paraId="259A0721" w14:textId="77777777" w:rsidR="00120213" w:rsidRPr="006F389C" w:rsidRDefault="00120213" w:rsidP="00422C35">
            <w:pPr>
              <w:rPr>
                <w:rFonts w:ascii="Arial" w:hAnsi="Arial" w:cs="Arial"/>
                <w:i/>
                <w:color w:val="002060"/>
                <w:sz w:val="20"/>
              </w:rPr>
            </w:pPr>
          </w:p>
          <w:p w14:paraId="21104406"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 xml:space="preserve">Children to complete the handwriting in their Red Ditty Books. </w:t>
            </w:r>
          </w:p>
          <w:p w14:paraId="080E5527" w14:textId="77777777" w:rsidR="00120213" w:rsidRPr="006F389C" w:rsidRDefault="00120213" w:rsidP="00422C35">
            <w:pPr>
              <w:rPr>
                <w:rFonts w:ascii="Arial" w:hAnsi="Arial" w:cs="Arial"/>
                <w:color w:val="002060"/>
                <w:sz w:val="20"/>
              </w:rPr>
            </w:pPr>
          </w:p>
          <w:p w14:paraId="28E56AC6"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Handwriting books to be used for further handwriting practice if necessary</w:t>
            </w:r>
          </w:p>
          <w:p w14:paraId="043DEADA" w14:textId="77777777" w:rsidR="00120213" w:rsidRPr="006F389C" w:rsidRDefault="00120213" w:rsidP="00422C35">
            <w:pPr>
              <w:rPr>
                <w:rFonts w:ascii="Arial" w:hAnsi="Arial" w:cs="Arial"/>
                <w:sz w:val="20"/>
                <w:u w:val="single"/>
              </w:rPr>
            </w:pPr>
          </w:p>
        </w:tc>
        <w:tc>
          <w:tcPr>
            <w:tcW w:w="3118" w:type="dxa"/>
          </w:tcPr>
          <w:p w14:paraId="56675428"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55146DC1" w14:textId="77777777" w:rsidR="00120213" w:rsidRPr="006F389C" w:rsidRDefault="00120213" w:rsidP="008A5DDB">
            <w:pPr>
              <w:pStyle w:val="ListParagraph"/>
              <w:numPr>
                <w:ilvl w:val="0"/>
                <w:numId w:val="70"/>
              </w:numPr>
              <w:contextualSpacing/>
              <w:rPr>
                <w:rFonts w:ascii="Arial" w:hAnsi="Arial" w:cs="Arial"/>
                <w:i/>
                <w:sz w:val="20"/>
              </w:rPr>
            </w:pPr>
            <w:r w:rsidRPr="006F389C">
              <w:rPr>
                <w:rFonts w:ascii="Arial" w:hAnsi="Arial" w:cs="Arial"/>
                <w:i/>
                <w:sz w:val="20"/>
              </w:rPr>
              <w:t>Teach/review one Set 1 speed sound</w:t>
            </w:r>
          </w:p>
          <w:p w14:paraId="60B42D19" w14:textId="00F48341" w:rsidR="00120213" w:rsidRPr="009072F4" w:rsidRDefault="00120213" w:rsidP="008A5DDB">
            <w:pPr>
              <w:pStyle w:val="ListParagraph"/>
              <w:numPr>
                <w:ilvl w:val="0"/>
                <w:numId w:val="70"/>
              </w:numPr>
              <w:contextualSpacing/>
              <w:rPr>
                <w:rFonts w:ascii="Arial" w:hAnsi="Arial" w:cs="Arial"/>
                <w:sz w:val="20"/>
              </w:rPr>
            </w:pPr>
            <w:r w:rsidRPr="009072F4">
              <w:rPr>
                <w:rFonts w:ascii="Arial" w:hAnsi="Arial" w:cs="Arial"/>
                <w:i/>
                <w:sz w:val="20"/>
              </w:rPr>
              <w:t>Review Set 1 speed sounds</w:t>
            </w:r>
          </w:p>
          <w:p w14:paraId="7B32F07E" w14:textId="77777777" w:rsidR="00120213" w:rsidRPr="006F389C" w:rsidRDefault="00120213" w:rsidP="008A5DDB">
            <w:pPr>
              <w:pStyle w:val="ListParagraph"/>
              <w:numPr>
                <w:ilvl w:val="0"/>
                <w:numId w:val="28"/>
              </w:numPr>
              <w:contextualSpacing/>
              <w:rPr>
                <w:rFonts w:ascii="Arial" w:hAnsi="Arial" w:cs="Arial"/>
                <w:i/>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1 handwriting- </w:t>
            </w:r>
            <w:r w:rsidRPr="006F389C">
              <w:rPr>
                <w:rFonts w:ascii="Arial" w:hAnsi="Arial" w:cs="Arial"/>
                <w:i/>
                <w:color w:val="002060"/>
                <w:sz w:val="20"/>
              </w:rPr>
              <w:t>see RWI Handwriting file</w:t>
            </w:r>
          </w:p>
          <w:p w14:paraId="6C411EDC" w14:textId="77777777" w:rsidR="00120213" w:rsidRPr="006F389C" w:rsidRDefault="00120213" w:rsidP="00422C35">
            <w:pPr>
              <w:rPr>
                <w:rFonts w:ascii="Arial" w:hAnsi="Arial" w:cs="Arial"/>
                <w:sz w:val="20"/>
                <w:u w:val="single"/>
              </w:rPr>
            </w:pPr>
          </w:p>
          <w:p w14:paraId="1949DF53"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 xml:space="preserve">Children to complete the handwriting in their Red Ditty Books. </w:t>
            </w:r>
          </w:p>
          <w:p w14:paraId="4209414E" w14:textId="77777777" w:rsidR="00120213" w:rsidRPr="006F389C" w:rsidRDefault="00120213" w:rsidP="00422C35">
            <w:pPr>
              <w:rPr>
                <w:rFonts w:ascii="Arial" w:hAnsi="Arial" w:cs="Arial"/>
                <w:color w:val="002060"/>
                <w:sz w:val="20"/>
              </w:rPr>
            </w:pPr>
          </w:p>
          <w:p w14:paraId="781B121E" w14:textId="77777777" w:rsidR="00120213" w:rsidRPr="006F389C" w:rsidRDefault="00120213" w:rsidP="00422C35">
            <w:pPr>
              <w:rPr>
                <w:rFonts w:ascii="Arial" w:hAnsi="Arial" w:cs="Arial"/>
                <w:color w:val="002060"/>
                <w:sz w:val="20"/>
              </w:rPr>
            </w:pPr>
            <w:r w:rsidRPr="006F389C">
              <w:rPr>
                <w:rFonts w:ascii="Arial" w:hAnsi="Arial" w:cs="Arial"/>
                <w:color w:val="002060"/>
                <w:sz w:val="20"/>
              </w:rPr>
              <w:t>Handwriting books to be used for further handwriting practice if necessary</w:t>
            </w:r>
          </w:p>
          <w:p w14:paraId="4192FF5C" w14:textId="77777777" w:rsidR="00120213" w:rsidRPr="006F389C" w:rsidRDefault="00120213" w:rsidP="00422C35">
            <w:pPr>
              <w:rPr>
                <w:rFonts w:ascii="Arial" w:hAnsi="Arial" w:cs="Arial"/>
                <w:sz w:val="20"/>
                <w:u w:val="single"/>
              </w:rPr>
            </w:pPr>
          </w:p>
        </w:tc>
      </w:tr>
    </w:tbl>
    <w:p w14:paraId="2CA5FE60" w14:textId="77777777" w:rsidR="00120213" w:rsidRDefault="00120213" w:rsidP="00120213">
      <w:pPr>
        <w:rPr>
          <w:rFonts w:ascii="Arial" w:hAnsi="Arial" w:cs="Arial"/>
          <w:b/>
          <w:color w:val="00B050"/>
          <w:u w:val="single"/>
        </w:rPr>
      </w:pPr>
    </w:p>
    <w:p w14:paraId="771C68A3" w14:textId="77777777" w:rsidR="00120213" w:rsidRDefault="00120213" w:rsidP="00120213">
      <w:pPr>
        <w:rPr>
          <w:rFonts w:ascii="Arial" w:hAnsi="Arial" w:cs="Arial"/>
          <w:b/>
          <w:color w:val="00B050"/>
          <w:u w:val="single"/>
        </w:rPr>
      </w:pPr>
    </w:p>
    <w:p w14:paraId="17E72529" w14:textId="52F29313" w:rsidR="00120213" w:rsidRDefault="00120213" w:rsidP="00120213">
      <w:pPr>
        <w:rPr>
          <w:rFonts w:ascii="Arial" w:hAnsi="Arial" w:cs="Arial"/>
          <w:b/>
          <w:color w:val="00B050"/>
          <w:u w:val="single"/>
        </w:rPr>
      </w:pPr>
    </w:p>
    <w:p w14:paraId="3F01340B" w14:textId="2C36524E" w:rsidR="0055490B" w:rsidRDefault="0055490B" w:rsidP="00120213">
      <w:pPr>
        <w:rPr>
          <w:rFonts w:ascii="Arial" w:hAnsi="Arial" w:cs="Arial"/>
          <w:b/>
          <w:color w:val="00B050"/>
          <w:u w:val="single"/>
        </w:rPr>
      </w:pPr>
    </w:p>
    <w:p w14:paraId="3B0038AD" w14:textId="77777777" w:rsidR="0055490B" w:rsidRDefault="0055490B" w:rsidP="00120213">
      <w:pPr>
        <w:rPr>
          <w:rFonts w:ascii="Arial" w:hAnsi="Arial" w:cs="Arial"/>
          <w:b/>
          <w:color w:val="00B050"/>
          <w:u w:val="single"/>
        </w:rPr>
      </w:pPr>
    </w:p>
    <w:p w14:paraId="198957C2" w14:textId="77777777" w:rsidR="00120213" w:rsidRDefault="00120213" w:rsidP="00120213">
      <w:pPr>
        <w:rPr>
          <w:rFonts w:ascii="Arial" w:hAnsi="Arial" w:cs="Arial"/>
          <w:b/>
          <w:color w:val="00B050"/>
          <w:u w:val="single"/>
        </w:rPr>
      </w:pPr>
    </w:p>
    <w:p w14:paraId="44F87A5A" w14:textId="77777777" w:rsidR="00120213" w:rsidRDefault="00120213" w:rsidP="00120213">
      <w:pPr>
        <w:rPr>
          <w:rFonts w:ascii="Arial" w:hAnsi="Arial" w:cs="Arial"/>
          <w:u w:val="single"/>
        </w:rPr>
      </w:pPr>
      <w:r w:rsidRPr="002973D4">
        <w:rPr>
          <w:rFonts w:ascii="Arial" w:hAnsi="Arial" w:cs="Arial"/>
          <w:b/>
          <w:color w:val="00B050"/>
          <w:u w:val="single"/>
        </w:rPr>
        <w:t xml:space="preserve">Green </w:t>
      </w:r>
      <w:r w:rsidRPr="00664987">
        <w:rPr>
          <w:rFonts w:ascii="Arial" w:hAnsi="Arial" w:cs="Arial"/>
          <w:b/>
          <w:color w:val="00B050"/>
          <w:u w:val="single"/>
        </w:rPr>
        <w:t>Storybook</w:t>
      </w:r>
      <w:r w:rsidRPr="001B1753">
        <w:rPr>
          <w:rFonts w:ascii="Arial" w:hAnsi="Arial" w:cs="Arial"/>
          <w:u w:val="single"/>
        </w:rPr>
        <w:t xml:space="preserve"> Weekly Structure </w:t>
      </w: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70627E31" w14:textId="77777777" w:rsidTr="00422C35">
        <w:trPr>
          <w:trHeight w:val="484"/>
        </w:trPr>
        <w:tc>
          <w:tcPr>
            <w:tcW w:w="3099" w:type="dxa"/>
          </w:tcPr>
          <w:p w14:paraId="0B7AB679"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7DB70962"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71EFF51A"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1D9AD411"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7C66020" w14:textId="77777777" w:rsidR="00120213" w:rsidRPr="001B1753" w:rsidRDefault="00120213" w:rsidP="00422C35">
            <w:pPr>
              <w:rPr>
                <w:rFonts w:ascii="Arial" w:hAnsi="Arial" w:cs="Arial"/>
              </w:rPr>
            </w:pPr>
            <w:r w:rsidRPr="001B1753">
              <w:rPr>
                <w:rFonts w:ascii="Arial" w:hAnsi="Arial" w:cs="Arial"/>
              </w:rPr>
              <w:t>Friday</w:t>
            </w:r>
          </w:p>
        </w:tc>
      </w:tr>
      <w:tr w:rsidR="00120213" w14:paraId="3BDDD693" w14:textId="77777777" w:rsidTr="00422C35">
        <w:trPr>
          <w:trHeight w:val="7905"/>
        </w:trPr>
        <w:tc>
          <w:tcPr>
            <w:tcW w:w="3099" w:type="dxa"/>
          </w:tcPr>
          <w:p w14:paraId="0D90247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6DD312FC" w14:textId="77777777" w:rsidR="00120213" w:rsidRPr="006F389C" w:rsidRDefault="00120213" w:rsidP="008A5DDB">
            <w:pPr>
              <w:pStyle w:val="ListParagraph"/>
              <w:numPr>
                <w:ilvl w:val="0"/>
                <w:numId w:val="30"/>
              </w:numPr>
              <w:contextualSpacing/>
              <w:rPr>
                <w:rFonts w:ascii="Arial" w:hAnsi="Arial" w:cs="Arial"/>
                <w:i/>
                <w:sz w:val="22"/>
              </w:rPr>
            </w:pPr>
            <w:r w:rsidRPr="006F389C">
              <w:rPr>
                <w:rFonts w:ascii="Arial" w:hAnsi="Arial" w:cs="Arial"/>
                <w:i/>
                <w:sz w:val="22"/>
              </w:rPr>
              <w:t>Teach/review one Set 2 speed sound</w:t>
            </w:r>
          </w:p>
          <w:p w14:paraId="558C4B20" w14:textId="77777777" w:rsidR="00120213" w:rsidRPr="006F389C" w:rsidRDefault="00120213" w:rsidP="008A5DDB">
            <w:pPr>
              <w:pStyle w:val="ListParagraph"/>
              <w:numPr>
                <w:ilvl w:val="0"/>
                <w:numId w:val="30"/>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022AF4F4" w14:textId="77777777" w:rsidR="00120213" w:rsidRPr="006F389C" w:rsidRDefault="00120213" w:rsidP="00422C35">
            <w:pPr>
              <w:pStyle w:val="ListParagraph"/>
              <w:rPr>
                <w:rFonts w:ascii="Arial" w:hAnsi="Arial" w:cs="Arial"/>
                <w:i/>
                <w:sz w:val="22"/>
              </w:rPr>
            </w:pPr>
          </w:p>
          <w:p w14:paraId="4503DE7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4079C942" w14:textId="77777777" w:rsidR="00120213" w:rsidRPr="006F389C" w:rsidRDefault="00120213" w:rsidP="00422C35">
            <w:pPr>
              <w:pStyle w:val="ListParagraph"/>
              <w:rPr>
                <w:rFonts w:ascii="Arial" w:hAnsi="Arial" w:cs="Arial"/>
                <w:sz w:val="22"/>
              </w:rPr>
            </w:pPr>
          </w:p>
          <w:p w14:paraId="1B2AAD8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4F504253" w14:textId="77777777" w:rsidR="00120213" w:rsidRPr="006F389C" w:rsidRDefault="00120213" w:rsidP="00422C35">
            <w:pPr>
              <w:pStyle w:val="ListParagraph"/>
              <w:rPr>
                <w:rFonts w:ascii="Arial" w:hAnsi="Arial" w:cs="Arial"/>
                <w:sz w:val="22"/>
              </w:rPr>
            </w:pPr>
          </w:p>
          <w:p w14:paraId="550D570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7BD05818" w14:textId="77777777" w:rsidR="00120213" w:rsidRPr="006F389C" w:rsidRDefault="00120213" w:rsidP="00422C35">
            <w:pPr>
              <w:pStyle w:val="ListParagraph"/>
              <w:rPr>
                <w:rFonts w:ascii="Arial" w:hAnsi="Arial" w:cs="Arial"/>
                <w:sz w:val="22"/>
              </w:rPr>
            </w:pPr>
          </w:p>
          <w:p w14:paraId="02D08589"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149F9324" w14:textId="77777777" w:rsidR="00120213" w:rsidRPr="006F389C" w:rsidRDefault="00120213" w:rsidP="00422C35">
            <w:pPr>
              <w:rPr>
                <w:rFonts w:ascii="Arial" w:hAnsi="Arial" w:cs="Arial"/>
                <w:sz w:val="22"/>
              </w:rPr>
            </w:pPr>
          </w:p>
          <w:p w14:paraId="48DC92A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 xml:space="preserve">Story Green words </w:t>
            </w:r>
            <w:r w:rsidRPr="006F389C">
              <w:rPr>
                <w:rFonts w:ascii="Arial" w:hAnsi="Arial" w:cs="Arial"/>
                <w:sz w:val="22"/>
              </w:rPr>
              <w:t xml:space="preserve">and </w:t>
            </w:r>
            <w:r w:rsidRPr="006F389C">
              <w:rPr>
                <w:rFonts w:ascii="Arial" w:hAnsi="Arial" w:cs="Arial"/>
                <w:color w:val="FF0000"/>
                <w:sz w:val="22"/>
              </w:rPr>
              <w:t>red words</w:t>
            </w:r>
          </w:p>
          <w:p w14:paraId="50F35248" w14:textId="77777777" w:rsidR="00120213" w:rsidRPr="006F389C" w:rsidRDefault="00120213" w:rsidP="00422C35">
            <w:pPr>
              <w:pStyle w:val="ListParagraph"/>
              <w:rPr>
                <w:rFonts w:ascii="Arial" w:hAnsi="Arial" w:cs="Arial"/>
                <w:sz w:val="22"/>
              </w:rPr>
            </w:pPr>
          </w:p>
          <w:p w14:paraId="21A87BC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57A18983" w14:textId="77777777" w:rsidR="00120213" w:rsidRPr="006F389C" w:rsidRDefault="00120213" w:rsidP="00422C35">
            <w:pPr>
              <w:pStyle w:val="ListParagraph"/>
              <w:rPr>
                <w:rFonts w:ascii="Arial" w:hAnsi="Arial" w:cs="Arial"/>
                <w:sz w:val="22"/>
              </w:rPr>
            </w:pPr>
          </w:p>
          <w:p w14:paraId="6B2548F8"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First Read-</w:t>
            </w:r>
            <w:r w:rsidRPr="006F389C">
              <w:rPr>
                <w:rFonts w:ascii="Arial" w:hAnsi="Arial" w:cs="Arial"/>
                <w:sz w:val="22"/>
              </w:rPr>
              <w:t xml:space="preserve"> children read story in partners</w:t>
            </w:r>
          </w:p>
          <w:p w14:paraId="106D3EE5" w14:textId="77777777" w:rsidR="00120213" w:rsidRPr="006F389C" w:rsidRDefault="00120213" w:rsidP="00422C35">
            <w:pPr>
              <w:pStyle w:val="ListParagraph"/>
              <w:rPr>
                <w:rFonts w:ascii="Arial" w:hAnsi="Arial" w:cs="Arial"/>
                <w:sz w:val="22"/>
              </w:rPr>
            </w:pPr>
          </w:p>
          <w:p w14:paraId="4A1280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42E324D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1F0A1292" w14:textId="77777777" w:rsidR="00120213" w:rsidRPr="006F389C" w:rsidRDefault="00120213" w:rsidP="008A5DDB">
            <w:pPr>
              <w:pStyle w:val="ListParagraph"/>
              <w:numPr>
                <w:ilvl w:val="0"/>
                <w:numId w:val="31"/>
              </w:numPr>
              <w:contextualSpacing/>
              <w:rPr>
                <w:rFonts w:ascii="Arial" w:hAnsi="Arial" w:cs="Arial"/>
                <w:i/>
                <w:sz w:val="22"/>
              </w:rPr>
            </w:pPr>
            <w:r w:rsidRPr="006F389C">
              <w:rPr>
                <w:rFonts w:ascii="Arial" w:hAnsi="Arial" w:cs="Arial"/>
                <w:i/>
                <w:sz w:val="22"/>
              </w:rPr>
              <w:t>Teach/review one Set 2 speed sound</w:t>
            </w:r>
          </w:p>
          <w:p w14:paraId="60772E2C" w14:textId="77777777" w:rsidR="00120213" w:rsidRPr="006F389C" w:rsidRDefault="00120213" w:rsidP="008A5DDB">
            <w:pPr>
              <w:pStyle w:val="ListParagraph"/>
              <w:numPr>
                <w:ilvl w:val="0"/>
                <w:numId w:val="31"/>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57334498" w14:textId="77777777" w:rsidR="00120213" w:rsidRPr="006F389C" w:rsidRDefault="00120213" w:rsidP="00422C35">
            <w:pPr>
              <w:pStyle w:val="ListParagraph"/>
              <w:rPr>
                <w:rFonts w:ascii="Arial" w:hAnsi="Arial" w:cs="Arial"/>
                <w:i/>
                <w:sz w:val="22"/>
              </w:rPr>
            </w:pPr>
          </w:p>
          <w:p w14:paraId="64DB69A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50716E8E" w14:textId="77777777" w:rsidR="00120213" w:rsidRPr="006F389C" w:rsidRDefault="00120213" w:rsidP="00422C35">
            <w:pPr>
              <w:pStyle w:val="ListParagraph"/>
              <w:rPr>
                <w:rFonts w:ascii="Arial" w:hAnsi="Arial" w:cs="Arial"/>
                <w:sz w:val="22"/>
              </w:rPr>
            </w:pPr>
          </w:p>
          <w:p w14:paraId="2AAB2896"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0340C4A8" w14:textId="77777777" w:rsidR="00120213" w:rsidRPr="006F389C" w:rsidRDefault="00120213" w:rsidP="00422C35">
            <w:pPr>
              <w:rPr>
                <w:rFonts w:ascii="Arial" w:hAnsi="Arial" w:cs="Arial"/>
                <w:sz w:val="22"/>
              </w:rPr>
            </w:pPr>
          </w:p>
          <w:p w14:paraId="66C5236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33EC972A" w14:textId="77777777" w:rsidR="00120213" w:rsidRPr="006F389C" w:rsidRDefault="00120213" w:rsidP="00422C35">
            <w:pPr>
              <w:pStyle w:val="ListParagraph"/>
              <w:rPr>
                <w:rFonts w:ascii="Arial" w:hAnsi="Arial" w:cs="Arial"/>
                <w:sz w:val="22"/>
              </w:rPr>
            </w:pPr>
          </w:p>
          <w:p w14:paraId="1670083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62F702C9" w14:textId="77777777" w:rsidR="00120213" w:rsidRPr="006F389C" w:rsidRDefault="00120213" w:rsidP="00422C35">
            <w:pPr>
              <w:pStyle w:val="ListParagraph"/>
              <w:rPr>
                <w:rFonts w:ascii="Arial" w:hAnsi="Arial" w:cs="Arial"/>
                <w:sz w:val="22"/>
              </w:rPr>
            </w:pPr>
          </w:p>
          <w:p w14:paraId="3932C1B2"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Second Read-</w:t>
            </w:r>
            <w:r w:rsidRPr="006F389C">
              <w:rPr>
                <w:rFonts w:ascii="Arial" w:hAnsi="Arial" w:cs="Arial"/>
                <w:sz w:val="22"/>
              </w:rPr>
              <w:t xml:space="preserve"> children read story in partners</w:t>
            </w:r>
          </w:p>
          <w:p w14:paraId="6B3D99FC" w14:textId="77777777" w:rsidR="00120213" w:rsidRPr="006F389C" w:rsidRDefault="00120213" w:rsidP="00422C35">
            <w:pPr>
              <w:pStyle w:val="ListParagraph"/>
              <w:rPr>
                <w:rFonts w:ascii="Arial" w:hAnsi="Arial" w:cs="Arial"/>
                <w:sz w:val="22"/>
              </w:rPr>
            </w:pPr>
          </w:p>
          <w:p w14:paraId="35494DF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5840A21E" w14:textId="77777777" w:rsidR="00120213" w:rsidRPr="006F389C" w:rsidRDefault="00120213" w:rsidP="00422C35">
            <w:pPr>
              <w:rPr>
                <w:rFonts w:ascii="Arial" w:hAnsi="Arial" w:cs="Arial"/>
                <w:sz w:val="22"/>
                <w:u w:val="single"/>
              </w:rPr>
            </w:pPr>
          </w:p>
        </w:tc>
        <w:tc>
          <w:tcPr>
            <w:tcW w:w="3100" w:type="dxa"/>
          </w:tcPr>
          <w:p w14:paraId="42984B3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678B440A" w14:textId="77777777" w:rsidR="00120213" w:rsidRPr="006F389C" w:rsidRDefault="00120213" w:rsidP="008A5DDB">
            <w:pPr>
              <w:pStyle w:val="ListParagraph"/>
              <w:numPr>
                <w:ilvl w:val="0"/>
                <w:numId w:val="32"/>
              </w:numPr>
              <w:contextualSpacing/>
              <w:rPr>
                <w:rFonts w:ascii="Arial" w:hAnsi="Arial" w:cs="Arial"/>
                <w:i/>
                <w:sz w:val="22"/>
              </w:rPr>
            </w:pPr>
            <w:r w:rsidRPr="006F389C">
              <w:rPr>
                <w:rFonts w:ascii="Arial" w:hAnsi="Arial" w:cs="Arial"/>
                <w:i/>
                <w:sz w:val="22"/>
              </w:rPr>
              <w:t>Teach/review one Set 2 speed sound</w:t>
            </w:r>
          </w:p>
          <w:p w14:paraId="64BE2E83" w14:textId="77777777" w:rsidR="00120213" w:rsidRPr="006F389C" w:rsidRDefault="00120213" w:rsidP="008A5DDB">
            <w:pPr>
              <w:pStyle w:val="ListParagraph"/>
              <w:numPr>
                <w:ilvl w:val="0"/>
                <w:numId w:val="32"/>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6F0B5398" w14:textId="77777777" w:rsidR="00120213" w:rsidRPr="006F389C" w:rsidRDefault="00120213" w:rsidP="00422C35">
            <w:pPr>
              <w:pStyle w:val="ListParagraph"/>
              <w:rPr>
                <w:rFonts w:ascii="Arial" w:hAnsi="Arial" w:cs="Arial"/>
                <w:i/>
                <w:sz w:val="22"/>
              </w:rPr>
            </w:pPr>
          </w:p>
          <w:p w14:paraId="2092DFAA" w14:textId="77777777" w:rsidR="00120213" w:rsidRPr="006F389C" w:rsidRDefault="00120213" w:rsidP="008A5DDB">
            <w:pPr>
              <w:pStyle w:val="ListParagraph"/>
              <w:numPr>
                <w:ilvl w:val="0"/>
                <w:numId w:val="28"/>
              </w:numPr>
              <w:contextualSpacing/>
              <w:rPr>
                <w:rFonts w:ascii="Arial" w:hAnsi="Arial" w:cs="Arial"/>
                <w:color w:val="00B050"/>
                <w:sz w:val="22"/>
              </w:rPr>
            </w:pPr>
            <w:r w:rsidRPr="006F389C">
              <w:rPr>
                <w:rFonts w:ascii="Arial" w:hAnsi="Arial" w:cs="Arial"/>
                <w:color w:val="00B050"/>
                <w:sz w:val="22"/>
              </w:rPr>
              <w:t>Speedy green words</w:t>
            </w:r>
          </w:p>
          <w:p w14:paraId="3D9B3089" w14:textId="77777777" w:rsidR="00120213" w:rsidRPr="006F389C" w:rsidRDefault="00120213" w:rsidP="00422C35">
            <w:pPr>
              <w:pStyle w:val="ListParagraph"/>
              <w:rPr>
                <w:rFonts w:ascii="Arial" w:hAnsi="Arial" w:cs="Arial"/>
                <w:sz w:val="22"/>
              </w:rPr>
            </w:pPr>
          </w:p>
          <w:p w14:paraId="05A1BEF5"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29275F8C" w14:textId="77777777" w:rsidR="00120213" w:rsidRPr="006F389C" w:rsidRDefault="00120213" w:rsidP="00422C35">
            <w:pPr>
              <w:rPr>
                <w:rFonts w:ascii="Arial" w:hAnsi="Arial" w:cs="Arial"/>
                <w:sz w:val="22"/>
              </w:rPr>
            </w:pPr>
          </w:p>
          <w:p w14:paraId="66894D9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3C723129" w14:textId="77777777" w:rsidR="00120213" w:rsidRPr="006F389C" w:rsidRDefault="00120213" w:rsidP="00422C35">
            <w:pPr>
              <w:rPr>
                <w:rFonts w:ascii="Arial" w:hAnsi="Arial" w:cs="Arial"/>
                <w:sz w:val="22"/>
              </w:rPr>
            </w:pPr>
          </w:p>
          <w:p w14:paraId="03D4B82E"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Third Read-</w:t>
            </w:r>
            <w:r w:rsidRPr="006F389C">
              <w:rPr>
                <w:rFonts w:ascii="Arial" w:hAnsi="Arial" w:cs="Arial"/>
                <w:sz w:val="22"/>
              </w:rPr>
              <w:t xml:space="preserve"> children read story in partners</w:t>
            </w:r>
          </w:p>
          <w:p w14:paraId="12AA7EBA" w14:textId="77777777" w:rsidR="00120213" w:rsidRPr="006F389C" w:rsidRDefault="00120213" w:rsidP="00422C35">
            <w:pPr>
              <w:pStyle w:val="ListParagraph"/>
              <w:rPr>
                <w:rFonts w:ascii="Arial" w:hAnsi="Arial" w:cs="Arial"/>
                <w:sz w:val="22"/>
              </w:rPr>
            </w:pPr>
          </w:p>
          <w:p w14:paraId="31CC5A0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07A6515B" w14:textId="77777777" w:rsidR="00120213" w:rsidRPr="006F389C" w:rsidRDefault="00120213" w:rsidP="00422C35">
            <w:pPr>
              <w:pStyle w:val="ListParagraph"/>
              <w:rPr>
                <w:rFonts w:ascii="Arial" w:hAnsi="Arial" w:cs="Arial"/>
                <w:sz w:val="22"/>
              </w:rPr>
            </w:pPr>
          </w:p>
          <w:p w14:paraId="128BB3E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14806B79" w14:textId="77777777" w:rsidR="00120213" w:rsidRPr="006F389C" w:rsidRDefault="00120213" w:rsidP="00422C35">
            <w:pPr>
              <w:pStyle w:val="ListParagraph"/>
              <w:rPr>
                <w:rFonts w:ascii="Arial" w:hAnsi="Arial" w:cs="Arial"/>
                <w:sz w:val="22"/>
              </w:rPr>
            </w:pPr>
          </w:p>
          <w:p w14:paraId="1DA7C54B" w14:textId="77777777" w:rsidR="00120213" w:rsidRPr="006F389C" w:rsidRDefault="00120213" w:rsidP="00422C35">
            <w:pPr>
              <w:rPr>
                <w:rFonts w:ascii="Arial" w:hAnsi="Arial" w:cs="Arial"/>
                <w:sz w:val="22"/>
              </w:rPr>
            </w:pPr>
          </w:p>
          <w:p w14:paraId="48489AE6" w14:textId="77777777" w:rsidR="00120213" w:rsidRPr="006F389C" w:rsidRDefault="00120213" w:rsidP="00422C35">
            <w:pPr>
              <w:rPr>
                <w:rFonts w:ascii="Arial" w:hAnsi="Arial" w:cs="Arial"/>
                <w:sz w:val="22"/>
                <w:u w:val="single"/>
              </w:rPr>
            </w:pPr>
          </w:p>
        </w:tc>
        <w:tc>
          <w:tcPr>
            <w:tcW w:w="3100" w:type="dxa"/>
          </w:tcPr>
          <w:p w14:paraId="246B3C6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40F9F764" w14:textId="77777777" w:rsidR="00120213" w:rsidRPr="006F389C" w:rsidRDefault="00120213" w:rsidP="008A5DDB">
            <w:pPr>
              <w:pStyle w:val="ListParagraph"/>
              <w:numPr>
                <w:ilvl w:val="0"/>
                <w:numId w:val="33"/>
              </w:numPr>
              <w:contextualSpacing/>
              <w:rPr>
                <w:rFonts w:ascii="Arial" w:hAnsi="Arial" w:cs="Arial"/>
                <w:i/>
                <w:sz w:val="22"/>
              </w:rPr>
            </w:pPr>
            <w:r w:rsidRPr="006F389C">
              <w:rPr>
                <w:rFonts w:ascii="Arial" w:hAnsi="Arial" w:cs="Arial"/>
                <w:i/>
                <w:sz w:val="22"/>
              </w:rPr>
              <w:t>Teach/review one Set 2 speed sound</w:t>
            </w:r>
          </w:p>
          <w:p w14:paraId="50949058" w14:textId="77777777" w:rsidR="00120213" w:rsidRPr="006F389C" w:rsidRDefault="00120213" w:rsidP="008A5DDB">
            <w:pPr>
              <w:pStyle w:val="ListParagraph"/>
              <w:numPr>
                <w:ilvl w:val="0"/>
                <w:numId w:val="33"/>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6E7251B7" w14:textId="77777777" w:rsidR="00120213" w:rsidRPr="006F389C" w:rsidRDefault="00120213" w:rsidP="00422C35">
            <w:pPr>
              <w:rPr>
                <w:rFonts w:ascii="Arial" w:hAnsi="Arial" w:cs="Arial"/>
                <w:sz w:val="22"/>
              </w:rPr>
            </w:pPr>
          </w:p>
          <w:p w14:paraId="32B5B9D7"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Fourth Read-</w:t>
            </w:r>
            <w:r w:rsidRPr="006F389C">
              <w:rPr>
                <w:rFonts w:ascii="Arial" w:hAnsi="Arial" w:cs="Arial"/>
                <w:sz w:val="22"/>
              </w:rPr>
              <w:t xml:space="preserve"> children read story in partners</w:t>
            </w:r>
          </w:p>
          <w:p w14:paraId="00A7375D" w14:textId="77777777" w:rsidR="00120213" w:rsidRPr="006F389C" w:rsidRDefault="00120213" w:rsidP="00422C35">
            <w:pPr>
              <w:pStyle w:val="ListParagraph"/>
              <w:rPr>
                <w:rFonts w:ascii="Arial" w:hAnsi="Arial" w:cs="Arial"/>
                <w:sz w:val="22"/>
              </w:rPr>
            </w:pPr>
          </w:p>
          <w:p w14:paraId="2A039E7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67E3E19F" w14:textId="77777777" w:rsidR="00120213" w:rsidRPr="006F389C" w:rsidRDefault="00120213" w:rsidP="00422C35">
            <w:pPr>
              <w:pStyle w:val="ListParagraph"/>
              <w:rPr>
                <w:rFonts w:ascii="Arial" w:hAnsi="Arial" w:cs="Arial"/>
                <w:sz w:val="22"/>
              </w:rPr>
            </w:pPr>
          </w:p>
          <w:p w14:paraId="2C538FA8" w14:textId="77777777" w:rsidR="00120213" w:rsidRPr="006F389C" w:rsidRDefault="00120213" w:rsidP="008A5DDB">
            <w:pPr>
              <w:pStyle w:val="ListParagraph"/>
              <w:numPr>
                <w:ilvl w:val="0"/>
                <w:numId w:val="28"/>
              </w:numPr>
              <w:contextualSpacing/>
              <w:rPr>
                <w:rFonts w:ascii="Arial" w:hAnsi="Arial" w:cs="Arial"/>
                <w:i/>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p>
          <w:p w14:paraId="1CBAD7A1" w14:textId="77777777" w:rsidR="00120213" w:rsidRPr="006F389C" w:rsidRDefault="00120213" w:rsidP="00422C35">
            <w:pPr>
              <w:pStyle w:val="ListParagraph"/>
              <w:rPr>
                <w:rFonts w:ascii="Arial" w:hAnsi="Arial" w:cs="Arial"/>
                <w:i/>
                <w:color w:val="002060"/>
                <w:sz w:val="22"/>
              </w:rPr>
            </w:pPr>
          </w:p>
          <w:p w14:paraId="46EF0CC9"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5BCA57EE" w14:textId="77777777" w:rsidR="00120213" w:rsidRPr="006F389C" w:rsidRDefault="00120213" w:rsidP="00422C35">
            <w:pPr>
              <w:pStyle w:val="ListParagraph"/>
              <w:rPr>
                <w:rFonts w:ascii="Arial" w:hAnsi="Arial" w:cs="Arial"/>
                <w:sz w:val="22"/>
                <w:u w:val="single"/>
              </w:rPr>
            </w:pPr>
          </w:p>
        </w:tc>
        <w:tc>
          <w:tcPr>
            <w:tcW w:w="3100" w:type="dxa"/>
          </w:tcPr>
          <w:p w14:paraId="7C9C284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Daily Speed Sounds Lesson</w:t>
            </w:r>
          </w:p>
          <w:p w14:paraId="0DC28F21" w14:textId="77777777" w:rsidR="00120213" w:rsidRPr="006F389C" w:rsidRDefault="00120213" w:rsidP="008A5DDB">
            <w:pPr>
              <w:pStyle w:val="ListParagraph"/>
              <w:numPr>
                <w:ilvl w:val="0"/>
                <w:numId w:val="34"/>
              </w:numPr>
              <w:contextualSpacing/>
              <w:rPr>
                <w:rFonts w:ascii="Arial" w:hAnsi="Arial" w:cs="Arial"/>
                <w:i/>
                <w:sz w:val="22"/>
              </w:rPr>
            </w:pPr>
            <w:r w:rsidRPr="006F389C">
              <w:rPr>
                <w:rFonts w:ascii="Arial" w:hAnsi="Arial" w:cs="Arial"/>
                <w:i/>
                <w:sz w:val="22"/>
              </w:rPr>
              <w:t>Teach/review one Set 2 speed sound</w:t>
            </w:r>
          </w:p>
          <w:p w14:paraId="7BF99C5B" w14:textId="77777777" w:rsidR="00120213" w:rsidRPr="006F389C" w:rsidRDefault="00120213" w:rsidP="008A5DDB">
            <w:pPr>
              <w:pStyle w:val="ListParagraph"/>
              <w:numPr>
                <w:ilvl w:val="0"/>
                <w:numId w:val="34"/>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31F0582E" w14:textId="77777777" w:rsidR="00120213" w:rsidRPr="006F389C" w:rsidRDefault="00120213" w:rsidP="00422C35">
            <w:pPr>
              <w:rPr>
                <w:rFonts w:ascii="Arial" w:hAnsi="Arial" w:cs="Arial"/>
                <w:sz w:val="22"/>
                <w:u w:val="single"/>
              </w:rPr>
            </w:pPr>
          </w:p>
          <w:p w14:paraId="6C739FC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2AC53836" w14:textId="77777777" w:rsidR="00120213" w:rsidRPr="006F389C" w:rsidRDefault="00120213" w:rsidP="00422C35">
            <w:pPr>
              <w:rPr>
                <w:rFonts w:ascii="Arial" w:hAnsi="Arial" w:cs="Arial"/>
                <w:sz w:val="22"/>
              </w:rPr>
            </w:pPr>
          </w:p>
          <w:p w14:paraId="6B0A3BF8"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r w:rsidRPr="006F389C">
              <w:rPr>
                <w:rFonts w:ascii="Arial" w:hAnsi="Arial" w:cs="Arial"/>
                <w:color w:val="002060"/>
                <w:sz w:val="22"/>
              </w:rPr>
              <w:t xml:space="preserve"> </w:t>
            </w:r>
          </w:p>
          <w:p w14:paraId="02AB7675" w14:textId="77777777" w:rsidR="00120213" w:rsidRPr="006F389C" w:rsidRDefault="00120213" w:rsidP="00422C35">
            <w:pPr>
              <w:rPr>
                <w:rFonts w:ascii="Arial" w:hAnsi="Arial" w:cs="Arial"/>
                <w:color w:val="002060"/>
                <w:sz w:val="22"/>
              </w:rPr>
            </w:pPr>
          </w:p>
          <w:p w14:paraId="06EC2692"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2C906E22" w14:textId="77777777" w:rsidR="00120213" w:rsidRPr="006F389C" w:rsidRDefault="00120213" w:rsidP="00422C35">
            <w:pPr>
              <w:rPr>
                <w:rFonts w:ascii="Arial" w:hAnsi="Arial" w:cs="Arial"/>
                <w:sz w:val="22"/>
              </w:rPr>
            </w:pPr>
          </w:p>
        </w:tc>
      </w:tr>
    </w:tbl>
    <w:p w14:paraId="487D93E4" w14:textId="77777777" w:rsidR="00120213" w:rsidRDefault="00120213" w:rsidP="00120213">
      <w:pPr>
        <w:rPr>
          <w:rFonts w:ascii="Arial" w:hAnsi="Arial" w:cs="Arial"/>
          <w:b/>
          <w:color w:val="7030A0"/>
          <w:u w:val="single"/>
        </w:rPr>
      </w:pPr>
    </w:p>
    <w:p w14:paraId="149F62C1" w14:textId="77777777" w:rsidR="00120213" w:rsidRDefault="00120213" w:rsidP="00120213">
      <w:pPr>
        <w:rPr>
          <w:rFonts w:ascii="Arial" w:hAnsi="Arial" w:cs="Arial"/>
          <w:b/>
          <w:color w:val="7030A0"/>
          <w:u w:val="single"/>
        </w:rPr>
      </w:pPr>
    </w:p>
    <w:p w14:paraId="52AEA335" w14:textId="77777777" w:rsidR="008377BE" w:rsidRDefault="008377BE" w:rsidP="00120213">
      <w:pPr>
        <w:rPr>
          <w:rFonts w:ascii="Arial" w:hAnsi="Arial" w:cs="Arial"/>
          <w:b/>
          <w:color w:val="7030A0"/>
          <w:u w:val="single"/>
        </w:rPr>
      </w:pPr>
    </w:p>
    <w:p w14:paraId="7E82C0E5" w14:textId="77777777" w:rsidR="008377BE" w:rsidRDefault="008377BE" w:rsidP="00120213">
      <w:pPr>
        <w:rPr>
          <w:rFonts w:ascii="Arial" w:hAnsi="Arial" w:cs="Arial"/>
          <w:b/>
          <w:color w:val="7030A0"/>
          <w:u w:val="single"/>
        </w:rPr>
      </w:pPr>
    </w:p>
    <w:p w14:paraId="419C402F" w14:textId="10B8041F" w:rsidR="00120213" w:rsidRDefault="00120213" w:rsidP="00120213">
      <w:pPr>
        <w:rPr>
          <w:rFonts w:ascii="Arial" w:hAnsi="Arial" w:cs="Arial"/>
          <w:u w:val="single"/>
        </w:rPr>
      </w:pPr>
      <w:r w:rsidRPr="002973D4">
        <w:rPr>
          <w:rFonts w:ascii="Arial" w:hAnsi="Arial" w:cs="Arial"/>
          <w:b/>
          <w:color w:val="7030A0"/>
          <w:u w:val="single"/>
        </w:rPr>
        <w:t xml:space="preserve">Purple </w:t>
      </w:r>
      <w:r w:rsidRPr="00664987">
        <w:rPr>
          <w:rFonts w:ascii="Arial" w:hAnsi="Arial" w:cs="Arial"/>
          <w:b/>
          <w:color w:val="7030A0"/>
          <w:u w:val="single"/>
        </w:rPr>
        <w:t>Storybook</w:t>
      </w:r>
      <w:r w:rsidRPr="001B1753">
        <w:rPr>
          <w:rFonts w:ascii="Arial" w:hAnsi="Arial" w:cs="Arial"/>
          <w:u w:val="single"/>
        </w:rPr>
        <w:t xml:space="preserve"> </w:t>
      </w:r>
      <w:r w:rsidRPr="00664987">
        <w:rPr>
          <w:rFonts w:ascii="Arial" w:hAnsi="Arial" w:cs="Arial"/>
          <w:u w:val="single"/>
        </w:rPr>
        <w:t>Weekly Structure</w:t>
      </w:r>
      <w:r w:rsidRPr="001B1753">
        <w:rPr>
          <w:rFonts w:ascii="Arial" w:hAnsi="Arial" w:cs="Arial"/>
          <w:u w:val="single"/>
        </w:rPr>
        <w:t xml:space="preserve"> </w:t>
      </w:r>
    </w:p>
    <w:p w14:paraId="22571C26"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77DDCD54" w14:textId="77777777" w:rsidTr="00422C35">
        <w:trPr>
          <w:trHeight w:val="484"/>
        </w:trPr>
        <w:tc>
          <w:tcPr>
            <w:tcW w:w="3099" w:type="dxa"/>
          </w:tcPr>
          <w:p w14:paraId="02DFA5D1"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58E8E564"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79B51C72"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34114092"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14E6DDF5" w14:textId="77777777" w:rsidR="00120213" w:rsidRPr="001B1753" w:rsidRDefault="00120213" w:rsidP="00422C35">
            <w:pPr>
              <w:rPr>
                <w:rFonts w:ascii="Arial" w:hAnsi="Arial" w:cs="Arial"/>
              </w:rPr>
            </w:pPr>
            <w:r w:rsidRPr="001B1753">
              <w:rPr>
                <w:rFonts w:ascii="Arial" w:hAnsi="Arial" w:cs="Arial"/>
              </w:rPr>
              <w:t>Friday</w:t>
            </w:r>
          </w:p>
        </w:tc>
      </w:tr>
      <w:tr w:rsidR="00120213" w14:paraId="03BB9DA2" w14:textId="77777777" w:rsidTr="00422C35">
        <w:trPr>
          <w:trHeight w:val="7905"/>
        </w:trPr>
        <w:tc>
          <w:tcPr>
            <w:tcW w:w="3099" w:type="dxa"/>
          </w:tcPr>
          <w:p w14:paraId="131AFABE"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0D11FBCE" w14:textId="77777777" w:rsidR="00120213" w:rsidRPr="006F389C" w:rsidRDefault="00120213" w:rsidP="008A5DDB">
            <w:pPr>
              <w:pStyle w:val="ListParagraph"/>
              <w:numPr>
                <w:ilvl w:val="0"/>
                <w:numId w:val="35"/>
              </w:numPr>
              <w:contextualSpacing/>
              <w:rPr>
                <w:rFonts w:ascii="Arial" w:hAnsi="Arial" w:cs="Arial"/>
                <w:i/>
                <w:sz w:val="22"/>
              </w:rPr>
            </w:pPr>
            <w:r w:rsidRPr="006F389C">
              <w:rPr>
                <w:rFonts w:ascii="Arial" w:hAnsi="Arial" w:cs="Arial"/>
                <w:i/>
                <w:sz w:val="22"/>
              </w:rPr>
              <w:t>Teach/review one Set 2 speed sound</w:t>
            </w:r>
          </w:p>
          <w:p w14:paraId="05F5CAD5" w14:textId="77777777" w:rsidR="00120213" w:rsidRPr="006F389C" w:rsidRDefault="00120213" w:rsidP="008A5DDB">
            <w:pPr>
              <w:pStyle w:val="ListParagraph"/>
              <w:numPr>
                <w:ilvl w:val="0"/>
                <w:numId w:val="35"/>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4172FB4F" w14:textId="77777777" w:rsidR="00120213" w:rsidRPr="006F389C" w:rsidRDefault="00120213" w:rsidP="00422C35">
            <w:pPr>
              <w:pStyle w:val="ListParagraph"/>
              <w:rPr>
                <w:rFonts w:ascii="Arial" w:hAnsi="Arial" w:cs="Arial"/>
                <w:i/>
                <w:sz w:val="22"/>
              </w:rPr>
            </w:pPr>
          </w:p>
          <w:p w14:paraId="731FECCC"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2ACC4BEA" w14:textId="77777777" w:rsidR="00120213" w:rsidRPr="006F389C" w:rsidRDefault="00120213" w:rsidP="00422C35">
            <w:pPr>
              <w:pStyle w:val="ListParagraph"/>
              <w:rPr>
                <w:rFonts w:ascii="Arial" w:hAnsi="Arial" w:cs="Arial"/>
                <w:sz w:val="22"/>
              </w:rPr>
            </w:pPr>
          </w:p>
          <w:p w14:paraId="7A8928F2"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7AF4BD0D" w14:textId="77777777" w:rsidR="00120213" w:rsidRPr="006F389C" w:rsidRDefault="00120213" w:rsidP="00422C35">
            <w:pPr>
              <w:rPr>
                <w:rFonts w:ascii="Arial" w:hAnsi="Arial" w:cs="Arial"/>
                <w:sz w:val="22"/>
              </w:rPr>
            </w:pPr>
          </w:p>
          <w:p w14:paraId="1A05A6B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65D99238" w14:textId="77777777" w:rsidR="00120213" w:rsidRPr="006F389C" w:rsidRDefault="00120213" w:rsidP="00422C35">
            <w:pPr>
              <w:pStyle w:val="ListParagraph"/>
              <w:rPr>
                <w:rFonts w:ascii="Arial" w:hAnsi="Arial" w:cs="Arial"/>
                <w:sz w:val="22"/>
              </w:rPr>
            </w:pPr>
          </w:p>
          <w:p w14:paraId="66CB6314"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23A4F652" w14:textId="77777777" w:rsidR="00120213" w:rsidRPr="006F389C" w:rsidRDefault="00120213" w:rsidP="00422C35">
            <w:pPr>
              <w:rPr>
                <w:rFonts w:ascii="Arial" w:hAnsi="Arial" w:cs="Arial"/>
                <w:sz w:val="22"/>
              </w:rPr>
            </w:pPr>
          </w:p>
          <w:p w14:paraId="0A8A6B8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Story Green words</w:t>
            </w:r>
            <w:r w:rsidRPr="006F389C">
              <w:rPr>
                <w:rFonts w:ascii="Arial" w:hAnsi="Arial" w:cs="Arial"/>
                <w:sz w:val="22"/>
              </w:rPr>
              <w:t xml:space="preserve"> and </w:t>
            </w:r>
            <w:r w:rsidRPr="006F389C">
              <w:rPr>
                <w:rFonts w:ascii="Arial" w:hAnsi="Arial" w:cs="Arial"/>
                <w:color w:val="FF0000"/>
                <w:sz w:val="22"/>
              </w:rPr>
              <w:t>red words</w:t>
            </w:r>
          </w:p>
          <w:p w14:paraId="7B4BD54F" w14:textId="77777777" w:rsidR="00120213" w:rsidRPr="006F389C" w:rsidRDefault="00120213" w:rsidP="00422C35">
            <w:pPr>
              <w:pStyle w:val="ListParagraph"/>
              <w:rPr>
                <w:rFonts w:ascii="Arial" w:hAnsi="Arial" w:cs="Arial"/>
                <w:sz w:val="22"/>
              </w:rPr>
            </w:pPr>
          </w:p>
          <w:p w14:paraId="27432B8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56EA2014" w14:textId="77777777" w:rsidR="00120213" w:rsidRPr="006F389C" w:rsidRDefault="00120213" w:rsidP="00422C35">
            <w:pPr>
              <w:pStyle w:val="ListParagraph"/>
              <w:rPr>
                <w:rFonts w:ascii="Arial" w:hAnsi="Arial" w:cs="Arial"/>
                <w:sz w:val="22"/>
              </w:rPr>
            </w:pPr>
          </w:p>
          <w:p w14:paraId="6EDD7C0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First Read</w:t>
            </w:r>
            <w:r w:rsidRPr="006F389C">
              <w:rPr>
                <w:rFonts w:ascii="Arial" w:hAnsi="Arial" w:cs="Arial"/>
                <w:sz w:val="22"/>
              </w:rPr>
              <w:t>-children read story in partners</w:t>
            </w:r>
          </w:p>
          <w:p w14:paraId="41EBED70" w14:textId="77777777" w:rsidR="00120213" w:rsidRPr="006F389C" w:rsidRDefault="00120213" w:rsidP="00422C35">
            <w:pPr>
              <w:pStyle w:val="ListParagraph"/>
              <w:rPr>
                <w:rFonts w:ascii="Arial" w:hAnsi="Arial" w:cs="Arial"/>
                <w:sz w:val="22"/>
              </w:rPr>
            </w:pPr>
          </w:p>
          <w:p w14:paraId="1300B3E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1D01C8E9"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8854405" w14:textId="77777777" w:rsidR="00120213" w:rsidRPr="006F389C" w:rsidRDefault="00120213" w:rsidP="008A5DDB">
            <w:pPr>
              <w:pStyle w:val="ListParagraph"/>
              <w:numPr>
                <w:ilvl w:val="0"/>
                <w:numId w:val="36"/>
              </w:numPr>
              <w:contextualSpacing/>
              <w:rPr>
                <w:rFonts w:ascii="Arial" w:hAnsi="Arial" w:cs="Arial"/>
                <w:i/>
                <w:sz w:val="22"/>
              </w:rPr>
            </w:pPr>
            <w:r w:rsidRPr="006F389C">
              <w:rPr>
                <w:rFonts w:ascii="Arial" w:hAnsi="Arial" w:cs="Arial"/>
                <w:i/>
                <w:sz w:val="22"/>
              </w:rPr>
              <w:t>Teach/review one Set 2 speed sound</w:t>
            </w:r>
          </w:p>
          <w:p w14:paraId="5B8F688E" w14:textId="77777777" w:rsidR="00120213" w:rsidRPr="006F389C" w:rsidRDefault="00120213" w:rsidP="008A5DDB">
            <w:pPr>
              <w:pStyle w:val="ListParagraph"/>
              <w:numPr>
                <w:ilvl w:val="0"/>
                <w:numId w:val="36"/>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27AAE947" w14:textId="77777777" w:rsidR="00120213" w:rsidRPr="006F389C" w:rsidRDefault="00120213" w:rsidP="00422C35">
            <w:pPr>
              <w:pStyle w:val="ListParagraph"/>
              <w:rPr>
                <w:rFonts w:ascii="Arial" w:hAnsi="Arial" w:cs="Arial"/>
                <w:i/>
                <w:sz w:val="22"/>
              </w:rPr>
            </w:pPr>
          </w:p>
          <w:p w14:paraId="62C40C8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162178AD" w14:textId="77777777" w:rsidR="00120213" w:rsidRPr="006F389C" w:rsidRDefault="00120213" w:rsidP="00422C35">
            <w:pPr>
              <w:pStyle w:val="ListParagraph"/>
              <w:rPr>
                <w:rFonts w:ascii="Arial" w:hAnsi="Arial" w:cs="Arial"/>
                <w:sz w:val="22"/>
              </w:rPr>
            </w:pPr>
          </w:p>
          <w:p w14:paraId="1D1F5253"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55A60CF2" w14:textId="77777777" w:rsidR="00120213" w:rsidRPr="006F389C" w:rsidRDefault="00120213" w:rsidP="00422C35">
            <w:pPr>
              <w:rPr>
                <w:rFonts w:ascii="Arial" w:hAnsi="Arial" w:cs="Arial"/>
                <w:sz w:val="22"/>
              </w:rPr>
            </w:pPr>
          </w:p>
          <w:p w14:paraId="5E4B951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14A3E396" w14:textId="77777777" w:rsidR="00120213" w:rsidRPr="006F389C" w:rsidRDefault="00120213" w:rsidP="00422C35">
            <w:pPr>
              <w:pStyle w:val="ListParagraph"/>
              <w:rPr>
                <w:rFonts w:ascii="Arial" w:hAnsi="Arial" w:cs="Arial"/>
                <w:sz w:val="22"/>
              </w:rPr>
            </w:pPr>
          </w:p>
          <w:p w14:paraId="6E5E9C80"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3EA6BE61" w14:textId="77777777" w:rsidR="00120213" w:rsidRPr="006F389C" w:rsidRDefault="00120213" w:rsidP="00422C35">
            <w:pPr>
              <w:pStyle w:val="ListParagraph"/>
              <w:rPr>
                <w:rFonts w:ascii="Arial" w:hAnsi="Arial" w:cs="Arial"/>
                <w:sz w:val="22"/>
              </w:rPr>
            </w:pPr>
          </w:p>
          <w:p w14:paraId="1DE26E0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Second Read</w:t>
            </w:r>
            <w:r w:rsidRPr="006F389C">
              <w:rPr>
                <w:rFonts w:ascii="Arial" w:hAnsi="Arial" w:cs="Arial"/>
                <w:sz w:val="22"/>
              </w:rPr>
              <w:t>-children read story in partners</w:t>
            </w:r>
          </w:p>
          <w:p w14:paraId="12A3AD68" w14:textId="77777777" w:rsidR="00120213" w:rsidRPr="006F389C" w:rsidRDefault="00120213" w:rsidP="00422C35">
            <w:pPr>
              <w:pStyle w:val="ListParagraph"/>
              <w:rPr>
                <w:rFonts w:ascii="Arial" w:hAnsi="Arial" w:cs="Arial"/>
                <w:sz w:val="22"/>
              </w:rPr>
            </w:pPr>
          </w:p>
          <w:p w14:paraId="2C401E5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32D99660" w14:textId="77777777" w:rsidR="00120213" w:rsidRPr="006F389C" w:rsidRDefault="00120213" w:rsidP="00422C35">
            <w:pPr>
              <w:rPr>
                <w:rFonts w:ascii="Arial" w:hAnsi="Arial" w:cs="Arial"/>
                <w:sz w:val="22"/>
                <w:u w:val="single"/>
              </w:rPr>
            </w:pPr>
          </w:p>
        </w:tc>
        <w:tc>
          <w:tcPr>
            <w:tcW w:w="3100" w:type="dxa"/>
          </w:tcPr>
          <w:p w14:paraId="606AAA6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77172C58" w14:textId="77777777" w:rsidR="00120213" w:rsidRPr="006F389C" w:rsidRDefault="00120213" w:rsidP="008A5DDB">
            <w:pPr>
              <w:pStyle w:val="ListParagraph"/>
              <w:numPr>
                <w:ilvl w:val="0"/>
                <w:numId w:val="37"/>
              </w:numPr>
              <w:contextualSpacing/>
              <w:rPr>
                <w:rFonts w:ascii="Arial" w:hAnsi="Arial" w:cs="Arial"/>
                <w:i/>
                <w:sz w:val="22"/>
              </w:rPr>
            </w:pPr>
            <w:r w:rsidRPr="006F389C">
              <w:rPr>
                <w:rFonts w:ascii="Arial" w:hAnsi="Arial" w:cs="Arial"/>
                <w:i/>
                <w:sz w:val="22"/>
              </w:rPr>
              <w:t>Teach/review one Set 2 speed sound</w:t>
            </w:r>
          </w:p>
          <w:p w14:paraId="4F0D1564" w14:textId="77777777" w:rsidR="00120213" w:rsidRPr="006F389C" w:rsidRDefault="00120213" w:rsidP="008A5DDB">
            <w:pPr>
              <w:pStyle w:val="ListParagraph"/>
              <w:numPr>
                <w:ilvl w:val="0"/>
                <w:numId w:val="37"/>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43FA8D0C" w14:textId="77777777" w:rsidR="00120213" w:rsidRPr="006F389C" w:rsidRDefault="00120213" w:rsidP="00422C35">
            <w:pPr>
              <w:pStyle w:val="ListParagraph"/>
              <w:rPr>
                <w:rFonts w:ascii="Arial" w:hAnsi="Arial" w:cs="Arial"/>
                <w:i/>
                <w:sz w:val="22"/>
              </w:rPr>
            </w:pPr>
          </w:p>
          <w:p w14:paraId="7E01D887" w14:textId="77777777" w:rsidR="00120213" w:rsidRPr="006F389C" w:rsidRDefault="00120213" w:rsidP="008A5DDB">
            <w:pPr>
              <w:pStyle w:val="ListParagraph"/>
              <w:numPr>
                <w:ilvl w:val="0"/>
                <w:numId w:val="28"/>
              </w:numPr>
              <w:contextualSpacing/>
              <w:rPr>
                <w:rFonts w:ascii="Arial" w:hAnsi="Arial" w:cs="Arial"/>
                <w:color w:val="00B050"/>
                <w:sz w:val="22"/>
              </w:rPr>
            </w:pPr>
            <w:r w:rsidRPr="006F389C">
              <w:rPr>
                <w:rFonts w:ascii="Arial" w:hAnsi="Arial" w:cs="Arial"/>
                <w:color w:val="00B050"/>
                <w:sz w:val="22"/>
              </w:rPr>
              <w:t>Speedy green words</w:t>
            </w:r>
          </w:p>
          <w:p w14:paraId="27DCA4B6" w14:textId="77777777" w:rsidR="00120213" w:rsidRPr="006F389C" w:rsidRDefault="00120213" w:rsidP="00422C35">
            <w:pPr>
              <w:pStyle w:val="ListParagraph"/>
              <w:rPr>
                <w:rFonts w:ascii="Arial" w:hAnsi="Arial" w:cs="Arial"/>
                <w:sz w:val="22"/>
              </w:rPr>
            </w:pPr>
          </w:p>
          <w:p w14:paraId="56A7A2B9"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781A6D6B" w14:textId="77777777" w:rsidR="00120213" w:rsidRPr="006F389C" w:rsidRDefault="00120213" w:rsidP="00422C35">
            <w:pPr>
              <w:rPr>
                <w:rFonts w:ascii="Arial" w:hAnsi="Arial" w:cs="Arial"/>
                <w:sz w:val="22"/>
              </w:rPr>
            </w:pPr>
          </w:p>
          <w:p w14:paraId="28E4966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646A18D2" w14:textId="77777777" w:rsidR="00120213" w:rsidRPr="006F389C" w:rsidRDefault="00120213" w:rsidP="00422C35">
            <w:pPr>
              <w:rPr>
                <w:rFonts w:ascii="Arial" w:hAnsi="Arial" w:cs="Arial"/>
                <w:sz w:val="22"/>
              </w:rPr>
            </w:pPr>
          </w:p>
          <w:p w14:paraId="55472DB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Third Read</w:t>
            </w:r>
            <w:r w:rsidRPr="006F389C">
              <w:rPr>
                <w:rFonts w:ascii="Arial" w:hAnsi="Arial" w:cs="Arial"/>
                <w:sz w:val="22"/>
              </w:rPr>
              <w:t>-children read story in partners</w:t>
            </w:r>
          </w:p>
          <w:p w14:paraId="26B1C83B" w14:textId="77777777" w:rsidR="00120213" w:rsidRPr="006F389C" w:rsidRDefault="00120213" w:rsidP="00422C35">
            <w:pPr>
              <w:pStyle w:val="ListParagraph"/>
              <w:rPr>
                <w:rFonts w:ascii="Arial" w:hAnsi="Arial" w:cs="Arial"/>
                <w:sz w:val="22"/>
              </w:rPr>
            </w:pPr>
          </w:p>
          <w:p w14:paraId="0D5B57D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04460690" w14:textId="77777777" w:rsidR="00120213" w:rsidRPr="006F389C" w:rsidRDefault="00120213" w:rsidP="00422C35">
            <w:pPr>
              <w:pStyle w:val="ListParagraph"/>
              <w:rPr>
                <w:rFonts w:ascii="Arial" w:hAnsi="Arial" w:cs="Arial"/>
                <w:sz w:val="22"/>
              </w:rPr>
            </w:pPr>
          </w:p>
          <w:p w14:paraId="0D7676E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14BCB61E" w14:textId="77777777" w:rsidR="00120213" w:rsidRPr="006F389C" w:rsidRDefault="00120213" w:rsidP="00422C35">
            <w:pPr>
              <w:pStyle w:val="ListParagraph"/>
              <w:rPr>
                <w:rFonts w:ascii="Arial" w:hAnsi="Arial" w:cs="Arial"/>
                <w:sz w:val="22"/>
              </w:rPr>
            </w:pPr>
          </w:p>
          <w:p w14:paraId="26A35ED6" w14:textId="77777777" w:rsidR="00120213" w:rsidRPr="006F389C" w:rsidRDefault="00120213" w:rsidP="00422C35">
            <w:pPr>
              <w:rPr>
                <w:rFonts w:ascii="Arial" w:hAnsi="Arial" w:cs="Arial"/>
                <w:sz w:val="22"/>
              </w:rPr>
            </w:pPr>
          </w:p>
          <w:p w14:paraId="647A0B96" w14:textId="77777777" w:rsidR="00120213" w:rsidRPr="006F389C" w:rsidRDefault="00120213" w:rsidP="00422C35">
            <w:pPr>
              <w:rPr>
                <w:rFonts w:ascii="Arial" w:hAnsi="Arial" w:cs="Arial"/>
                <w:sz w:val="22"/>
                <w:u w:val="single"/>
              </w:rPr>
            </w:pPr>
          </w:p>
        </w:tc>
        <w:tc>
          <w:tcPr>
            <w:tcW w:w="3100" w:type="dxa"/>
          </w:tcPr>
          <w:p w14:paraId="391B5D26"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9D1449B" w14:textId="77777777" w:rsidR="00120213" w:rsidRPr="006F389C" w:rsidRDefault="00120213" w:rsidP="008A5DDB">
            <w:pPr>
              <w:pStyle w:val="ListParagraph"/>
              <w:numPr>
                <w:ilvl w:val="0"/>
                <w:numId w:val="38"/>
              </w:numPr>
              <w:contextualSpacing/>
              <w:rPr>
                <w:rFonts w:ascii="Arial" w:hAnsi="Arial" w:cs="Arial"/>
                <w:i/>
                <w:sz w:val="22"/>
              </w:rPr>
            </w:pPr>
            <w:r w:rsidRPr="006F389C">
              <w:rPr>
                <w:rFonts w:ascii="Arial" w:hAnsi="Arial" w:cs="Arial"/>
                <w:i/>
                <w:sz w:val="22"/>
              </w:rPr>
              <w:t>Teach/review one Set 2 speed sound</w:t>
            </w:r>
          </w:p>
          <w:p w14:paraId="1C41EB4B" w14:textId="77777777" w:rsidR="00120213" w:rsidRPr="006F389C" w:rsidRDefault="00120213" w:rsidP="008A5DDB">
            <w:pPr>
              <w:pStyle w:val="ListParagraph"/>
              <w:numPr>
                <w:ilvl w:val="0"/>
                <w:numId w:val="38"/>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27EC4ED3" w14:textId="77777777" w:rsidR="00120213" w:rsidRPr="006F389C" w:rsidRDefault="00120213" w:rsidP="00422C35">
            <w:pPr>
              <w:rPr>
                <w:rFonts w:ascii="Arial" w:hAnsi="Arial" w:cs="Arial"/>
                <w:sz w:val="22"/>
              </w:rPr>
            </w:pPr>
          </w:p>
          <w:p w14:paraId="2F98BF6F"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Fourth Read</w:t>
            </w:r>
            <w:r w:rsidRPr="006F389C">
              <w:rPr>
                <w:rFonts w:ascii="Arial" w:hAnsi="Arial" w:cs="Arial"/>
                <w:sz w:val="22"/>
              </w:rPr>
              <w:t>-children read story in partners</w:t>
            </w:r>
          </w:p>
          <w:p w14:paraId="11F4C371" w14:textId="77777777" w:rsidR="00120213" w:rsidRPr="006F389C" w:rsidRDefault="00120213" w:rsidP="00422C35">
            <w:pPr>
              <w:pStyle w:val="ListParagraph"/>
              <w:rPr>
                <w:rFonts w:ascii="Arial" w:hAnsi="Arial" w:cs="Arial"/>
                <w:sz w:val="22"/>
              </w:rPr>
            </w:pPr>
          </w:p>
          <w:p w14:paraId="75FA8F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286ABB4F" w14:textId="77777777" w:rsidR="00120213" w:rsidRPr="006F389C" w:rsidRDefault="00120213" w:rsidP="00422C35">
            <w:pPr>
              <w:pStyle w:val="ListParagraph"/>
              <w:rPr>
                <w:rFonts w:ascii="Arial" w:hAnsi="Arial" w:cs="Arial"/>
                <w:sz w:val="22"/>
              </w:rPr>
            </w:pPr>
          </w:p>
          <w:p w14:paraId="21A07C79" w14:textId="77777777" w:rsidR="00120213" w:rsidRPr="006F389C" w:rsidRDefault="00120213" w:rsidP="008A5DDB">
            <w:pPr>
              <w:pStyle w:val="ListParagraph"/>
              <w:numPr>
                <w:ilvl w:val="0"/>
                <w:numId w:val="28"/>
              </w:numPr>
              <w:contextualSpacing/>
              <w:rPr>
                <w:rFonts w:ascii="Arial" w:hAnsi="Arial" w:cs="Arial"/>
                <w:i/>
                <w:color w:val="002060"/>
                <w:sz w:val="22"/>
              </w:rPr>
            </w:pPr>
            <w:r w:rsidRPr="006F389C">
              <w:rPr>
                <w:rFonts w:ascii="Arial" w:hAnsi="Arial" w:cs="Arial"/>
                <w:b/>
                <w:color w:val="002060"/>
                <w:sz w:val="22"/>
              </w:rPr>
              <w:t>Handwriting</w:t>
            </w:r>
            <w:r w:rsidRPr="006F389C">
              <w:rPr>
                <w:rFonts w:ascii="Arial" w:hAnsi="Arial" w:cs="Arial"/>
                <w:color w:val="002060"/>
                <w:sz w:val="22"/>
              </w:rPr>
              <w:t>- follow the lesson plan for Stage 1 handwriting-</w:t>
            </w:r>
            <w:r w:rsidRPr="006F389C">
              <w:rPr>
                <w:rFonts w:ascii="Arial" w:hAnsi="Arial" w:cs="Arial"/>
                <w:i/>
                <w:color w:val="002060"/>
                <w:sz w:val="22"/>
              </w:rPr>
              <w:t xml:space="preserve"> see RWI Handwriting file</w:t>
            </w:r>
          </w:p>
          <w:p w14:paraId="24D3FF55" w14:textId="77777777" w:rsidR="00120213" w:rsidRPr="006F389C" w:rsidRDefault="00120213" w:rsidP="00422C35">
            <w:pPr>
              <w:pStyle w:val="ListParagraph"/>
              <w:rPr>
                <w:rFonts w:ascii="Arial" w:hAnsi="Arial" w:cs="Arial"/>
                <w:sz w:val="22"/>
                <w:u w:val="single"/>
              </w:rPr>
            </w:pPr>
          </w:p>
          <w:p w14:paraId="73F71D64"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6A2F8A66" w14:textId="77777777" w:rsidR="00120213" w:rsidRPr="006F389C" w:rsidRDefault="00120213" w:rsidP="00422C35">
            <w:pPr>
              <w:pStyle w:val="ListParagraph"/>
              <w:rPr>
                <w:rFonts w:ascii="Arial" w:hAnsi="Arial" w:cs="Arial"/>
                <w:sz w:val="22"/>
                <w:u w:val="single"/>
              </w:rPr>
            </w:pPr>
          </w:p>
        </w:tc>
        <w:tc>
          <w:tcPr>
            <w:tcW w:w="3100" w:type="dxa"/>
          </w:tcPr>
          <w:p w14:paraId="3CDD5BAC"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1312AF8D" w14:textId="77777777" w:rsidR="00120213" w:rsidRPr="006F389C" w:rsidRDefault="00120213" w:rsidP="008A5DDB">
            <w:pPr>
              <w:pStyle w:val="ListParagraph"/>
              <w:numPr>
                <w:ilvl w:val="0"/>
                <w:numId w:val="39"/>
              </w:numPr>
              <w:contextualSpacing/>
              <w:rPr>
                <w:rFonts w:ascii="Arial" w:hAnsi="Arial" w:cs="Arial"/>
                <w:i/>
                <w:sz w:val="22"/>
              </w:rPr>
            </w:pPr>
            <w:r w:rsidRPr="006F389C">
              <w:rPr>
                <w:rFonts w:ascii="Arial" w:hAnsi="Arial" w:cs="Arial"/>
                <w:i/>
                <w:sz w:val="22"/>
              </w:rPr>
              <w:t>Teach/review one Set 2 speed sound</w:t>
            </w:r>
          </w:p>
          <w:p w14:paraId="4EE57470" w14:textId="77777777" w:rsidR="00120213" w:rsidRPr="006F389C" w:rsidRDefault="00120213" w:rsidP="008A5DDB">
            <w:pPr>
              <w:pStyle w:val="ListParagraph"/>
              <w:numPr>
                <w:ilvl w:val="0"/>
                <w:numId w:val="39"/>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53B0B9B7" w14:textId="77777777" w:rsidR="00120213" w:rsidRPr="006F389C" w:rsidRDefault="00120213" w:rsidP="00422C35">
            <w:pPr>
              <w:rPr>
                <w:rFonts w:ascii="Arial" w:hAnsi="Arial" w:cs="Arial"/>
                <w:sz w:val="22"/>
                <w:u w:val="single"/>
              </w:rPr>
            </w:pPr>
          </w:p>
          <w:p w14:paraId="3DD170D4"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26E25C92" w14:textId="77777777" w:rsidR="00120213" w:rsidRPr="006F389C" w:rsidRDefault="00120213" w:rsidP="00422C35">
            <w:pPr>
              <w:rPr>
                <w:rFonts w:ascii="Arial" w:hAnsi="Arial" w:cs="Arial"/>
                <w:sz w:val="22"/>
              </w:rPr>
            </w:pPr>
          </w:p>
          <w:p w14:paraId="55060190"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r w:rsidRPr="006F389C">
              <w:rPr>
                <w:rFonts w:ascii="Arial" w:hAnsi="Arial" w:cs="Arial"/>
                <w:color w:val="002060"/>
                <w:sz w:val="22"/>
              </w:rPr>
              <w:t xml:space="preserve"> </w:t>
            </w:r>
          </w:p>
          <w:p w14:paraId="6276D7D0" w14:textId="77777777" w:rsidR="00120213" w:rsidRPr="006F389C" w:rsidRDefault="00120213" w:rsidP="00422C35">
            <w:pPr>
              <w:rPr>
                <w:rFonts w:ascii="Arial" w:hAnsi="Arial" w:cs="Arial"/>
                <w:color w:val="002060"/>
                <w:sz w:val="22"/>
              </w:rPr>
            </w:pPr>
          </w:p>
          <w:p w14:paraId="044232FD"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7AAAC104" w14:textId="77777777" w:rsidR="00120213" w:rsidRPr="006F389C" w:rsidRDefault="00120213" w:rsidP="00422C35">
            <w:pPr>
              <w:rPr>
                <w:rFonts w:ascii="Arial" w:hAnsi="Arial" w:cs="Arial"/>
                <w:sz w:val="22"/>
              </w:rPr>
            </w:pPr>
          </w:p>
        </w:tc>
      </w:tr>
    </w:tbl>
    <w:p w14:paraId="4F9B07F9" w14:textId="77777777" w:rsidR="00120213" w:rsidRDefault="00120213" w:rsidP="00120213">
      <w:pPr>
        <w:rPr>
          <w:rFonts w:ascii="Arial" w:hAnsi="Arial" w:cs="Arial"/>
          <w:b/>
          <w:color w:val="EC20B2"/>
          <w:u w:val="single"/>
        </w:rPr>
      </w:pPr>
    </w:p>
    <w:p w14:paraId="098DB72C" w14:textId="77777777" w:rsidR="00120213" w:rsidRDefault="00120213" w:rsidP="00120213">
      <w:pPr>
        <w:rPr>
          <w:rFonts w:ascii="Arial" w:hAnsi="Arial" w:cs="Arial"/>
          <w:b/>
          <w:color w:val="EC20B2"/>
          <w:u w:val="single"/>
        </w:rPr>
      </w:pPr>
    </w:p>
    <w:p w14:paraId="1CB8D30D" w14:textId="77777777" w:rsidR="00120213" w:rsidRDefault="00120213" w:rsidP="00120213">
      <w:pPr>
        <w:rPr>
          <w:rFonts w:ascii="Arial" w:hAnsi="Arial" w:cs="Arial"/>
          <w:b/>
          <w:color w:val="EC20B2"/>
          <w:u w:val="single"/>
        </w:rPr>
      </w:pPr>
    </w:p>
    <w:p w14:paraId="1E3C7B8C" w14:textId="77777777" w:rsidR="008377BE" w:rsidRDefault="008377BE" w:rsidP="00120213">
      <w:pPr>
        <w:rPr>
          <w:rFonts w:ascii="Arial" w:hAnsi="Arial" w:cs="Arial"/>
          <w:b/>
          <w:color w:val="EC20B2"/>
          <w:u w:val="single"/>
        </w:rPr>
      </w:pPr>
    </w:p>
    <w:p w14:paraId="205B7392" w14:textId="77777777" w:rsidR="008377BE" w:rsidRDefault="008377BE" w:rsidP="00120213">
      <w:pPr>
        <w:rPr>
          <w:rFonts w:ascii="Arial" w:hAnsi="Arial" w:cs="Arial"/>
          <w:b/>
          <w:color w:val="EC20B2"/>
          <w:u w:val="single"/>
        </w:rPr>
      </w:pPr>
    </w:p>
    <w:p w14:paraId="798558CF" w14:textId="115C6355" w:rsidR="00120213" w:rsidRDefault="00120213" w:rsidP="00120213">
      <w:pPr>
        <w:rPr>
          <w:rFonts w:ascii="Arial" w:hAnsi="Arial" w:cs="Arial"/>
          <w:u w:val="single"/>
        </w:rPr>
      </w:pPr>
      <w:r w:rsidRPr="00664987">
        <w:rPr>
          <w:rFonts w:ascii="Arial" w:hAnsi="Arial" w:cs="Arial"/>
          <w:b/>
          <w:color w:val="EC20B2"/>
          <w:u w:val="single"/>
        </w:rPr>
        <w:t>Pink Storybook</w:t>
      </w:r>
      <w:r w:rsidRPr="00664987">
        <w:rPr>
          <w:rFonts w:ascii="Arial" w:hAnsi="Arial" w:cs="Arial"/>
          <w:color w:val="EC20B2"/>
          <w:u w:val="single"/>
        </w:rPr>
        <w:t xml:space="preserve"> </w:t>
      </w:r>
      <w:r w:rsidRPr="001B1753">
        <w:rPr>
          <w:rFonts w:ascii="Arial" w:hAnsi="Arial" w:cs="Arial"/>
          <w:u w:val="single"/>
        </w:rPr>
        <w:t xml:space="preserve">Weekly Structure </w:t>
      </w:r>
    </w:p>
    <w:p w14:paraId="0BACFB28"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741BF551" w14:textId="77777777" w:rsidTr="00422C35">
        <w:trPr>
          <w:trHeight w:val="484"/>
        </w:trPr>
        <w:tc>
          <w:tcPr>
            <w:tcW w:w="3099" w:type="dxa"/>
          </w:tcPr>
          <w:p w14:paraId="062BEE0C"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5E5804E5"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71C0AA6B"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0756B3ED"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244131B0" w14:textId="77777777" w:rsidR="00120213" w:rsidRPr="001B1753" w:rsidRDefault="00120213" w:rsidP="00422C35">
            <w:pPr>
              <w:rPr>
                <w:rFonts w:ascii="Arial" w:hAnsi="Arial" w:cs="Arial"/>
              </w:rPr>
            </w:pPr>
            <w:r w:rsidRPr="001B1753">
              <w:rPr>
                <w:rFonts w:ascii="Arial" w:hAnsi="Arial" w:cs="Arial"/>
              </w:rPr>
              <w:t>Friday</w:t>
            </w:r>
          </w:p>
        </w:tc>
      </w:tr>
      <w:tr w:rsidR="00120213" w:rsidRPr="006F389C" w14:paraId="6E4F342E" w14:textId="77777777" w:rsidTr="00422C35">
        <w:trPr>
          <w:trHeight w:val="7905"/>
        </w:trPr>
        <w:tc>
          <w:tcPr>
            <w:tcW w:w="3099" w:type="dxa"/>
          </w:tcPr>
          <w:p w14:paraId="6F9F1018"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443969AC" w14:textId="77777777" w:rsidR="00120213" w:rsidRPr="006F389C" w:rsidRDefault="00120213" w:rsidP="008A5DDB">
            <w:pPr>
              <w:pStyle w:val="ListParagraph"/>
              <w:numPr>
                <w:ilvl w:val="0"/>
                <w:numId w:val="40"/>
              </w:numPr>
              <w:contextualSpacing/>
              <w:rPr>
                <w:rFonts w:ascii="Arial" w:hAnsi="Arial" w:cs="Arial"/>
                <w:i/>
                <w:sz w:val="22"/>
              </w:rPr>
            </w:pPr>
            <w:r w:rsidRPr="006F389C">
              <w:rPr>
                <w:rFonts w:ascii="Arial" w:hAnsi="Arial" w:cs="Arial"/>
                <w:i/>
                <w:sz w:val="22"/>
              </w:rPr>
              <w:t>Teach/review one Set 2 speed sound</w:t>
            </w:r>
          </w:p>
          <w:p w14:paraId="6997B630" w14:textId="77777777" w:rsidR="00120213" w:rsidRPr="006F389C" w:rsidRDefault="00120213" w:rsidP="008A5DDB">
            <w:pPr>
              <w:pStyle w:val="ListParagraph"/>
              <w:numPr>
                <w:ilvl w:val="0"/>
                <w:numId w:val="40"/>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7C352CF2" w14:textId="77777777" w:rsidR="00120213" w:rsidRPr="006F389C" w:rsidRDefault="00120213" w:rsidP="00422C35">
            <w:pPr>
              <w:pStyle w:val="ListParagraph"/>
              <w:rPr>
                <w:rFonts w:ascii="Arial" w:hAnsi="Arial" w:cs="Arial"/>
                <w:i/>
                <w:sz w:val="22"/>
              </w:rPr>
            </w:pPr>
          </w:p>
          <w:p w14:paraId="1F0A342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657EA556" w14:textId="77777777" w:rsidR="00120213" w:rsidRPr="006F389C" w:rsidRDefault="00120213" w:rsidP="00422C35">
            <w:pPr>
              <w:pStyle w:val="ListParagraph"/>
              <w:rPr>
                <w:rFonts w:ascii="Arial" w:hAnsi="Arial" w:cs="Arial"/>
                <w:sz w:val="22"/>
              </w:rPr>
            </w:pPr>
          </w:p>
          <w:p w14:paraId="4699BBCB"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12C635A3" w14:textId="77777777" w:rsidR="00120213" w:rsidRPr="006F389C" w:rsidRDefault="00120213" w:rsidP="00422C35">
            <w:pPr>
              <w:rPr>
                <w:rFonts w:ascii="Arial" w:hAnsi="Arial" w:cs="Arial"/>
                <w:sz w:val="22"/>
              </w:rPr>
            </w:pPr>
          </w:p>
          <w:p w14:paraId="59046E5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1A0A5F1F" w14:textId="77777777" w:rsidR="00120213" w:rsidRPr="006F389C" w:rsidRDefault="00120213" w:rsidP="00422C35">
            <w:pPr>
              <w:pStyle w:val="ListParagraph"/>
              <w:rPr>
                <w:rFonts w:ascii="Arial" w:hAnsi="Arial" w:cs="Arial"/>
                <w:sz w:val="22"/>
              </w:rPr>
            </w:pPr>
          </w:p>
          <w:p w14:paraId="1AEFD55F"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7DD95E52" w14:textId="77777777" w:rsidR="00120213" w:rsidRPr="006F389C" w:rsidRDefault="00120213" w:rsidP="00422C35">
            <w:pPr>
              <w:rPr>
                <w:rFonts w:ascii="Arial" w:hAnsi="Arial" w:cs="Arial"/>
                <w:sz w:val="22"/>
              </w:rPr>
            </w:pPr>
          </w:p>
          <w:p w14:paraId="1704749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 xml:space="preserve">Story Green words </w:t>
            </w:r>
            <w:r w:rsidRPr="006F389C">
              <w:rPr>
                <w:rFonts w:ascii="Arial" w:hAnsi="Arial" w:cs="Arial"/>
                <w:sz w:val="22"/>
              </w:rPr>
              <w:t xml:space="preserve">and </w:t>
            </w:r>
            <w:r w:rsidRPr="006F389C">
              <w:rPr>
                <w:rFonts w:ascii="Arial" w:hAnsi="Arial" w:cs="Arial"/>
                <w:color w:val="FF0000"/>
                <w:sz w:val="22"/>
              </w:rPr>
              <w:t>red words</w:t>
            </w:r>
          </w:p>
          <w:p w14:paraId="20F88D0F" w14:textId="77777777" w:rsidR="00120213" w:rsidRPr="006F389C" w:rsidRDefault="00120213" w:rsidP="00422C35">
            <w:pPr>
              <w:pStyle w:val="ListParagraph"/>
              <w:rPr>
                <w:rFonts w:ascii="Arial" w:hAnsi="Arial" w:cs="Arial"/>
                <w:sz w:val="22"/>
              </w:rPr>
            </w:pPr>
          </w:p>
          <w:p w14:paraId="7A483CA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404AF7EE" w14:textId="77777777" w:rsidR="00120213" w:rsidRPr="006F389C" w:rsidRDefault="00120213" w:rsidP="00422C35">
            <w:pPr>
              <w:pStyle w:val="ListParagraph"/>
              <w:rPr>
                <w:rFonts w:ascii="Arial" w:hAnsi="Arial" w:cs="Arial"/>
                <w:sz w:val="22"/>
              </w:rPr>
            </w:pPr>
          </w:p>
          <w:p w14:paraId="171640A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First Read</w:t>
            </w:r>
            <w:r w:rsidRPr="006F389C">
              <w:rPr>
                <w:rFonts w:ascii="Arial" w:hAnsi="Arial" w:cs="Arial"/>
                <w:sz w:val="22"/>
              </w:rPr>
              <w:t>-children read story in partners</w:t>
            </w:r>
          </w:p>
          <w:p w14:paraId="4BBAFC51" w14:textId="77777777" w:rsidR="00120213" w:rsidRPr="006F389C" w:rsidRDefault="00120213" w:rsidP="00422C35">
            <w:pPr>
              <w:pStyle w:val="ListParagraph"/>
              <w:rPr>
                <w:rFonts w:ascii="Arial" w:hAnsi="Arial" w:cs="Arial"/>
                <w:sz w:val="22"/>
              </w:rPr>
            </w:pPr>
          </w:p>
          <w:p w14:paraId="5F6E8B5C"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2EE543C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2C651C34" w14:textId="77777777" w:rsidR="00120213" w:rsidRPr="006F389C" w:rsidRDefault="00120213" w:rsidP="008A5DDB">
            <w:pPr>
              <w:pStyle w:val="ListParagraph"/>
              <w:numPr>
                <w:ilvl w:val="0"/>
                <w:numId w:val="41"/>
              </w:numPr>
              <w:contextualSpacing/>
              <w:rPr>
                <w:rFonts w:ascii="Arial" w:hAnsi="Arial" w:cs="Arial"/>
                <w:i/>
                <w:sz w:val="22"/>
              </w:rPr>
            </w:pPr>
            <w:r w:rsidRPr="006F389C">
              <w:rPr>
                <w:rFonts w:ascii="Arial" w:hAnsi="Arial" w:cs="Arial"/>
                <w:i/>
                <w:sz w:val="22"/>
              </w:rPr>
              <w:t>Teach/review one Set 2 speed sound</w:t>
            </w:r>
          </w:p>
          <w:p w14:paraId="3DF7CF9B" w14:textId="77777777" w:rsidR="00120213" w:rsidRPr="006F389C" w:rsidRDefault="00120213" w:rsidP="008A5DDB">
            <w:pPr>
              <w:pStyle w:val="ListParagraph"/>
              <w:numPr>
                <w:ilvl w:val="0"/>
                <w:numId w:val="41"/>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66E4498B" w14:textId="77777777" w:rsidR="00120213" w:rsidRPr="006F389C" w:rsidRDefault="00120213" w:rsidP="00422C35">
            <w:pPr>
              <w:pStyle w:val="ListParagraph"/>
              <w:rPr>
                <w:rFonts w:ascii="Arial" w:hAnsi="Arial" w:cs="Arial"/>
                <w:i/>
                <w:sz w:val="22"/>
              </w:rPr>
            </w:pPr>
          </w:p>
          <w:p w14:paraId="5EE64A5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43BEB436" w14:textId="77777777" w:rsidR="00120213" w:rsidRPr="006F389C" w:rsidRDefault="00120213" w:rsidP="00422C35">
            <w:pPr>
              <w:pStyle w:val="ListParagraph"/>
              <w:rPr>
                <w:rFonts w:ascii="Arial" w:hAnsi="Arial" w:cs="Arial"/>
                <w:sz w:val="22"/>
              </w:rPr>
            </w:pPr>
          </w:p>
          <w:p w14:paraId="061455D6"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552D9A87" w14:textId="77777777" w:rsidR="00120213" w:rsidRPr="006F389C" w:rsidRDefault="00120213" w:rsidP="00422C35">
            <w:pPr>
              <w:rPr>
                <w:rFonts w:ascii="Arial" w:hAnsi="Arial" w:cs="Arial"/>
                <w:sz w:val="22"/>
              </w:rPr>
            </w:pPr>
          </w:p>
          <w:p w14:paraId="518E183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5342DFE6" w14:textId="77777777" w:rsidR="00120213" w:rsidRPr="006F389C" w:rsidRDefault="00120213" w:rsidP="00422C35">
            <w:pPr>
              <w:pStyle w:val="ListParagraph"/>
              <w:rPr>
                <w:rFonts w:ascii="Arial" w:hAnsi="Arial" w:cs="Arial"/>
                <w:sz w:val="22"/>
              </w:rPr>
            </w:pPr>
          </w:p>
          <w:p w14:paraId="47945B10"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21764CDB" w14:textId="77777777" w:rsidR="00120213" w:rsidRPr="006F389C" w:rsidRDefault="00120213" w:rsidP="00422C35">
            <w:pPr>
              <w:pStyle w:val="ListParagraph"/>
              <w:rPr>
                <w:rFonts w:ascii="Arial" w:hAnsi="Arial" w:cs="Arial"/>
                <w:sz w:val="22"/>
              </w:rPr>
            </w:pPr>
          </w:p>
          <w:p w14:paraId="526F317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Second Read</w:t>
            </w:r>
            <w:r w:rsidRPr="006F389C">
              <w:rPr>
                <w:rFonts w:ascii="Arial" w:hAnsi="Arial" w:cs="Arial"/>
                <w:sz w:val="22"/>
              </w:rPr>
              <w:t>-children read story in partners</w:t>
            </w:r>
          </w:p>
          <w:p w14:paraId="0EC8AB9F" w14:textId="77777777" w:rsidR="00120213" w:rsidRPr="006F389C" w:rsidRDefault="00120213" w:rsidP="00422C35">
            <w:pPr>
              <w:pStyle w:val="ListParagraph"/>
              <w:rPr>
                <w:rFonts w:ascii="Arial" w:hAnsi="Arial" w:cs="Arial"/>
                <w:sz w:val="22"/>
              </w:rPr>
            </w:pPr>
          </w:p>
          <w:p w14:paraId="436CB7FF"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3CDB852F" w14:textId="77777777" w:rsidR="00120213" w:rsidRPr="006F389C" w:rsidRDefault="00120213" w:rsidP="00422C35">
            <w:pPr>
              <w:rPr>
                <w:rFonts w:ascii="Arial" w:hAnsi="Arial" w:cs="Arial"/>
                <w:sz w:val="22"/>
                <w:u w:val="single"/>
              </w:rPr>
            </w:pPr>
          </w:p>
        </w:tc>
        <w:tc>
          <w:tcPr>
            <w:tcW w:w="3100" w:type="dxa"/>
          </w:tcPr>
          <w:p w14:paraId="4C9123DB"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771962D8" w14:textId="77777777" w:rsidR="00120213" w:rsidRPr="006F389C" w:rsidRDefault="00120213" w:rsidP="008A5DDB">
            <w:pPr>
              <w:pStyle w:val="ListParagraph"/>
              <w:numPr>
                <w:ilvl w:val="0"/>
                <w:numId w:val="42"/>
              </w:numPr>
              <w:contextualSpacing/>
              <w:rPr>
                <w:rFonts w:ascii="Arial" w:hAnsi="Arial" w:cs="Arial"/>
                <w:i/>
                <w:sz w:val="22"/>
              </w:rPr>
            </w:pPr>
            <w:r w:rsidRPr="006F389C">
              <w:rPr>
                <w:rFonts w:ascii="Arial" w:hAnsi="Arial" w:cs="Arial"/>
                <w:i/>
                <w:sz w:val="22"/>
              </w:rPr>
              <w:t>Teach/review one Set 2 speed sound</w:t>
            </w:r>
          </w:p>
          <w:p w14:paraId="23F1F3F4" w14:textId="77777777" w:rsidR="00120213" w:rsidRPr="006F389C" w:rsidRDefault="00120213" w:rsidP="008A5DDB">
            <w:pPr>
              <w:pStyle w:val="ListParagraph"/>
              <w:numPr>
                <w:ilvl w:val="0"/>
                <w:numId w:val="42"/>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1428984F" w14:textId="77777777" w:rsidR="00120213" w:rsidRPr="006F389C" w:rsidRDefault="00120213" w:rsidP="00422C35">
            <w:pPr>
              <w:pStyle w:val="ListParagraph"/>
              <w:rPr>
                <w:rFonts w:ascii="Arial" w:hAnsi="Arial" w:cs="Arial"/>
                <w:i/>
                <w:sz w:val="22"/>
              </w:rPr>
            </w:pPr>
          </w:p>
          <w:p w14:paraId="7467B8CE" w14:textId="77777777" w:rsidR="00120213" w:rsidRPr="006F389C" w:rsidRDefault="00120213" w:rsidP="008A5DDB">
            <w:pPr>
              <w:pStyle w:val="ListParagraph"/>
              <w:numPr>
                <w:ilvl w:val="0"/>
                <w:numId w:val="28"/>
              </w:numPr>
              <w:contextualSpacing/>
              <w:rPr>
                <w:rFonts w:ascii="Arial" w:hAnsi="Arial" w:cs="Arial"/>
                <w:color w:val="00B050"/>
                <w:sz w:val="22"/>
              </w:rPr>
            </w:pPr>
            <w:r w:rsidRPr="006F389C">
              <w:rPr>
                <w:rFonts w:ascii="Arial" w:hAnsi="Arial" w:cs="Arial"/>
                <w:color w:val="00B050"/>
                <w:sz w:val="22"/>
              </w:rPr>
              <w:t>Speedy green words</w:t>
            </w:r>
          </w:p>
          <w:p w14:paraId="4A29BA2F" w14:textId="77777777" w:rsidR="00120213" w:rsidRPr="006F389C" w:rsidRDefault="00120213" w:rsidP="00422C35">
            <w:pPr>
              <w:pStyle w:val="ListParagraph"/>
              <w:rPr>
                <w:rFonts w:ascii="Arial" w:hAnsi="Arial" w:cs="Arial"/>
                <w:sz w:val="22"/>
              </w:rPr>
            </w:pPr>
          </w:p>
          <w:p w14:paraId="3DD886F3"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36BDE501" w14:textId="77777777" w:rsidR="00120213" w:rsidRPr="006F389C" w:rsidRDefault="00120213" w:rsidP="00422C35">
            <w:pPr>
              <w:rPr>
                <w:rFonts w:ascii="Arial" w:hAnsi="Arial" w:cs="Arial"/>
                <w:sz w:val="22"/>
              </w:rPr>
            </w:pPr>
          </w:p>
          <w:p w14:paraId="2E073134"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64F7698F" w14:textId="77777777" w:rsidR="00120213" w:rsidRPr="006F389C" w:rsidRDefault="00120213" w:rsidP="00422C35">
            <w:pPr>
              <w:rPr>
                <w:rFonts w:ascii="Arial" w:hAnsi="Arial" w:cs="Arial"/>
                <w:sz w:val="22"/>
              </w:rPr>
            </w:pPr>
          </w:p>
          <w:p w14:paraId="029992B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Third Read</w:t>
            </w:r>
            <w:r w:rsidRPr="006F389C">
              <w:rPr>
                <w:rFonts w:ascii="Arial" w:hAnsi="Arial" w:cs="Arial"/>
                <w:sz w:val="22"/>
              </w:rPr>
              <w:t>-children read story in partners</w:t>
            </w:r>
          </w:p>
          <w:p w14:paraId="589DD19D" w14:textId="77777777" w:rsidR="00120213" w:rsidRPr="006F389C" w:rsidRDefault="00120213" w:rsidP="00422C35">
            <w:pPr>
              <w:pStyle w:val="ListParagraph"/>
              <w:rPr>
                <w:rFonts w:ascii="Arial" w:hAnsi="Arial" w:cs="Arial"/>
                <w:sz w:val="22"/>
              </w:rPr>
            </w:pPr>
          </w:p>
          <w:p w14:paraId="397F662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677EC925" w14:textId="77777777" w:rsidR="00120213" w:rsidRPr="006F389C" w:rsidRDefault="00120213" w:rsidP="00422C35">
            <w:pPr>
              <w:pStyle w:val="ListParagraph"/>
              <w:rPr>
                <w:rFonts w:ascii="Arial" w:hAnsi="Arial" w:cs="Arial"/>
                <w:sz w:val="22"/>
              </w:rPr>
            </w:pPr>
          </w:p>
          <w:p w14:paraId="05F78EA0"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05273F1C" w14:textId="77777777" w:rsidR="00120213" w:rsidRPr="006F389C" w:rsidRDefault="00120213" w:rsidP="00422C35">
            <w:pPr>
              <w:pStyle w:val="ListParagraph"/>
              <w:rPr>
                <w:rFonts w:ascii="Arial" w:hAnsi="Arial" w:cs="Arial"/>
                <w:sz w:val="22"/>
              </w:rPr>
            </w:pPr>
          </w:p>
          <w:p w14:paraId="4DACC460" w14:textId="77777777" w:rsidR="00120213" w:rsidRPr="006F389C" w:rsidRDefault="00120213" w:rsidP="00422C35">
            <w:pPr>
              <w:rPr>
                <w:rFonts w:ascii="Arial" w:hAnsi="Arial" w:cs="Arial"/>
                <w:sz w:val="22"/>
              </w:rPr>
            </w:pPr>
          </w:p>
          <w:p w14:paraId="77F68158" w14:textId="77777777" w:rsidR="00120213" w:rsidRPr="006F389C" w:rsidRDefault="00120213" w:rsidP="00422C35">
            <w:pPr>
              <w:rPr>
                <w:rFonts w:ascii="Arial" w:hAnsi="Arial" w:cs="Arial"/>
                <w:sz w:val="22"/>
                <w:u w:val="single"/>
              </w:rPr>
            </w:pPr>
          </w:p>
        </w:tc>
        <w:tc>
          <w:tcPr>
            <w:tcW w:w="3100" w:type="dxa"/>
          </w:tcPr>
          <w:p w14:paraId="46CD117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4422FB49" w14:textId="77777777" w:rsidR="00120213" w:rsidRPr="006F389C" w:rsidRDefault="00120213" w:rsidP="008A5DDB">
            <w:pPr>
              <w:pStyle w:val="ListParagraph"/>
              <w:numPr>
                <w:ilvl w:val="0"/>
                <w:numId w:val="43"/>
              </w:numPr>
              <w:contextualSpacing/>
              <w:rPr>
                <w:rFonts w:ascii="Arial" w:hAnsi="Arial" w:cs="Arial"/>
                <w:i/>
                <w:sz w:val="22"/>
              </w:rPr>
            </w:pPr>
            <w:r w:rsidRPr="006F389C">
              <w:rPr>
                <w:rFonts w:ascii="Arial" w:hAnsi="Arial" w:cs="Arial"/>
                <w:i/>
                <w:sz w:val="22"/>
              </w:rPr>
              <w:t>Teach/review one Set 2 speed sound</w:t>
            </w:r>
          </w:p>
          <w:p w14:paraId="0D0EF431" w14:textId="77777777" w:rsidR="00120213" w:rsidRPr="006F389C" w:rsidRDefault="00120213" w:rsidP="008A5DDB">
            <w:pPr>
              <w:pStyle w:val="ListParagraph"/>
              <w:numPr>
                <w:ilvl w:val="0"/>
                <w:numId w:val="43"/>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11BAB905" w14:textId="77777777" w:rsidR="00120213" w:rsidRPr="006F389C" w:rsidRDefault="00120213" w:rsidP="00422C35">
            <w:pPr>
              <w:rPr>
                <w:rFonts w:ascii="Arial" w:hAnsi="Arial" w:cs="Arial"/>
                <w:sz w:val="22"/>
              </w:rPr>
            </w:pPr>
          </w:p>
          <w:p w14:paraId="4358B7A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Fourth Read</w:t>
            </w:r>
            <w:r w:rsidRPr="006F389C">
              <w:rPr>
                <w:rFonts w:ascii="Arial" w:hAnsi="Arial" w:cs="Arial"/>
                <w:sz w:val="22"/>
              </w:rPr>
              <w:t>-children read story in partners</w:t>
            </w:r>
          </w:p>
          <w:p w14:paraId="3D8A5C68" w14:textId="77777777" w:rsidR="00120213" w:rsidRPr="006F389C" w:rsidRDefault="00120213" w:rsidP="00422C35">
            <w:pPr>
              <w:pStyle w:val="ListParagraph"/>
              <w:rPr>
                <w:rFonts w:ascii="Arial" w:hAnsi="Arial" w:cs="Arial"/>
                <w:sz w:val="22"/>
              </w:rPr>
            </w:pPr>
          </w:p>
          <w:p w14:paraId="0007DA5A"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485056A2" w14:textId="77777777" w:rsidR="00120213" w:rsidRPr="006F389C" w:rsidRDefault="00120213" w:rsidP="00422C35">
            <w:pPr>
              <w:pStyle w:val="ListParagraph"/>
              <w:rPr>
                <w:rFonts w:ascii="Arial" w:hAnsi="Arial" w:cs="Arial"/>
                <w:sz w:val="22"/>
              </w:rPr>
            </w:pPr>
          </w:p>
          <w:p w14:paraId="4D185793"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w:t>
            </w:r>
            <w:r w:rsidRPr="006F389C">
              <w:rPr>
                <w:rFonts w:ascii="Arial" w:hAnsi="Arial" w:cs="Arial"/>
                <w:i/>
                <w:color w:val="002060"/>
                <w:sz w:val="22"/>
              </w:rPr>
              <w:t>- see RWI Handwriting file</w:t>
            </w:r>
          </w:p>
          <w:p w14:paraId="39E477E5" w14:textId="77777777" w:rsidR="00120213" w:rsidRPr="006F389C" w:rsidRDefault="00120213" w:rsidP="00422C35">
            <w:pPr>
              <w:rPr>
                <w:rFonts w:ascii="Arial" w:hAnsi="Arial" w:cs="Arial"/>
                <w:color w:val="002060"/>
                <w:sz w:val="22"/>
              </w:rPr>
            </w:pPr>
          </w:p>
          <w:p w14:paraId="0CD86FB3"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6641E1E5" w14:textId="77777777" w:rsidR="00120213" w:rsidRPr="006F389C" w:rsidRDefault="00120213" w:rsidP="00422C35">
            <w:pPr>
              <w:rPr>
                <w:rFonts w:ascii="Arial" w:hAnsi="Arial" w:cs="Arial"/>
                <w:color w:val="002060"/>
                <w:sz w:val="22"/>
              </w:rPr>
            </w:pPr>
          </w:p>
          <w:p w14:paraId="0883ED0E" w14:textId="77777777" w:rsidR="00120213" w:rsidRPr="006F389C" w:rsidRDefault="00120213" w:rsidP="00422C35">
            <w:pPr>
              <w:pStyle w:val="ListParagraph"/>
              <w:rPr>
                <w:rFonts w:ascii="Arial" w:hAnsi="Arial" w:cs="Arial"/>
                <w:sz w:val="22"/>
                <w:u w:val="single"/>
              </w:rPr>
            </w:pPr>
          </w:p>
        </w:tc>
        <w:tc>
          <w:tcPr>
            <w:tcW w:w="3100" w:type="dxa"/>
          </w:tcPr>
          <w:p w14:paraId="4829E3EA"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0A1959D5" w14:textId="77777777" w:rsidR="00120213" w:rsidRPr="006F389C" w:rsidRDefault="00120213" w:rsidP="008A5DDB">
            <w:pPr>
              <w:pStyle w:val="ListParagraph"/>
              <w:numPr>
                <w:ilvl w:val="0"/>
                <w:numId w:val="44"/>
              </w:numPr>
              <w:contextualSpacing/>
              <w:rPr>
                <w:rFonts w:ascii="Arial" w:hAnsi="Arial" w:cs="Arial"/>
                <w:i/>
                <w:sz w:val="22"/>
              </w:rPr>
            </w:pPr>
            <w:r w:rsidRPr="006F389C">
              <w:rPr>
                <w:rFonts w:ascii="Arial" w:hAnsi="Arial" w:cs="Arial"/>
                <w:i/>
                <w:sz w:val="22"/>
              </w:rPr>
              <w:t>Teach/review one Set 2 speed sound</w:t>
            </w:r>
          </w:p>
          <w:p w14:paraId="09980158" w14:textId="77777777" w:rsidR="00120213" w:rsidRPr="006F389C" w:rsidRDefault="00120213" w:rsidP="008A5DDB">
            <w:pPr>
              <w:pStyle w:val="ListParagraph"/>
              <w:numPr>
                <w:ilvl w:val="0"/>
                <w:numId w:val="44"/>
              </w:numPr>
              <w:contextualSpacing/>
              <w:rPr>
                <w:rFonts w:ascii="Arial" w:hAnsi="Arial" w:cs="Arial"/>
                <w:i/>
                <w:sz w:val="22"/>
              </w:rPr>
            </w:pPr>
            <w:r w:rsidRPr="006F389C">
              <w:rPr>
                <w:rFonts w:ascii="Arial" w:hAnsi="Arial" w:cs="Arial"/>
                <w:i/>
                <w:sz w:val="22"/>
              </w:rPr>
              <w:t>Review Set 1 speed sounds, in particular any digraphs, and Set 2 Speed Sounds taught so far</w:t>
            </w:r>
          </w:p>
          <w:p w14:paraId="277852F4" w14:textId="77777777" w:rsidR="00120213" w:rsidRPr="006F389C" w:rsidRDefault="00120213" w:rsidP="00422C35">
            <w:pPr>
              <w:rPr>
                <w:rFonts w:ascii="Arial" w:hAnsi="Arial" w:cs="Arial"/>
                <w:sz w:val="22"/>
                <w:u w:val="single"/>
              </w:rPr>
            </w:pPr>
          </w:p>
          <w:p w14:paraId="4E132724"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4FD17B60" w14:textId="77777777" w:rsidR="00120213" w:rsidRPr="006F389C" w:rsidRDefault="00120213" w:rsidP="00422C35">
            <w:pPr>
              <w:rPr>
                <w:rFonts w:ascii="Arial" w:hAnsi="Arial" w:cs="Arial"/>
                <w:sz w:val="22"/>
              </w:rPr>
            </w:pPr>
          </w:p>
          <w:p w14:paraId="3276EFE9"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r w:rsidRPr="006F389C">
              <w:rPr>
                <w:rFonts w:ascii="Arial" w:hAnsi="Arial" w:cs="Arial"/>
                <w:color w:val="002060"/>
                <w:sz w:val="22"/>
              </w:rPr>
              <w:t xml:space="preserve"> </w:t>
            </w:r>
          </w:p>
          <w:p w14:paraId="17DE95EA" w14:textId="77777777" w:rsidR="00120213" w:rsidRPr="006F389C" w:rsidRDefault="00120213" w:rsidP="00422C35">
            <w:pPr>
              <w:pStyle w:val="ListParagraph"/>
              <w:rPr>
                <w:rFonts w:ascii="Arial" w:hAnsi="Arial" w:cs="Arial"/>
                <w:color w:val="002060"/>
                <w:sz w:val="22"/>
              </w:rPr>
            </w:pPr>
          </w:p>
          <w:p w14:paraId="5129E46F"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4F2D5987" w14:textId="77777777" w:rsidR="00120213" w:rsidRPr="006F389C" w:rsidRDefault="00120213" w:rsidP="00422C35">
            <w:pPr>
              <w:pStyle w:val="ListParagraph"/>
              <w:rPr>
                <w:rFonts w:ascii="Arial" w:hAnsi="Arial" w:cs="Arial"/>
                <w:color w:val="002060"/>
                <w:sz w:val="22"/>
              </w:rPr>
            </w:pPr>
          </w:p>
          <w:p w14:paraId="19D07CC4" w14:textId="77777777" w:rsidR="00120213" w:rsidRPr="006F389C" w:rsidRDefault="00120213" w:rsidP="00422C35">
            <w:pPr>
              <w:rPr>
                <w:rFonts w:ascii="Arial" w:hAnsi="Arial" w:cs="Arial"/>
                <w:sz w:val="22"/>
              </w:rPr>
            </w:pPr>
          </w:p>
        </w:tc>
      </w:tr>
    </w:tbl>
    <w:p w14:paraId="5D9F196A" w14:textId="28CA9A08" w:rsidR="00120213" w:rsidRDefault="00120213" w:rsidP="00120213">
      <w:pPr>
        <w:rPr>
          <w:rFonts w:ascii="Arial" w:hAnsi="Arial" w:cs="Arial"/>
          <w:b/>
          <w:color w:val="ED7D31" w:themeColor="accent2"/>
          <w:u w:val="single"/>
        </w:rPr>
      </w:pPr>
    </w:p>
    <w:p w14:paraId="7F83E7F7" w14:textId="77777777" w:rsidR="00E52C90" w:rsidRDefault="00E52C90" w:rsidP="00120213">
      <w:pPr>
        <w:rPr>
          <w:rFonts w:ascii="Arial" w:hAnsi="Arial" w:cs="Arial"/>
          <w:b/>
          <w:color w:val="ED7D31" w:themeColor="accent2"/>
          <w:u w:val="single"/>
        </w:rPr>
      </w:pPr>
    </w:p>
    <w:p w14:paraId="3B9EE055" w14:textId="77777777" w:rsidR="00120213" w:rsidRDefault="00120213" w:rsidP="00120213">
      <w:pPr>
        <w:rPr>
          <w:rFonts w:ascii="Arial" w:hAnsi="Arial" w:cs="Arial"/>
          <w:u w:val="single"/>
        </w:rPr>
      </w:pPr>
      <w:r w:rsidRPr="00664987">
        <w:rPr>
          <w:rFonts w:ascii="Arial" w:hAnsi="Arial" w:cs="Arial"/>
          <w:b/>
          <w:color w:val="ED7D31" w:themeColor="accent2"/>
          <w:u w:val="single"/>
        </w:rPr>
        <w:t>Orange Storybook</w:t>
      </w:r>
      <w:r w:rsidRPr="00664987">
        <w:rPr>
          <w:rFonts w:ascii="Arial" w:hAnsi="Arial" w:cs="Arial"/>
          <w:color w:val="ED7D31" w:themeColor="accent2"/>
          <w:u w:val="single"/>
        </w:rPr>
        <w:t xml:space="preserve"> </w:t>
      </w:r>
      <w:r w:rsidRPr="001B1753">
        <w:rPr>
          <w:rFonts w:ascii="Arial" w:hAnsi="Arial" w:cs="Arial"/>
          <w:u w:val="single"/>
        </w:rPr>
        <w:t xml:space="preserve">Weekly Structure </w:t>
      </w:r>
    </w:p>
    <w:p w14:paraId="5910FB23"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5250E954" w14:textId="77777777" w:rsidTr="00422C35">
        <w:trPr>
          <w:trHeight w:val="484"/>
        </w:trPr>
        <w:tc>
          <w:tcPr>
            <w:tcW w:w="3099" w:type="dxa"/>
          </w:tcPr>
          <w:p w14:paraId="7B7F5AE2"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5FCE82E4"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10804929"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248365B0"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FE0E8D4" w14:textId="77777777" w:rsidR="00120213" w:rsidRPr="001B1753" w:rsidRDefault="00120213" w:rsidP="00422C35">
            <w:pPr>
              <w:rPr>
                <w:rFonts w:ascii="Arial" w:hAnsi="Arial" w:cs="Arial"/>
              </w:rPr>
            </w:pPr>
            <w:r w:rsidRPr="001B1753">
              <w:rPr>
                <w:rFonts w:ascii="Arial" w:hAnsi="Arial" w:cs="Arial"/>
              </w:rPr>
              <w:t>Friday</w:t>
            </w:r>
          </w:p>
        </w:tc>
      </w:tr>
      <w:tr w:rsidR="00120213" w14:paraId="5186BA3C" w14:textId="77777777" w:rsidTr="00422C35">
        <w:trPr>
          <w:trHeight w:val="7905"/>
        </w:trPr>
        <w:tc>
          <w:tcPr>
            <w:tcW w:w="3099" w:type="dxa"/>
          </w:tcPr>
          <w:p w14:paraId="05140CF7"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D422436" w14:textId="77777777" w:rsidR="00120213" w:rsidRPr="006F389C" w:rsidRDefault="00120213" w:rsidP="008A5DDB">
            <w:pPr>
              <w:pStyle w:val="ListParagraph"/>
              <w:numPr>
                <w:ilvl w:val="0"/>
                <w:numId w:val="45"/>
              </w:numPr>
              <w:contextualSpacing/>
              <w:rPr>
                <w:rFonts w:ascii="Arial" w:hAnsi="Arial" w:cs="Arial"/>
                <w:i/>
                <w:sz w:val="22"/>
              </w:rPr>
            </w:pPr>
            <w:r w:rsidRPr="006F389C">
              <w:rPr>
                <w:rFonts w:ascii="Arial" w:hAnsi="Arial" w:cs="Arial"/>
                <w:i/>
                <w:sz w:val="22"/>
              </w:rPr>
              <w:t>Teach/review one Set 3 speed sound</w:t>
            </w:r>
          </w:p>
          <w:p w14:paraId="1D742C92" w14:textId="77777777" w:rsidR="00120213" w:rsidRPr="006F389C" w:rsidRDefault="00120213" w:rsidP="008A5DDB">
            <w:pPr>
              <w:pStyle w:val="ListParagraph"/>
              <w:numPr>
                <w:ilvl w:val="0"/>
                <w:numId w:val="45"/>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0CDEA7BF" w14:textId="77777777" w:rsidR="00120213" w:rsidRPr="006F389C" w:rsidRDefault="00120213" w:rsidP="00422C35">
            <w:pPr>
              <w:pStyle w:val="ListParagraph"/>
              <w:rPr>
                <w:rFonts w:ascii="Arial" w:hAnsi="Arial" w:cs="Arial"/>
                <w:i/>
                <w:sz w:val="22"/>
              </w:rPr>
            </w:pPr>
          </w:p>
          <w:p w14:paraId="54D6018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Speed sounds from the storybook</w:t>
            </w:r>
          </w:p>
          <w:p w14:paraId="3105B29F" w14:textId="77777777" w:rsidR="00120213" w:rsidRPr="006F389C" w:rsidRDefault="00120213" w:rsidP="00422C35">
            <w:pPr>
              <w:pStyle w:val="ListParagraph"/>
              <w:rPr>
                <w:rFonts w:ascii="Arial" w:hAnsi="Arial" w:cs="Arial"/>
                <w:sz w:val="22"/>
              </w:rPr>
            </w:pPr>
          </w:p>
          <w:p w14:paraId="42A24D0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Story green words</w:t>
            </w:r>
          </w:p>
          <w:p w14:paraId="677232DA" w14:textId="77777777" w:rsidR="00120213" w:rsidRPr="006F389C" w:rsidRDefault="00120213" w:rsidP="00422C35">
            <w:pPr>
              <w:rPr>
                <w:rFonts w:ascii="Arial" w:hAnsi="Arial" w:cs="Arial"/>
                <w:sz w:val="22"/>
              </w:rPr>
            </w:pPr>
          </w:p>
          <w:p w14:paraId="2315B43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12AF1505" w14:textId="77777777" w:rsidR="00120213" w:rsidRPr="006F389C" w:rsidRDefault="00120213" w:rsidP="00422C35">
            <w:pPr>
              <w:pStyle w:val="ListParagraph"/>
              <w:rPr>
                <w:rFonts w:ascii="Arial" w:hAnsi="Arial" w:cs="Arial"/>
                <w:sz w:val="22"/>
              </w:rPr>
            </w:pPr>
          </w:p>
          <w:p w14:paraId="61C62A65"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0A554CC5" w14:textId="77777777" w:rsidR="00120213" w:rsidRPr="006F389C" w:rsidRDefault="00120213" w:rsidP="00422C35">
            <w:pPr>
              <w:rPr>
                <w:rFonts w:ascii="Arial" w:hAnsi="Arial" w:cs="Arial"/>
                <w:sz w:val="22"/>
              </w:rPr>
            </w:pPr>
          </w:p>
          <w:p w14:paraId="056EE08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Speed sounds, </w:t>
            </w:r>
            <w:r w:rsidRPr="006F389C">
              <w:rPr>
                <w:rFonts w:ascii="Arial" w:hAnsi="Arial" w:cs="Arial"/>
                <w:color w:val="00B050"/>
                <w:sz w:val="22"/>
              </w:rPr>
              <w:t xml:space="preserve">Story Green words </w:t>
            </w:r>
            <w:r w:rsidRPr="006F389C">
              <w:rPr>
                <w:rFonts w:ascii="Arial" w:hAnsi="Arial" w:cs="Arial"/>
                <w:sz w:val="22"/>
              </w:rPr>
              <w:t xml:space="preserve">and </w:t>
            </w:r>
            <w:r w:rsidRPr="006F389C">
              <w:rPr>
                <w:rFonts w:ascii="Arial" w:hAnsi="Arial" w:cs="Arial"/>
                <w:color w:val="FF0000"/>
                <w:sz w:val="22"/>
              </w:rPr>
              <w:t>red words</w:t>
            </w:r>
          </w:p>
          <w:p w14:paraId="09A7A4E2" w14:textId="77777777" w:rsidR="00120213" w:rsidRPr="006F389C" w:rsidRDefault="00120213" w:rsidP="00422C35">
            <w:pPr>
              <w:pStyle w:val="ListParagraph"/>
              <w:rPr>
                <w:rFonts w:ascii="Arial" w:hAnsi="Arial" w:cs="Arial"/>
                <w:sz w:val="22"/>
              </w:rPr>
            </w:pPr>
          </w:p>
          <w:p w14:paraId="7F6D3A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Story introduction</w:t>
            </w:r>
          </w:p>
          <w:p w14:paraId="1C74EBD7" w14:textId="77777777" w:rsidR="00120213" w:rsidRPr="006F389C" w:rsidRDefault="00120213" w:rsidP="00422C35">
            <w:pPr>
              <w:pStyle w:val="ListParagraph"/>
              <w:rPr>
                <w:rFonts w:ascii="Arial" w:hAnsi="Arial" w:cs="Arial"/>
                <w:sz w:val="22"/>
              </w:rPr>
            </w:pPr>
          </w:p>
          <w:p w14:paraId="4C88613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First Read</w:t>
            </w:r>
            <w:r w:rsidRPr="006F389C">
              <w:rPr>
                <w:rFonts w:ascii="Arial" w:hAnsi="Arial" w:cs="Arial"/>
                <w:sz w:val="22"/>
              </w:rPr>
              <w:t>-children read story in partners</w:t>
            </w:r>
          </w:p>
          <w:p w14:paraId="270620BF" w14:textId="77777777" w:rsidR="00120213" w:rsidRPr="006F389C" w:rsidRDefault="00120213" w:rsidP="00422C35">
            <w:pPr>
              <w:pStyle w:val="ListParagraph"/>
              <w:rPr>
                <w:rFonts w:ascii="Arial" w:hAnsi="Arial" w:cs="Arial"/>
                <w:sz w:val="22"/>
              </w:rPr>
            </w:pPr>
          </w:p>
          <w:p w14:paraId="312307D8"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Read Aloud-Teacher</w:t>
            </w:r>
          </w:p>
        </w:tc>
        <w:tc>
          <w:tcPr>
            <w:tcW w:w="3099" w:type="dxa"/>
          </w:tcPr>
          <w:p w14:paraId="27F0B5BF"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587936C7" w14:textId="77777777" w:rsidR="00120213" w:rsidRPr="006F389C" w:rsidRDefault="00120213" w:rsidP="008A5DDB">
            <w:pPr>
              <w:pStyle w:val="ListParagraph"/>
              <w:numPr>
                <w:ilvl w:val="0"/>
                <w:numId w:val="46"/>
              </w:numPr>
              <w:contextualSpacing/>
              <w:rPr>
                <w:rFonts w:ascii="Arial" w:hAnsi="Arial" w:cs="Arial"/>
                <w:i/>
                <w:sz w:val="22"/>
              </w:rPr>
            </w:pPr>
            <w:r w:rsidRPr="006F389C">
              <w:rPr>
                <w:rFonts w:ascii="Arial" w:hAnsi="Arial" w:cs="Arial"/>
                <w:i/>
                <w:sz w:val="22"/>
              </w:rPr>
              <w:t>Teach/review one Set 3 speed sound</w:t>
            </w:r>
          </w:p>
          <w:p w14:paraId="3D375AB1" w14:textId="77777777" w:rsidR="00120213" w:rsidRPr="006F389C" w:rsidRDefault="00120213" w:rsidP="008A5DDB">
            <w:pPr>
              <w:pStyle w:val="ListParagraph"/>
              <w:numPr>
                <w:ilvl w:val="0"/>
                <w:numId w:val="46"/>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0F9F0F72" w14:textId="77777777" w:rsidR="00120213" w:rsidRPr="006F389C" w:rsidRDefault="00120213" w:rsidP="00422C35">
            <w:pPr>
              <w:pStyle w:val="ListParagraph"/>
              <w:rPr>
                <w:rFonts w:ascii="Arial" w:hAnsi="Arial" w:cs="Arial"/>
                <w:i/>
                <w:sz w:val="22"/>
              </w:rPr>
            </w:pPr>
          </w:p>
          <w:p w14:paraId="6420456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color w:val="00B050"/>
                <w:sz w:val="22"/>
              </w:rPr>
              <w:t>Speedy green words</w:t>
            </w:r>
          </w:p>
          <w:p w14:paraId="45137B13" w14:textId="77777777" w:rsidR="00120213" w:rsidRPr="006F389C" w:rsidRDefault="00120213" w:rsidP="00422C35">
            <w:pPr>
              <w:pStyle w:val="ListParagraph"/>
              <w:rPr>
                <w:rFonts w:ascii="Arial" w:hAnsi="Arial" w:cs="Arial"/>
                <w:sz w:val="22"/>
              </w:rPr>
            </w:pPr>
          </w:p>
          <w:p w14:paraId="17656F02" w14:textId="77777777" w:rsidR="00120213" w:rsidRPr="006F389C" w:rsidRDefault="00120213" w:rsidP="008A5DDB">
            <w:pPr>
              <w:pStyle w:val="ListParagraph"/>
              <w:numPr>
                <w:ilvl w:val="0"/>
                <w:numId w:val="28"/>
              </w:numPr>
              <w:contextualSpacing/>
              <w:rPr>
                <w:rFonts w:ascii="Arial" w:hAnsi="Arial" w:cs="Arial"/>
                <w:color w:val="FF0000"/>
                <w:sz w:val="22"/>
              </w:rPr>
            </w:pPr>
            <w:r w:rsidRPr="006F389C">
              <w:rPr>
                <w:rFonts w:ascii="Arial" w:hAnsi="Arial" w:cs="Arial"/>
                <w:color w:val="FF0000"/>
                <w:sz w:val="22"/>
              </w:rPr>
              <w:t>Red word cards</w:t>
            </w:r>
          </w:p>
          <w:p w14:paraId="296050CE" w14:textId="77777777" w:rsidR="00120213" w:rsidRPr="006F389C" w:rsidRDefault="00120213" w:rsidP="00422C35">
            <w:pPr>
              <w:rPr>
                <w:rFonts w:ascii="Arial" w:hAnsi="Arial" w:cs="Arial"/>
                <w:sz w:val="22"/>
              </w:rPr>
            </w:pPr>
          </w:p>
          <w:p w14:paraId="6F08C7B3"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3EE20833" w14:textId="77777777" w:rsidR="00120213" w:rsidRPr="006F389C" w:rsidRDefault="00120213" w:rsidP="00422C35">
            <w:pPr>
              <w:pStyle w:val="ListParagraph"/>
              <w:rPr>
                <w:rFonts w:ascii="Arial" w:hAnsi="Arial" w:cs="Arial"/>
                <w:sz w:val="22"/>
              </w:rPr>
            </w:pPr>
          </w:p>
          <w:p w14:paraId="00617535"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Jump in</w:t>
            </w:r>
          </w:p>
          <w:p w14:paraId="35DA1C37" w14:textId="77777777" w:rsidR="00120213" w:rsidRPr="006F389C" w:rsidRDefault="00120213" w:rsidP="00422C35">
            <w:pPr>
              <w:pStyle w:val="ListParagraph"/>
              <w:rPr>
                <w:rFonts w:ascii="Arial" w:hAnsi="Arial" w:cs="Arial"/>
                <w:sz w:val="22"/>
              </w:rPr>
            </w:pPr>
          </w:p>
          <w:p w14:paraId="0B79390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Second Read</w:t>
            </w:r>
            <w:r w:rsidRPr="006F389C">
              <w:rPr>
                <w:rFonts w:ascii="Arial" w:hAnsi="Arial" w:cs="Arial"/>
                <w:sz w:val="22"/>
              </w:rPr>
              <w:t>-children read story in partners</w:t>
            </w:r>
          </w:p>
          <w:p w14:paraId="448DC1F8" w14:textId="77777777" w:rsidR="00120213" w:rsidRPr="006F389C" w:rsidRDefault="00120213" w:rsidP="00422C35">
            <w:pPr>
              <w:pStyle w:val="ListParagraph"/>
              <w:rPr>
                <w:rFonts w:ascii="Arial" w:hAnsi="Arial" w:cs="Arial"/>
                <w:sz w:val="22"/>
              </w:rPr>
            </w:pPr>
          </w:p>
          <w:p w14:paraId="0D572DA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1</w:t>
            </w:r>
          </w:p>
          <w:p w14:paraId="647FEC82" w14:textId="77777777" w:rsidR="00120213" w:rsidRPr="006F389C" w:rsidRDefault="00120213" w:rsidP="00422C35">
            <w:pPr>
              <w:rPr>
                <w:rFonts w:ascii="Arial" w:hAnsi="Arial" w:cs="Arial"/>
                <w:sz w:val="22"/>
                <w:u w:val="single"/>
              </w:rPr>
            </w:pPr>
          </w:p>
        </w:tc>
        <w:tc>
          <w:tcPr>
            <w:tcW w:w="3100" w:type="dxa"/>
          </w:tcPr>
          <w:p w14:paraId="1AA12CF1"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3445DABD" w14:textId="77777777" w:rsidR="00120213" w:rsidRPr="006F389C" w:rsidRDefault="00120213" w:rsidP="008A5DDB">
            <w:pPr>
              <w:pStyle w:val="ListParagraph"/>
              <w:numPr>
                <w:ilvl w:val="0"/>
                <w:numId w:val="47"/>
              </w:numPr>
              <w:contextualSpacing/>
              <w:rPr>
                <w:rFonts w:ascii="Arial" w:hAnsi="Arial" w:cs="Arial"/>
                <w:i/>
                <w:sz w:val="22"/>
              </w:rPr>
            </w:pPr>
            <w:r w:rsidRPr="006F389C">
              <w:rPr>
                <w:rFonts w:ascii="Arial" w:hAnsi="Arial" w:cs="Arial"/>
                <w:i/>
                <w:sz w:val="22"/>
              </w:rPr>
              <w:t>Teach/review one Set 3 speed sound</w:t>
            </w:r>
          </w:p>
          <w:p w14:paraId="76E55F8C" w14:textId="77777777" w:rsidR="00120213" w:rsidRPr="006F389C" w:rsidRDefault="00120213" w:rsidP="008A5DDB">
            <w:pPr>
              <w:pStyle w:val="ListParagraph"/>
              <w:numPr>
                <w:ilvl w:val="0"/>
                <w:numId w:val="47"/>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588F645C" w14:textId="77777777" w:rsidR="00120213" w:rsidRPr="006F389C" w:rsidRDefault="00120213" w:rsidP="00422C35">
            <w:pPr>
              <w:rPr>
                <w:rFonts w:ascii="Arial" w:hAnsi="Arial" w:cs="Arial"/>
                <w:sz w:val="22"/>
              </w:rPr>
            </w:pPr>
          </w:p>
          <w:p w14:paraId="100A09D9"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Partner practice- </w:t>
            </w:r>
            <w:r w:rsidRPr="006F389C">
              <w:rPr>
                <w:rFonts w:ascii="Arial" w:hAnsi="Arial" w:cs="Arial"/>
                <w:color w:val="00B050"/>
                <w:sz w:val="22"/>
              </w:rPr>
              <w:t xml:space="preserve">Speedy green words </w:t>
            </w:r>
            <w:r w:rsidRPr="006F389C">
              <w:rPr>
                <w:rFonts w:ascii="Arial" w:hAnsi="Arial" w:cs="Arial"/>
                <w:sz w:val="22"/>
              </w:rPr>
              <w:t xml:space="preserve">and </w:t>
            </w:r>
            <w:r w:rsidRPr="006F389C">
              <w:rPr>
                <w:rFonts w:ascii="Arial" w:hAnsi="Arial" w:cs="Arial"/>
                <w:color w:val="FF0000"/>
                <w:sz w:val="22"/>
              </w:rPr>
              <w:t>red words</w:t>
            </w:r>
          </w:p>
          <w:p w14:paraId="6C2876F0" w14:textId="77777777" w:rsidR="00120213" w:rsidRPr="006F389C" w:rsidRDefault="00120213" w:rsidP="00422C35">
            <w:pPr>
              <w:rPr>
                <w:rFonts w:ascii="Arial" w:hAnsi="Arial" w:cs="Arial"/>
                <w:sz w:val="22"/>
              </w:rPr>
            </w:pPr>
          </w:p>
          <w:p w14:paraId="6767BC5D"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Third Read</w:t>
            </w:r>
            <w:r w:rsidRPr="006F389C">
              <w:rPr>
                <w:rFonts w:ascii="Arial" w:hAnsi="Arial" w:cs="Arial"/>
                <w:sz w:val="22"/>
              </w:rPr>
              <w:t>-children read story in partners</w:t>
            </w:r>
          </w:p>
          <w:p w14:paraId="11B21A46" w14:textId="77777777" w:rsidR="00120213" w:rsidRPr="006F389C" w:rsidRDefault="00120213" w:rsidP="00422C35">
            <w:pPr>
              <w:pStyle w:val="ListParagraph"/>
              <w:rPr>
                <w:rFonts w:ascii="Arial" w:hAnsi="Arial" w:cs="Arial"/>
                <w:sz w:val="22"/>
              </w:rPr>
            </w:pPr>
          </w:p>
          <w:p w14:paraId="78A6A4C7"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Hold a sentence 2</w:t>
            </w:r>
          </w:p>
          <w:p w14:paraId="2C0C4CB9" w14:textId="77777777" w:rsidR="00120213" w:rsidRPr="006F389C" w:rsidRDefault="00120213" w:rsidP="00422C35">
            <w:pPr>
              <w:pStyle w:val="ListParagraph"/>
              <w:rPr>
                <w:rFonts w:ascii="Arial" w:hAnsi="Arial" w:cs="Arial"/>
                <w:sz w:val="22"/>
              </w:rPr>
            </w:pPr>
          </w:p>
          <w:p w14:paraId="6EE8145E"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Build a sentence- Orally- children will not be writing these sentences.</w:t>
            </w:r>
          </w:p>
          <w:p w14:paraId="58625F12" w14:textId="77777777" w:rsidR="00120213" w:rsidRPr="006F389C" w:rsidRDefault="00120213" w:rsidP="00422C35">
            <w:pPr>
              <w:pStyle w:val="ListParagraph"/>
              <w:rPr>
                <w:rFonts w:ascii="Arial" w:hAnsi="Arial" w:cs="Arial"/>
                <w:sz w:val="22"/>
              </w:rPr>
            </w:pPr>
          </w:p>
          <w:p w14:paraId="50E6185E" w14:textId="77777777" w:rsidR="00120213" w:rsidRPr="006F389C" w:rsidRDefault="00120213" w:rsidP="00422C35">
            <w:pPr>
              <w:rPr>
                <w:rFonts w:ascii="Arial" w:hAnsi="Arial" w:cs="Arial"/>
                <w:sz w:val="22"/>
              </w:rPr>
            </w:pPr>
          </w:p>
          <w:p w14:paraId="2641BE65" w14:textId="77777777" w:rsidR="00120213" w:rsidRPr="006F389C" w:rsidRDefault="00120213" w:rsidP="00422C35">
            <w:pPr>
              <w:rPr>
                <w:rFonts w:ascii="Arial" w:hAnsi="Arial" w:cs="Arial"/>
                <w:sz w:val="22"/>
                <w:u w:val="single"/>
              </w:rPr>
            </w:pPr>
          </w:p>
        </w:tc>
        <w:tc>
          <w:tcPr>
            <w:tcW w:w="3100" w:type="dxa"/>
          </w:tcPr>
          <w:p w14:paraId="4331DFEA"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6B67E8D3" w14:textId="77777777" w:rsidR="00120213" w:rsidRPr="006F389C" w:rsidRDefault="00120213" w:rsidP="008A5DDB">
            <w:pPr>
              <w:pStyle w:val="ListParagraph"/>
              <w:numPr>
                <w:ilvl w:val="0"/>
                <w:numId w:val="48"/>
              </w:numPr>
              <w:contextualSpacing/>
              <w:rPr>
                <w:rFonts w:ascii="Arial" w:hAnsi="Arial" w:cs="Arial"/>
                <w:i/>
                <w:sz w:val="22"/>
              </w:rPr>
            </w:pPr>
            <w:r w:rsidRPr="006F389C">
              <w:rPr>
                <w:rFonts w:ascii="Arial" w:hAnsi="Arial" w:cs="Arial"/>
                <w:i/>
                <w:sz w:val="22"/>
              </w:rPr>
              <w:t>Teach/review one Set 3 speed sound</w:t>
            </w:r>
          </w:p>
          <w:p w14:paraId="0C5BD82C" w14:textId="77777777" w:rsidR="00120213" w:rsidRPr="006F389C" w:rsidRDefault="00120213" w:rsidP="008A5DDB">
            <w:pPr>
              <w:pStyle w:val="ListParagraph"/>
              <w:numPr>
                <w:ilvl w:val="0"/>
                <w:numId w:val="48"/>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3A80CAA7" w14:textId="77777777" w:rsidR="00120213" w:rsidRPr="006F389C" w:rsidRDefault="00120213" w:rsidP="00422C35">
            <w:pPr>
              <w:rPr>
                <w:rFonts w:ascii="Arial" w:hAnsi="Arial" w:cs="Arial"/>
                <w:sz w:val="22"/>
              </w:rPr>
            </w:pPr>
          </w:p>
          <w:p w14:paraId="79EB4B1F"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b/>
                <w:sz w:val="22"/>
              </w:rPr>
              <w:t>Fourth Read</w:t>
            </w:r>
            <w:r w:rsidRPr="006F389C">
              <w:rPr>
                <w:rFonts w:ascii="Arial" w:hAnsi="Arial" w:cs="Arial"/>
                <w:sz w:val="22"/>
              </w:rPr>
              <w:t>-children read story in partners</w:t>
            </w:r>
          </w:p>
          <w:p w14:paraId="52ADD806" w14:textId="77777777" w:rsidR="00120213" w:rsidRPr="006F389C" w:rsidRDefault="00120213" w:rsidP="00422C35">
            <w:pPr>
              <w:pStyle w:val="ListParagraph"/>
              <w:rPr>
                <w:rFonts w:ascii="Arial" w:hAnsi="Arial" w:cs="Arial"/>
                <w:sz w:val="22"/>
              </w:rPr>
            </w:pPr>
          </w:p>
          <w:p w14:paraId="72455071"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 xml:space="preserve">Questions to talk about </w:t>
            </w:r>
          </w:p>
          <w:p w14:paraId="682BFF53" w14:textId="77777777" w:rsidR="00120213" w:rsidRPr="006F389C" w:rsidRDefault="00120213" w:rsidP="00422C35">
            <w:pPr>
              <w:pStyle w:val="ListParagraph"/>
              <w:rPr>
                <w:rFonts w:ascii="Arial" w:hAnsi="Arial" w:cs="Arial"/>
                <w:sz w:val="22"/>
              </w:rPr>
            </w:pPr>
          </w:p>
          <w:p w14:paraId="7AEF1227"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w:t>
            </w:r>
            <w:r w:rsidRPr="006F389C">
              <w:rPr>
                <w:rFonts w:ascii="Arial" w:hAnsi="Arial" w:cs="Arial"/>
                <w:i/>
                <w:color w:val="002060"/>
                <w:sz w:val="22"/>
              </w:rPr>
              <w:t>- see RWI Handwriting file</w:t>
            </w:r>
          </w:p>
          <w:p w14:paraId="40985DCD" w14:textId="77777777" w:rsidR="00120213" w:rsidRPr="006F389C" w:rsidRDefault="00120213" w:rsidP="00422C35">
            <w:pPr>
              <w:rPr>
                <w:rFonts w:ascii="Arial" w:hAnsi="Arial" w:cs="Arial"/>
                <w:color w:val="002060"/>
                <w:sz w:val="22"/>
              </w:rPr>
            </w:pPr>
          </w:p>
          <w:p w14:paraId="30535039"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073970E1" w14:textId="77777777" w:rsidR="00120213" w:rsidRPr="006F389C" w:rsidRDefault="00120213" w:rsidP="00422C35">
            <w:pPr>
              <w:rPr>
                <w:rFonts w:ascii="Arial" w:hAnsi="Arial" w:cs="Arial"/>
                <w:color w:val="002060"/>
                <w:sz w:val="22"/>
              </w:rPr>
            </w:pPr>
          </w:p>
          <w:p w14:paraId="41AC16DE" w14:textId="77777777" w:rsidR="00120213" w:rsidRPr="006F389C" w:rsidRDefault="00120213" w:rsidP="00422C35">
            <w:pPr>
              <w:pStyle w:val="ListParagraph"/>
              <w:rPr>
                <w:rFonts w:ascii="Arial" w:hAnsi="Arial" w:cs="Arial"/>
                <w:sz w:val="22"/>
                <w:u w:val="single"/>
              </w:rPr>
            </w:pPr>
          </w:p>
        </w:tc>
        <w:tc>
          <w:tcPr>
            <w:tcW w:w="3100" w:type="dxa"/>
          </w:tcPr>
          <w:p w14:paraId="01F62628" w14:textId="77777777" w:rsidR="00120213" w:rsidRPr="006F389C" w:rsidRDefault="00120213" w:rsidP="008A5DDB">
            <w:pPr>
              <w:pStyle w:val="ListParagraph"/>
              <w:numPr>
                <w:ilvl w:val="0"/>
                <w:numId w:val="28"/>
              </w:numPr>
              <w:contextualSpacing/>
              <w:rPr>
                <w:rFonts w:ascii="Arial" w:hAnsi="Arial" w:cs="Arial"/>
                <w:b/>
                <w:sz w:val="22"/>
              </w:rPr>
            </w:pPr>
            <w:r w:rsidRPr="006F389C">
              <w:rPr>
                <w:rFonts w:ascii="Arial" w:hAnsi="Arial" w:cs="Arial"/>
                <w:b/>
                <w:sz w:val="22"/>
              </w:rPr>
              <w:t>Daily Speed Sounds Lesson</w:t>
            </w:r>
          </w:p>
          <w:p w14:paraId="5B228866" w14:textId="77777777" w:rsidR="00120213" w:rsidRPr="006F389C" w:rsidRDefault="00120213" w:rsidP="008A5DDB">
            <w:pPr>
              <w:pStyle w:val="ListParagraph"/>
              <w:numPr>
                <w:ilvl w:val="0"/>
                <w:numId w:val="49"/>
              </w:numPr>
              <w:contextualSpacing/>
              <w:rPr>
                <w:rFonts w:ascii="Arial" w:hAnsi="Arial" w:cs="Arial"/>
                <w:i/>
                <w:sz w:val="22"/>
              </w:rPr>
            </w:pPr>
            <w:r w:rsidRPr="006F389C">
              <w:rPr>
                <w:rFonts w:ascii="Arial" w:hAnsi="Arial" w:cs="Arial"/>
                <w:i/>
                <w:sz w:val="22"/>
              </w:rPr>
              <w:t>Teach/review one Set 3 speed sound</w:t>
            </w:r>
          </w:p>
          <w:p w14:paraId="56D78FEA" w14:textId="77777777" w:rsidR="00120213" w:rsidRPr="006F389C" w:rsidRDefault="00120213" w:rsidP="008A5DDB">
            <w:pPr>
              <w:pStyle w:val="ListParagraph"/>
              <w:numPr>
                <w:ilvl w:val="0"/>
                <w:numId w:val="49"/>
              </w:numPr>
              <w:contextualSpacing/>
              <w:rPr>
                <w:rFonts w:ascii="Arial" w:hAnsi="Arial" w:cs="Arial"/>
                <w:i/>
                <w:sz w:val="22"/>
              </w:rPr>
            </w:pPr>
            <w:r w:rsidRPr="006F389C">
              <w:rPr>
                <w:rFonts w:ascii="Arial" w:hAnsi="Arial" w:cs="Arial"/>
                <w:i/>
                <w:sz w:val="22"/>
              </w:rPr>
              <w:t>Review Set 2 speed sounds, in particular any digraphs, and Set 3 Speed Sounds taught so far</w:t>
            </w:r>
          </w:p>
          <w:p w14:paraId="26B8F334" w14:textId="77777777" w:rsidR="00120213" w:rsidRPr="006F389C" w:rsidRDefault="00120213" w:rsidP="00422C35">
            <w:pPr>
              <w:rPr>
                <w:rFonts w:ascii="Arial" w:hAnsi="Arial" w:cs="Arial"/>
                <w:sz w:val="22"/>
                <w:u w:val="single"/>
              </w:rPr>
            </w:pPr>
          </w:p>
          <w:p w14:paraId="2056DAA6" w14:textId="77777777" w:rsidR="00120213" w:rsidRPr="006F389C" w:rsidRDefault="00120213" w:rsidP="008A5DDB">
            <w:pPr>
              <w:pStyle w:val="ListParagraph"/>
              <w:numPr>
                <w:ilvl w:val="0"/>
                <w:numId w:val="28"/>
              </w:numPr>
              <w:contextualSpacing/>
              <w:rPr>
                <w:rFonts w:ascii="Arial" w:hAnsi="Arial" w:cs="Arial"/>
                <w:sz w:val="22"/>
              </w:rPr>
            </w:pPr>
            <w:r w:rsidRPr="006F389C">
              <w:rPr>
                <w:rFonts w:ascii="Arial" w:hAnsi="Arial" w:cs="Arial"/>
                <w:sz w:val="22"/>
              </w:rPr>
              <w:t>Proofread</w:t>
            </w:r>
          </w:p>
          <w:p w14:paraId="3F0ED418" w14:textId="77777777" w:rsidR="00120213" w:rsidRPr="006F389C" w:rsidRDefault="00120213" w:rsidP="00422C35">
            <w:pPr>
              <w:rPr>
                <w:rFonts w:ascii="Arial" w:hAnsi="Arial" w:cs="Arial"/>
                <w:sz w:val="22"/>
              </w:rPr>
            </w:pPr>
          </w:p>
          <w:p w14:paraId="36EB62A1" w14:textId="77777777" w:rsidR="00120213" w:rsidRPr="006F389C" w:rsidRDefault="00120213" w:rsidP="008A5DDB">
            <w:pPr>
              <w:pStyle w:val="ListParagraph"/>
              <w:numPr>
                <w:ilvl w:val="0"/>
                <w:numId w:val="28"/>
              </w:numPr>
              <w:contextualSpacing/>
              <w:rPr>
                <w:rFonts w:ascii="Arial" w:hAnsi="Arial" w:cs="Arial"/>
                <w:color w:val="002060"/>
                <w:sz w:val="22"/>
              </w:rPr>
            </w:pPr>
            <w:r w:rsidRPr="006F389C">
              <w:rPr>
                <w:rFonts w:ascii="Arial" w:hAnsi="Arial" w:cs="Arial"/>
                <w:b/>
                <w:color w:val="002060"/>
                <w:sz w:val="22"/>
              </w:rPr>
              <w:t>Handwriting-</w:t>
            </w:r>
            <w:r w:rsidRPr="006F389C">
              <w:rPr>
                <w:rFonts w:ascii="Arial" w:hAnsi="Arial" w:cs="Arial"/>
                <w:color w:val="002060"/>
                <w:sz w:val="22"/>
              </w:rPr>
              <w:t xml:space="preserve"> follow the lesson plan for Stage 1 handwriting- </w:t>
            </w:r>
            <w:r w:rsidRPr="006F389C">
              <w:rPr>
                <w:rFonts w:ascii="Arial" w:hAnsi="Arial" w:cs="Arial"/>
                <w:i/>
                <w:color w:val="002060"/>
                <w:sz w:val="22"/>
              </w:rPr>
              <w:t>see RWI Handwriting file</w:t>
            </w:r>
          </w:p>
          <w:p w14:paraId="7F338005" w14:textId="77777777" w:rsidR="00120213" w:rsidRPr="006F389C" w:rsidRDefault="00120213" w:rsidP="00422C35">
            <w:pPr>
              <w:rPr>
                <w:rFonts w:ascii="Arial" w:hAnsi="Arial" w:cs="Arial"/>
                <w:color w:val="002060"/>
                <w:sz w:val="22"/>
              </w:rPr>
            </w:pPr>
          </w:p>
          <w:p w14:paraId="75C32F3B" w14:textId="77777777" w:rsidR="00120213" w:rsidRPr="006F389C" w:rsidRDefault="00120213" w:rsidP="00422C35">
            <w:pPr>
              <w:pStyle w:val="ListParagraph"/>
              <w:rPr>
                <w:rFonts w:ascii="Arial" w:hAnsi="Arial" w:cs="Arial"/>
                <w:i/>
                <w:color w:val="002060"/>
                <w:sz w:val="22"/>
              </w:rPr>
            </w:pPr>
            <w:r w:rsidRPr="006F389C">
              <w:rPr>
                <w:rFonts w:ascii="Arial" w:hAnsi="Arial" w:cs="Arial"/>
                <w:i/>
                <w:color w:val="002060"/>
                <w:sz w:val="22"/>
              </w:rPr>
              <w:t>Children to complete handwriting in their handwriting books</w:t>
            </w:r>
          </w:p>
          <w:p w14:paraId="5BF7EE88" w14:textId="77777777" w:rsidR="00120213" w:rsidRPr="006F389C" w:rsidRDefault="00120213" w:rsidP="00422C35">
            <w:pPr>
              <w:rPr>
                <w:rFonts w:ascii="Arial" w:hAnsi="Arial" w:cs="Arial"/>
                <w:sz w:val="22"/>
              </w:rPr>
            </w:pPr>
          </w:p>
        </w:tc>
      </w:tr>
    </w:tbl>
    <w:p w14:paraId="38A3800A" w14:textId="77777777" w:rsidR="00120213" w:rsidRDefault="00120213" w:rsidP="00120213">
      <w:pPr>
        <w:rPr>
          <w:rFonts w:ascii="Arial" w:hAnsi="Arial" w:cs="Arial"/>
          <w:b/>
          <w:color w:val="FFC000" w:themeColor="accent4"/>
          <w:u w:val="single"/>
        </w:rPr>
      </w:pPr>
    </w:p>
    <w:p w14:paraId="6BD4FE1D" w14:textId="77777777" w:rsidR="008C510F" w:rsidRDefault="008C510F" w:rsidP="00120213">
      <w:pPr>
        <w:rPr>
          <w:rFonts w:ascii="Arial" w:hAnsi="Arial" w:cs="Arial"/>
          <w:b/>
          <w:color w:val="FFC000" w:themeColor="accent4"/>
          <w:u w:val="single"/>
        </w:rPr>
      </w:pPr>
    </w:p>
    <w:p w14:paraId="6D228308" w14:textId="77777777" w:rsidR="008C510F" w:rsidRDefault="008C510F" w:rsidP="00120213">
      <w:pPr>
        <w:rPr>
          <w:rFonts w:ascii="Arial" w:hAnsi="Arial" w:cs="Arial"/>
          <w:b/>
          <w:color w:val="FFC000" w:themeColor="accent4"/>
          <w:u w:val="single"/>
        </w:rPr>
      </w:pPr>
    </w:p>
    <w:p w14:paraId="53A14E80" w14:textId="6525906D" w:rsidR="008377BE" w:rsidRDefault="00120213" w:rsidP="00120213">
      <w:pPr>
        <w:rPr>
          <w:rFonts w:ascii="Arial" w:hAnsi="Arial" w:cs="Arial"/>
          <w:u w:val="single"/>
        </w:rPr>
      </w:pPr>
      <w:r w:rsidRPr="009D1329">
        <w:rPr>
          <w:rFonts w:ascii="Arial" w:hAnsi="Arial" w:cs="Arial"/>
          <w:b/>
          <w:color w:val="FFC000" w:themeColor="accent4"/>
          <w:u w:val="single"/>
        </w:rPr>
        <w:lastRenderedPageBreak/>
        <w:t>Yellow Storybook</w:t>
      </w:r>
      <w:r w:rsidRPr="009D1329">
        <w:rPr>
          <w:rFonts w:ascii="Arial" w:hAnsi="Arial" w:cs="Arial"/>
          <w:color w:val="FFC000" w:themeColor="accent4"/>
          <w:u w:val="single"/>
        </w:rPr>
        <w:t xml:space="preserve"> </w:t>
      </w:r>
      <w:r w:rsidRPr="001B1753">
        <w:rPr>
          <w:rFonts w:ascii="Arial" w:hAnsi="Arial" w:cs="Arial"/>
          <w:u w:val="single"/>
        </w:rPr>
        <w:t>Weekly Structure</w:t>
      </w:r>
    </w:p>
    <w:p w14:paraId="232936F8" w14:textId="77777777" w:rsidR="00D81F2A" w:rsidRDefault="00D81F2A"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4D9A8EE9" w14:textId="77777777" w:rsidTr="00422C35">
        <w:trPr>
          <w:trHeight w:val="484"/>
        </w:trPr>
        <w:tc>
          <w:tcPr>
            <w:tcW w:w="3099" w:type="dxa"/>
          </w:tcPr>
          <w:p w14:paraId="28F9AD1A"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0D7299F0"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0088375A"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04C01CCA"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91D217D" w14:textId="77777777" w:rsidR="00120213" w:rsidRPr="001B1753" w:rsidRDefault="00120213" w:rsidP="00422C35">
            <w:pPr>
              <w:rPr>
                <w:rFonts w:ascii="Arial" w:hAnsi="Arial" w:cs="Arial"/>
              </w:rPr>
            </w:pPr>
            <w:r w:rsidRPr="001B1753">
              <w:rPr>
                <w:rFonts w:ascii="Arial" w:hAnsi="Arial" w:cs="Arial"/>
              </w:rPr>
              <w:t>Friday</w:t>
            </w:r>
          </w:p>
        </w:tc>
      </w:tr>
      <w:tr w:rsidR="00120213" w14:paraId="6551B9CC" w14:textId="77777777" w:rsidTr="00422C35">
        <w:trPr>
          <w:trHeight w:val="7905"/>
        </w:trPr>
        <w:tc>
          <w:tcPr>
            <w:tcW w:w="3099" w:type="dxa"/>
          </w:tcPr>
          <w:p w14:paraId="3D695AB5"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0DC9B856" w14:textId="77777777" w:rsidR="00120213" w:rsidRPr="006F389C" w:rsidRDefault="00120213" w:rsidP="008A5DDB">
            <w:pPr>
              <w:pStyle w:val="ListParagraph"/>
              <w:numPr>
                <w:ilvl w:val="0"/>
                <w:numId w:val="50"/>
              </w:numPr>
              <w:contextualSpacing/>
              <w:rPr>
                <w:rFonts w:ascii="Arial" w:hAnsi="Arial" w:cs="Arial"/>
                <w:i/>
                <w:sz w:val="18"/>
              </w:rPr>
            </w:pPr>
            <w:r w:rsidRPr="006F389C">
              <w:rPr>
                <w:rFonts w:ascii="Arial" w:hAnsi="Arial" w:cs="Arial"/>
                <w:i/>
                <w:sz w:val="18"/>
              </w:rPr>
              <w:t>Teach/review one Set 3 speed sound</w:t>
            </w:r>
          </w:p>
          <w:p w14:paraId="0EB161E9" w14:textId="77777777" w:rsidR="00120213" w:rsidRPr="006F389C" w:rsidRDefault="00120213" w:rsidP="008A5DDB">
            <w:pPr>
              <w:pStyle w:val="ListParagraph"/>
              <w:numPr>
                <w:ilvl w:val="0"/>
                <w:numId w:val="50"/>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4605D0A1" w14:textId="77777777" w:rsidR="00120213" w:rsidRPr="006F389C" w:rsidRDefault="00120213" w:rsidP="00422C35">
            <w:pPr>
              <w:pStyle w:val="ListParagraph"/>
              <w:rPr>
                <w:rFonts w:ascii="Arial" w:hAnsi="Arial" w:cs="Arial"/>
                <w:i/>
                <w:sz w:val="18"/>
              </w:rPr>
            </w:pPr>
          </w:p>
          <w:p w14:paraId="68219809"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Speed sounds from the storybook</w:t>
            </w:r>
          </w:p>
          <w:p w14:paraId="6BD29285" w14:textId="77777777" w:rsidR="00120213" w:rsidRPr="006F389C" w:rsidRDefault="00120213" w:rsidP="00422C35">
            <w:pPr>
              <w:pStyle w:val="ListParagraph"/>
              <w:rPr>
                <w:rFonts w:ascii="Arial" w:hAnsi="Arial" w:cs="Arial"/>
                <w:sz w:val="18"/>
              </w:rPr>
            </w:pPr>
          </w:p>
          <w:p w14:paraId="084BDED2"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color w:val="00B050"/>
                <w:sz w:val="18"/>
              </w:rPr>
              <w:t>Story green words</w:t>
            </w:r>
          </w:p>
          <w:p w14:paraId="61AFE458" w14:textId="77777777" w:rsidR="00120213" w:rsidRPr="006F389C" w:rsidRDefault="00120213" w:rsidP="00422C35">
            <w:pPr>
              <w:rPr>
                <w:rFonts w:ascii="Arial" w:hAnsi="Arial" w:cs="Arial"/>
                <w:sz w:val="18"/>
              </w:rPr>
            </w:pPr>
          </w:p>
          <w:p w14:paraId="33D7FDCE"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color w:val="00B050"/>
                <w:sz w:val="18"/>
              </w:rPr>
              <w:t>Speedy green words</w:t>
            </w:r>
          </w:p>
          <w:p w14:paraId="003088A7" w14:textId="77777777" w:rsidR="00120213" w:rsidRPr="006F389C" w:rsidRDefault="00120213" w:rsidP="00422C35">
            <w:pPr>
              <w:pStyle w:val="ListParagraph"/>
              <w:rPr>
                <w:rFonts w:ascii="Arial" w:hAnsi="Arial" w:cs="Arial"/>
                <w:sz w:val="18"/>
              </w:rPr>
            </w:pPr>
          </w:p>
          <w:p w14:paraId="60F726B6" w14:textId="77777777" w:rsidR="00120213" w:rsidRPr="006F389C" w:rsidRDefault="00120213" w:rsidP="008A5DDB">
            <w:pPr>
              <w:pStyle w:val="ListParagraph"/>
              <w:numPr>
                <w:ilvl w:val="0"/>
                <w:numId w:val="28"/>
              </w:numPr>
              <w:contextualSpacing/>
              <w:rPr>
                <w:rFonts w:ascii="Arial" w:hAnsi="Arial" w:cs="Arial"/>
                <w:color w:val="FF0000"/>
                <w:sz w:val="18"/>
              </w:rPr>
            </w:pPr>
            <w:r w:rsidRPr="006F389C">
              <w:rPr>
                <w:rFonts w:ascii="Arial" w:hAnsi="Arial" w:cs="Arial"/>
                <w:color w:val="FF0000"/>
                <w:sz w:val="18"/>
              </w:rPr>
              <w:t>Red word cards</w:t>
            </w:r>
          </w:p>
          <w:p w14:paraId="04950F3B" w14:textId="77777777" w:rsidR="00120213" w:rsidRPr="006F389C" w:rsidRDefault="00120213" w:rsidP="00422C35">
            <w:pPr>
              <w:rPr>
                <w:rFonts w:ascii="Arial" w:hAnsi="Arial" w:cs="Arial"/>
                <w:sz w:val="18"/>
              </w:rPr>
            </w:pPr>
          </w:p>
          <w:p w14:paraId="6575F6A4" w14:textId="77777777" w:rsidR="00120213" w:rsidRPr="006F389C" w:rsidRDefault="00120213" w:rsidP="008A5DDB">
            <w:pPr>
              <w:pStyle w:val="ListParagraph"/>
              <w:numPr>
                <w:ilvl w:val="0"/>
                <w:numId w:val="28"/>
              </w:numPr>
              <w:contextualSpacing/>
              <w:rPr>
                <w:rFonts w:ascii="Arial" w:hAnsi="Arial" w:cs="Arial"/>
                <w:color w:val="FF0000"/>
                <w:sz w:val="18"/>
              </w:rPr>
            </w:pPr>
            <w:r w:rsidRPr="006F389C">
              <w:rPr>
                <w:rFonts w:ascii="Arial" w:hAnsi="Arial" w:cs="Arial"/>
                <w:sz w:val="18"/>
              </w:rPr>
              <w:t xml:space="preserve">Partner practice- Speed sounds, </w:t>
            </w:r>
            <w:r w:rsidRPr="006F389C">
              <w:rPr>
                <w:rFonts w:ascii="Arial" w:hAnsi="Arial" w:cs="Arial"/>
                <w:color w:val="00B050"/>
                <w:sz w:val="18"/>
              </w:rPr>
              <w:t>S</w:t>
            </w:r>
            <w:r w:rsidRPr="006F389C">
              <w:rPr>
                <w:rFonts w:ascii="Arial" w:hAnsi="Arial" w:cs="Arial"/>
                <w:sz w:val="18"/>
              </w:rPr>
              <w:t>t</w:t>
            </w:r>
            <w:r w:rsidRPr="006F389C">
              <w:rPr>
                <w:rFonts w:ascii="Arial" w:hAnsi="Arial" w:cs="Arial"/>
                <w:color w:val="00B050"/>
                <w:sz w:val="18"/>
              </w:rPr>
              <w:t>ory Green words</w:t>
            </w:r>
            <w:r w:rsidRPr="006F389C">
              <w:rPr>
                <w:rFonts w:ascii="Arial" w:hAnsi="Arial" w:cs="Arial"/>
                <w:sz w:val="18"/>
              </w:rPr>
              <w:t xml:space="preserve"> and </w:t>
            </w:r>
            <w:r w:rsidRPr="006F389C">
              <w:rPr>
                <w:rFonts w:ascii="Arial" w:hAnsi="Arial" w:cs="Arial"/>
                <w:color w:val="FF0000"/>
                <w:sz w:val="18"/>
              </w:rPr>
              <w:t>red words</w:t>
            </w:r>
          </w:p>
          <w:p w14:paraId="7983D1DC" w14:textId="77777777" w:rsidR="00120213" w:rsidRPr="006F389C" w:rsidRDefault="00120213" w:rsidP="00422C35">
            <w:pPr>
              <w:pStyle w:val="ListParagraph"/>
              <w:rPr>
                <w:rFonts w:ascii="Arial" w:hAnsi="Arial" w:cs="Arial"/>
                <w:sz w:val="18"/>
              </w:rPr>
            </w:pPr>
          </w:p>
          <w:p w14:paraId="5116CE6C"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Story introduction</w:t>
            </w:r>
          </w:p>
          <w:p w14:paraId="72F9D57B" w14:textId="77777777" w:rsidR="00120213" w:rsidRPr="006F389C" w:rsidRDefault="00120213" w:rsidP="00422C35">
            <w:pPr>
              <w:pStyle w:val="ListParagraph"/>
              <w:rPr>
                <w:rFonts w:ascii="Arial" w:hAnsi="Arial" w:cs="Arial"/>
                <w:sz w:val="18"/>
              </w:rPr>
            </w:pPr>
          </w:p>
          <w:p w14:paraId="757FBE20"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First Read</w:t>
            </w:r>
            <w:r w:rsidRPr="006F389C">
              <w:rPr>
                <w:rFonts w:ascii="Arial" w:hAnsi="Arial" w:cs="Arial"/>
                <w:sz w:val="18"/>
              </w:rPr>
              <w:t>-children read story in partners</w:t>
            </w:r>
          </w:p>
          <w:p w14:paraId="40ADC7F0" w14:textId="77777777" w:rsidR="00120213" w:rsidRPr="006F389C" w:rsidRDefault="00120213" w:rsidP="00422C35">
            <w:pPr>
              <w:pStyle w:val="ListParagraph"/>
              <w:rPr>
                <w:rFonts w:ascii="Arial" w:hAnsi="Arial" w:cs="Arial"/>
                <w:sz w:val="18"/>
              </w:rPr>
            </w:pPr>
          </w:p>
          <w:p w14:paraId="65DC14D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Read Aloud-Teacher</w:t>
            </w:r>
          </w:p>
        </w:tc>
        <w:tc>
          <w:tcPr>
            <w:tcW w:w="3099" w:type="dxa"/>
          </w:tcPr>
          <w:p w14:paraId="471816A1"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022903DF" w14:textId="77777777" w:rsidR="00120213" w:rsidRPr="006F389C" w:rsidRDefault="00120213" w:rsidP="008A5DDB">
            <w:pPr>
              <w:pStyle w:val="ListParagraph"/>
              <w:numPr>
                <w:ilvl w:val="0"/>
                <w:numId w:val="51"/>
              </w:numPr>
              <w:contextualSpacing/>
              <w:rPr>
                <w:rFonts w:ascii="Arial" w:hAnsi="Arial" w:cs="Arial"/>
                <w:i/>
                <w:sz w:val="18"/>
              </w:rPr>
            </w:pPr>
            <w:r w:rsidRPr="006F389C">
              <w:rPr>
                <w:rFonts w:ascii="Arial" w:hAnsi="Arial" w:cs="Arial"/>
                <w:i/>
                <w:sz w:val="18"/>
              </w:rPr>
              <w:t>Teach/review one Set 3 speed sound</w:t>
            </w:r>
          </w:p>
          <w:p w14:paraId="7A862C45" w14:textId="77777777" w:rsidR="00120213" w:rsidRPr="006F389C" w:rsidRDefault="00120213" w:rsidP="008A5DDB">
            <w:pPr>
              <w:pStyle w:val="ListParagraph"/>
              <w:numPr>
                <w:ilvl w:val="0"/>
                <w:numId w:val="51"/>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085D3DFF" w14:textId="77777777" w:rsidR="00120213" w:rsidRPr="006F389C" w:rsidRDefault="00120213" w:rsidP="00422C35">
            <w:pPr>
              <w:pStyle w:val="ListParagraph"/>
              <w:rPr>
                <w:rFonts w:ascii="Arial" w:hAnsi="Arial" w:cs="Arial"/>
                <w:i/>
                <w:sz w:val="18"/>
              </w:rPr>
            </w:pPr>
          </w:p>
          <w:p w14:paraId="7C200B77"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color w:val="00B050"/>
                <w:sz w:val="18"/>
              </w:rPr>
              <w:t>Speedy green words</w:t>
            </w:r>
          </w:p>
          <w:p w14:paraId="7464DE65" w14:textId="77777777" w:rsidR="00120213" w:rsidRPr="006F389C" w:rsidRDefault="00120213" w:rsidP="00422C35">
            <w:pPr>
              <w:pStyle w:val="ListParagraph"/>
              <w:rPr>
                <w:rFonts w:ascii="Arial" w:hAnsi="Arial" w:cs="Arial"/>
                <w:sz w:val="18"/>
              </w:rPr>
            </w:pPr>
          </w:p>
          <w:p w14:paraId="5CB4C6CB" w14:textId="77777777" w:rsidR="00120213" w:rsidRPr="006F389C" w:rsidRDefault="00120213" w:rsidP="008A5DDB">
            <w:pPr>
              <w:pStyle w:val="ListParagraph"/>
              <w:numPr>
                <w:ilvl w:val="0"/>
                <w:numId w:val="28"/>
              </w:numPr>
              <w:contextualSpacing/>
              <w:rPr>
                <w:rFonts w:ascii="Arial" w:hAnsi="Arial" w:cs="Arial"/>
                <w:color w:val="FF0000"/>
                <w:sz w:val="18"/>
              </w:rPr>
            </w:pPr>
            <w:r w:rsidRPr="006F389C">
              <w:rPr>
                <w:rFonts w:ascii="Arial" w:hAnsi="Arial" w:cs="Arial"/>
                <w:color w:val="FF0000"/>
                <w:sz w:val="18"/>
              </w:rPr>
              <w:t>Red word cards</w:t>
            </w:r>
          </w:p>
          <w:p w14:paraId="1E3B4E90" w14:textId="77777777" w:rsidR="00120213" w:rsidRPr="006F389C" w:rsidRDefault="00120213" w:rsidP="00422C35">
            <w:pPr>
              <w:rPr>
                <w:rFonts w:ascii="Arial" w:hAnsi="Arial" w:cs="Arial"/>
                <w:sz w:val="18"/>
              </w:rPr>
            </w:pPr>
          </w:p>
          <w:p w14:paraId="6441A49B"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Partner practice- </w:t>
            </w:r>
            <w:r w:rsidRPr="006F389C">
              <w:rPr>
                <w:rFonts w:ascii="Arial" w:hAnsi="Arial" w:cs="Arial"/>
                <w:color w:val="00B050"/>
                <w:sz w:val="18"/>
              </w:rPr>
              <w:t xml:space="preserve">Speedy green words </w:t>
            </w:r>
            <w:r w:rsidRPr="006F389C">
              <w:rPr>
                <w:rFonts w:ascii="Arial" w:hAnsi="Arial" w:cs="Arial"/>
                <w:sz w:val="18"/>
              </w:rPr>
              <w:t xml:space="preserve">and </w:t>
            </w:r>
            <w:r w:rsidRPr="006F389C">
              <w:rPr>
                <w:rFonts w:ascii="Arial" w:hAnsi="Arial" w:cs="Arial"/>
                <w:color w:val="FF0000"/>
                <w:sz w:val="18"/>
              </w:rPr>
              <w:t>red words</w:t>
            </w:r>
          </w:p>
          <w:p w14:paraId="4554B449" w14:textId="77777777" w:rsidR="00120213" w:rsidRPr="006F389C" w:rsidRDefault="00120213" w:rsidP="00422C35">
            <w:pPr>
              <w:pStyle w:val="ListParagraph"/>
              <w:rPr>
                <w:rFonts w:ascii="Arial" w:hAnsi="Arial" w:cs="Arial"/>
                <w:sz w:val="18"/>
              </w:rPr>
            </w:pPr>
          </w:p>
          <w:p w14:paraId="5D953686"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Jump in</w:t>
            </w:r>
          </w:p>
          <w:p w14:paraId="4059A2FF" w14:textId="77777777" w:rsidR="00120213" w:rsidRPr="006F389C" w:rsidRDefault="00120213" w:rsidP="00422C35">
            <w:pPr>
              <w:pStyle w:val="ListParagraph"/>
              <w:rPr>
                <w:rFonts w:ascii="Arial" w:hAnsi="Arial" w:cs="Arial"/>
                <w:sz w:val="18"/>
              </w:rPr>
            </w:pPr>
          </w:p>
          <w:p w14:paraId="49CEF531"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Second Read</w:t>
            </w:r>
            <w:r w:rsidRPr="006F389C">
              <w:rPr>
                <w:rFonts w:ascii="Arial" w:hAnsi="Arial" w:cs="Arial"/>
                <w:sz w:val="18"/>
              </w:rPr>
              <w:t>-children read story in partners</w:t>
            </w:r>
          </w:p>
          <w:p w14:paraId="23A12980" w14:textId="77777777" w:rsidR="00120213" w:rsidRPr="006F389C" w:rsidRDefault="00120213" w:rsidP="00422C35">
            <w:pPr>
              <w:pStyle w:val="ListParagraph"/>
              <w:rPr>
                <w:rFonts w:ascii="Arial" w:hAnsi="Arial" w:cs="Arial"/>
                <w:sz w:val="18"/>
              </w:rPr>
            </w:pPr>
          </w:p>
          <w:p w14:paraId="78C1DF06"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Red Rhythms- </w:t>
            </w:r>
            <w:r w:rsidRPr="006F389C">
              <w:rPr>
                <w:rFonts w:ascii="Arial" w:hAnsi="Arial" w:cs="Arial"/>
                <w:i/>
                <w:sz w:val="18"/>
              </w:rPr>
              <w:t>children can write red words in the back of their handwriting books</w:t>
            </w:r>
          </w:p>
          <w:p w14:paraId="4095ECFB" w14:textId="77777777" w:rsidR="00120213" w:rsidRPr="006F389C" w:rsidRDefault="00120213" w:rsidP="00422C35">
            <w:pPr>
              <w:pStyle w:val="ListParagraph"/>
              <w:rPr>
                <w:rFonts w:ascii="Arial" w:hAnsi="Arial" w:cs="Arial"/>
                <w:sz w:val="18"/>
              </w:rPr>
            </w:pPr>
          </w:p>
          <w:p w14:paraId="52B12024"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Fred Fingers- Spelling Green Words-</w:t>
            </w:r>
            <w:r w:rsidRPr="006F389C">
              <w:rPr>
                <w:rFonts w:ascii="Arial" w:hAnsi="Arial" w:cs="Arial"/>
                <w:i/>
                <w:sz w:val="18"/>
              </w:rPr>
              <w:t xml:space="preserve"> children can write green words in the back of their handwriting books</w:t>
            </w:r>
          </w:p>
          <w:p w14:paraId="702ADF70" w14:textId="77777777" w:rsidR="00120213" w:rsidRPr="006F389C" w:rsidRDefault="00120213" w:rsidP="00422C35">
            <w:pPr>
              <w:rPr>
                <w:rFonts w:ascii="Arial" w:hAnsi="Arial" w:cs="Arial"/>
                <w:sz w:val="18"/>
              </w:rPr>
            </w:pPr>
          </w:p>
          <w:p w14:paraId="37CACE23" w14:textId="77777777" w:rsidR="00120213" w:rsidRPr="006F389C" w:rsidRDefault="00120213" w:rsidP="008A5DDB">
            <w:pPr>
              <w:pStyle w:val="ListParagraph"/>
              <w:numPr>
                <w:ilvl w:val="0"/>
                <w:numId w:val="28"/>
              </w:numPr>
              <w:contextualSpacing/>
              <w:rPr>
                <w:rFonts w:ascii="Arial" w:hAnsi="Arial" w:cs="Arial"/>
                <w:sz w:val="18"/>
                <w:u w:val="single"/>
              </w:rPr>
            </w:pPr>
            <w:r w:rsidRPr="006F389C">
              <w:rPr>
                <w:rFonts w:ascii="Arial" w:hAnsi="Arial" w:cs="Arial"/>
                <w:sz w:val="18"/>
              </w:rPr>
              <w:t xml:space="preserve">Hold a sentence 1 and 2 </w:t>
            </w:r>
          </w:p>
        </w:tc>
        <w:tc>
          <w:tcPr>
            <w:tcW w:w="3100" w:type="dxa"/>
          </w:tcPr>
          <w:p w14:paraId="7A52F7B1"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5BF53F7B" w14:textId="77777777" w:rsidR="00120213" w:rsidRPr="006F389C" w:rsidRDefault="00120213" w:rsidP="008A5DDB">
            <w:pPr>
              <w:pStyle w:val="ListParagraph"/>
              <w:numPr>
                <w:ilvl w:val="0"/>
                <w:numId w:val="52"/>
              </w:numPr>
              <w:contextualSpacing/>
              <w:rPr>
                <w:rFonts w:ascii="Arial" w:hAnsi="Arial" w:cs="Arial"/>
                <w:i/>
                <w:sz w:val="18"/>
              </w:rPr>
            </w:pPr>
            <w:r w:rsidRPr="006F389C">
              <w:rPr>
                <w:rFonts w:ascii="Arial" w:hAnsi="Arial" w:cs="Arial"/>
                <w:i/>
                <w:sz w:val="18"/>
              </w:rPr>
              <w:t>Teach/review one Set 3 speed sound</w:t>
            </w:r>
          </w:p>
          <w:p w14:paraId="6A912706" w14:textId="77777777" w:rsidR="00120213" w:rsidRPr="006F389C" w:rsidRDefault="00120213" w:rsidP="008A5DDB">
            <w:pPr>
              <w:pStyle w:val="ListParagraph"/>
              <w:numPr>
                <w:ilvl w:val="0"/>
                <w:numId w:val="52"/>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5D930D1C" w14:textId="77777777" w:rsidR="00120213" w:rsidRPr="006F389C" w:rsidRDefault="00120213" w:rsidP="00422C35">
            <w:pPr>
              <w:rPr>
                <w:rFonts w:ascii="Arial" w:hAnsi="Arial" w:cs="Arial"/>
                <w:sz w:val="18"/>
              </w:rPr>
            </w:pPr>
          </w:p>
          <w:p w14:paraId="6D6AD5A4"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Partner practice- </w:t>
            </w:r>
            <w:r w:rsidRPr="006F389C">
              <w:rPr>
                <w:rFonts w:ascii="Arial" w:hAnsi="Arial" w:cs="Arial"/>
                <w:color w:val="00B050"/>
                <w:sz w:val="18"/>
              </w:rPr>
              <w:t xml:space="preserve">Speedy green words </w:t>
            </w:r>
            <w:r w:rsidRPr="006F389C">
              <w:rPr>
                <w:rFonts w:ascii="Arial" w:hAnsi="Arial" w:cs="Arial"/>
                <w:sz w:val="18"/>
              </w:rPr>
              <w:t xml:space="preserve">and </w:t>
            </w:r>
            <w:r w:rsidRPr="006F389C">
              <w:rPr>
                <w:rFonts w:ascii="Arial" w:hAnsi="Arial" w:cs="Arial"/>
                <w:color w:val="FF0000"/>
                <w:sz w:val="18"/>
              </w:rPr>
              <w:t>red words</w:t>
            </w:r>
          </w:p>
          <w:p w14:paraId="3692F90D" w14:textId="77777777" w:rsidR="00120213" w:rsidRPr="006F389C" w:rsidRDefault="00120213" w:rsidP="00422C35">
            <w:pPr>
              <w:rPr>
                <w:rFonts w:ascii="Arial" w:hAnsi="Arial" w:cs="Arial"/>
                <w:sz w:val="18"/>
              </w:rPr>
            </w:pPr>
          </w:p>
          <w:p w14:paraId="3F6946F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Third Read-</w:t>
            </w:r>
            <w:r w:rsidRPr="006F389C">
              <w:rPr>
                <w:rFonts w:ascii="Arial" w:hAnsi="Arial" w:cs="Arial"/>
                <w:sz w:val="18"/>
              </w:rPr>
              <w:t>children read story in partners</w:t>
            </w:r>
          </w:p>
          <w:p w14:paraId="44D3F9AC" w14:textId="77777777" w:rsidR="00120213" w:rsidRPr="006F389C" w:rsidRDefault="00120213" w:rsidP="00422C35">
            <w:pPr>
              <w:pStyle w:val="ListParagraph"/>
              <w:rPr>
                <w:rFonts w:ascii="Arial" w:hAnsi="Arial" w:cs="Arial"/>
                <w:sz w:val="18"/>
              </w:rPr>
            </w:pPr>
          </w:p>
          <w:p w14:paraId="131E1F11"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Red Rhythms- </w:t>
            </w:r>
            <w:r w:rsidRPr="006F389C">
              <w:rPr>
                <w:rFonts w:ascii="Arial" w:hAnsi="Arial" w:cs="Arial"/>
                <w:i/>
                <w:sz w:val="18"/>
              </w:rPr>
              <w:t>children can write red words in the back of their handwriting books</w:t>
            </w:r>
          </w:p>
          <w:p w14:paraId="059A9204" w14:textId="77777777" w:rsidR="00120213" w:rsidRPr="006F389C" w:rsidRDefault="00120213" w:rsidP="00422C35">
            <w:pPr>
              <w:pStyle w:val="ListParagraph"/>
              <w:rPr>
                <w:rFonts w:ascii="Arial" w:hAnsi="Arial" w:cs="Arial"/>
                <w:sz w:val="18"/>
              </w:rPr>
            </w:pPr>
          </w:p>
          <w:p w14:paraId="15E057D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Build a sentence</w:t>
            </w:r>
          </w:p>
          <w:p w14:paraId="5A963894" w14:textId="77777777" w:rsidR="00120213" w:rsidRPr="006F389C" w:rsidRDefault="00120213" w:rsidP="00422C35">
            <w:pPr>
              <w:pStyle w:val="ListParagraph"/>
              <w:rPr>
                <w:rFonts w:ascii="Arial" w:hAnsi="Arial" w:cs="Arial"/>
                <w:sz w:val="18"/>
              </w:rPr>
            </w:pPr>
          </w:p>
          <w:p w14:paraId="50057A6E" w14:textId="77777777" w:rsidR="00120213" w:rsidRPr="006F389C" w:rsidRDefault="00120213" w:rsidP="00422C35">
            <w:pPr>
              <w:pStyle w:val="ListParagraph"/>
              <w:rPr>
                <w:rFonts w:ascii="Arial" w:hAnsi="Arial" w:cs="Arial"/>
                <w:sz w:val="18"/>
              </w:rPr>
            </w:pPr>
          </w:p>
          <w:p w14:paraId="7D36A0AE" w14:textId="77777777" w:rsidR="00120213" w:rsidRPr="006F389C" w:rsidRDefault="00120213" w:rsidP="00422C35">
            <w:pPr>
              <w:rPr>
                <w:rFonts w:ascii="Arial" w:hAnsi="Arial" w:cs="Arial"/>
                <w:sz w:val="18"/>
              </w:rPr>
            </w:pPr>
          </w:p>
          <w:p w14:paraId="33BF216E" w14:textId="77777777" w:rsidR="00120213" w:rsidRPr="006F389C" w:rsidRDefault="00120213" w:rsidP="00422C35">
            <w:pPr>
              <w:rPr>
                <w:rFonts w:ascii="Arial" w:hAnsi="Arial" w:cs="Arial"/>
                <w:sz w:val="18"/>
                <w:u w:val="single"/>
              </w:rPr>
            </w:pPr>
          </w:p>
        </w:tc>
        <w:tc>
          <w:tcPr>
            <w:tcW w:w="3100" w:type="dxa"/>
          </w:tcPr>
          <w:p w14:paraId="46725A4B"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2BFEC737" w14:textId="77777777" w:rsidR="00120213" w:rsidRPr="006F389C" w:rsidRDefault="00120213" w:rsidP="008A5DDB">
            <w:pPr>
              <w:pStyle w:val="ListParagraph"/>
              <w:numPr>
                <w:ilvl w:val="0"/>
                <w:numId w:val="53"/>
              </w:numPr>
              <w:contextualSpacing/>
              <w:rPr>
                <w:rFonts w:ascii="Arial" w:hAnsi="Arial" w:cs="Arial"/>
                <w:i/>
                <w:sz w:val="18"/>
              </w:rPr>
            </w:pPr>
            <w:r w:rsidRPr="006F389C">
              <w:rPr>
                <w:rFonts w:ascii="Arial" w:hAnsi="Arial" w:cs="Arial"/>
                <w:i/>
                <w:sz w:val="18"/>
              </w:rPr>
              <w:t>Teach/review one Set 3 speed sound</w:t>
            </w:r>
          </w:p>
          <w:p w14:paraId="682D45E5" w14:textId="77777777" w:rsidR="00120213" w:rsidRPr="006F389C" w:rsidRDefault="00120213" w:rsidP="008A5DDB">
            <w:pPr>
              <w:pStyle w:val="ListParagraph"/>
              <w:numPr>
                <w:ilvl w:val="0"/>
                <w:numId w:val="53"/>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2BDF55E2" w14:textId="77777777" w:rsidR="00120213" w:rsidRPr="006F389C" w:rsidRDefault="00120213" w:rsidP="00422C35">
            <w:pPr>
              <w:rPr>
                <w:rFonts w:ascii="Arial" w:hAnsi="Arial" w:cs="Arial"/>
                <w:sz w:val="18"/>
              </w:rPr>
            </w:pPr>
          </w:p>
          <w:p w14:paraId="31EE83F6"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b/>
                <w:sz w:val="18"/>
              </w:rPr>
              <w:t>Fourth Read</w:t>
            </w:r>
            <w:r w:rsidRPr="006F389C">
              <w:rPr>
                <w:rFonts w:ascii="Arial" w:hAnsi="Arial" w:cs="Arial"/>
                <w:sz w:val="18"/>
              </w:rPr>
              <w:t>-children read story in partners</w:t>
            </w:r>
          </w:p>
          <w:p w14:paraId="26494B70" w14:textId="77777777" w:rsidR="00120213" w:rsidRPr="006F389C" w:rsidRDefault="00120213" w:rsidP="00422C35">
            <w:pPr>
              <w:pStyle w:val="ListParagraph"/>
              <w:rPr>
                <w:rFonts w:ascii="Arial" w:hAnsi="Arial" w:cs="Arial"/>
                <w:sz w:val="18"/>
              </w:rPr>
            </w:pPr>
          </w:p>
          <w:p w14:paraId="64DFBDB5"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 xml:space="preserve">Questions to talk about </w:t>
            </w:r>
          </w:p>
          <w:p w14:paraId="767DC788" w14:textId="77777777" w:rsidR="00120213" w:rsidRPr="006F389C" w:rsidRDefault="00120213" w:rsidP="00422C35">
            <w:pPr>
              <w:pStyle w:val="ListParagraph"/>
              <w:rPr>
                <w:rFonts w:ascii="Arial" w:hAnsi="Arial" w:cs="Arial"/>
                <w:sz w:val="18"/>
              </w:rPr>
            </w:pPr>
          </w:p>
          <w:p w14:paraId="525C9322"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Questions to Read and Answer</w:t>
            </w:r>
          </w:p>
          <w:p w14:paraId="44855A64" w14:textId="77777777" w:rsidR="00120213" w:rsidRPr="006F389C" w:rsidRDefault="00120213" w:rsidP="00422C35">
            <w:pPr>
              <w:pStyle w:val="ListParagraph"/>
              <w:rPr>
                <w:rFonts w:ascii="Arial" w:hAnsi="Arial" w:cs="Arial"/>
                <w:sz w:val="18"/>
              </w:rPr>
            </w:pPr>
          </w:p>
          <w:p w14:paraId="4AE97C67" w14:textId="77777777" w:rsidR="00120213" w:rsidRPr="006F389C" w:rsidRDefault="00120213" w:rsidP="008A5DDB">
            <w:pPr>
              <w:pStyle w:val="ListParagraph"/>
              <w:numPr>
                <w:ilvl w:val="0"/>
                <w:numId w:val="28"/>
              </w:numPr>
              <w:contextualSpacing/>
              <w:rPr>
                <w:rFonts w:ascii="Arial" w:hAnsi="Arial" w:cs="Arial"/>
                <w:sz w:val="18"/>
              </w:rPr>
            </w:pPr>
            <w:r w:rsidRPr="006F389C">
              <w:rPr>
                <w:rFonts w:ascii="Arial" w:hAnsi="Arial" w:cs="Arial"/>
                <w:sz w:val="18"/>
              </w:rPr>
              <w:t>Spell Check-</w:t>
            </w:r>
            <w:r w:rsidRPr="006F389C">
              <w:rPr>
                <w:rFonts w:ascii="Arial" w:hAnsi="Arial" w:cs="Arial"/>
                <w:i/>
                <w:sz w:val="18"/>
              </w:rPr>
              <w:t xml:space="preserve"> children can write words in the back of their handwriting books</w:t>
            </w:r>
          </w:p>
          <w:p w14:paraId="7A565F98" w14:textId="77777777" w:rsidR="00120213" w:rsidRPr="006F389C" w:rsidRDefault="00120213" w:rsidP="00422C35">
            <w:pPr>
              <w:pStyle w:val="ListParagraph"/>
              <w:rPr>
                <w:rFonts w:ascii="Arial" w:hAnsi="Arial" w:cs="Arial"/>
                <w:color w:val="002060"/>
                <w:sz w:val="18"/>
              </w:rPr>
            </w:pPr>
          </w:p>
          <w:p w14:paraId="5E9E44CD" w14:textId="77777777" w:rsidR="00120213" w:rsidRPr="006F389C" w:rsidRDefault="00120213" w:rsidP="008A5DDB">
            <w:pPr>
              <w:pStyle w:val="ListParagraph"/>
              <w:numPr>
                <w:ilvl w:val="0"/>
                <w:numId w:val="28"/>
              </w:numPr>
              <w:contextualSpacing/>
              <w:rPr>
                <w:rFonts w:ascii="Arial" w:hAnsi="Arial" w:cs="Arial"/>
                <w:color w:val="002060"/>
                <w:sz w:val="18"/>
              </w:rPr>
            </w:pPr>
            <w:r w:rsidRPr="006F389C">
              <w:rPr>
                <w:rFonts w:ascii="Arial" w:hAnsi="Arial" w:cs="Arial"/>
                <w:b/>
                <w:color w:val="002060"/>
                <w:sz w:val="18"/>
              </w:rPr>
              <w:t>Handwriting-</w:t>
            </w:r>
            <w:r w:rsidRPr="006F389C">
              <w:rPr>
                <w:rFonts w:ascii="Arial" w:hAnsi="Arial" w:cs="Arial"/>
                <w:color w:val="002060"/>
                <w:sz w:val="18"/>
              </w:rPr>
              <w:t xml:space="preserve"> follow the lesson plan for Stage 2/3 handwriting</w:t>
            </w:r>
            <w:r w:rsidRPr="006F389C">
              <w:rPr>
                <w:rFonts w:ascii="Arial" w:hAnsi="Arial" w:cs="Arial"/>
                <w:i/>
                <w:color w:val="002060"/>
                <w:sz w:val="18"/>
              </w:rPr>
              <w:t>- see RWI Handwriting file</w:t>
            </w:r>
          </w:p>
          <w:p w14:paraId="78C24C9A" w14:textId="77777777" w:rsidR="00120213" w:rsidRPr="006F389C" w:rsidRDefault="00120213" w:rsidP="00422C35">
            <w:pPr>
              <w:pStyle w:val="ListParagraph"/>
              <w:rPr>
                <w:rFonts w:ascii="Arial" w:hAnsi="Arial" w:cs="Arial"/>
                <w:color w:val="002060"/>
                <w:sz w:val="18"/>
              </w:rPr>
            </w:pPr>
          </w:p>
          <w:p w14:paraId="5101B1DF" w14:textId="77777777" w:rsidR="00120213" w:rsidRPr="006F389C" w:rsidRDefault="00120213" w:rsidP="00422C35">
            <w:pPr>
              <w:pStyle w:val="ListParagraph"/>
              <w:rPr>
                <w:rFonts w:ascii="Arial" w:hAnsi="Arial" w:cs="Arial"/>
                <w:i/>
                <w:color w:val="002060"/>
                <w:sz w:val="18"/>
              </w:rPr>
            </w:pPr>
            <w:r w:rsidRPr="006F389C">
              <w:rPr>
                <w:rFonts w:ascii="Arial" w:hAnsi="Arial" w:cs="Arial"/>
                <w:i/>
                <w:color w:val="002060"/>
                <w:sz w:val="18"/>
              </w:rPr>
              <w:t>Children to complete handwriting in their handwriting books</w:t>
            </w:r>
          </w:p>
          <w:p w14:paraId="491190A7" w14:textId="77777777" w:rsidR="00120213" w:rsidRPr="006F389C" w:rsidRDefault="00120213" w:rsidP="00422C35">
            <w:pPr>
              <w:pStyle w:val="ListParagraph"/>
              <w:rPr>
                <w:rFonts w:ascii="Arial" w:hAnsi="Arial" w:cs="Arial"/>
                <w:color w:val="002060"/>
                <w:sz w:val="18"/>
              </w:rPr>
            </w:pPr>
          </w:p>
          <w:p w14:paraId="41E72BF0" w14:textId="77777777" w:rsidR="00120213" w:rsidRPr="006F389C" w:rsidRDefault="00120213" w:rsidP="00422C35">
            <w:pPr>
              <w:pStyle w:val="ListParagraph"/>
              <w:rPr>
                <w:rFonts w:ascii="Arial" w:hAnsi="Arial" w:cs="Arial"/>
                <w:sz w:val="18"/>
                <w:u w:val="single"/>
              </w:rPr>
            </w:pPr>
          </w:p>
        </w:tc>
        <w:tc>
          <w:tcPr>
            <w:tcW w:w="3100" w:type="dxa"/>
          </w:tcPr>
          <w:p w14:paraId="5C8D64C9" w14:textId="77777777" w:rsidR="00120213" w:rsidRPr="006F389C" w:rsidRDefault="00120213" w:rsidP="008A5DDB">
            <w:pPr>
              <w:pStyle w:val="ListParagraph"/>
              <w:numPr>
                <w:ilvl w:val="0"/>
                <w:numId w:val="28"/>
              </w:numPr>
              <w:contextualSpacing/>
              <w:rPr>
                <w:rFonts w:ascii="Arial" w:hAnsi="Arial" w:cs="Arial"/>
                <w:b/>
                <w:sz w:val="18"/>
              </w:rPr>
            </w:pPr>
            <w:r w:rsidRPr="006F389C">
              <w:rPr>
                <w:rFonts w:ascii="Arial" w:hAnsi="Arial" w:cs="Arial"/>
                <w:b/>
                <w:sz w:val="18"/>
              </w:rPr>
              <w:t>Daily Speed Sounds Lesson</w:t>
            </w:r>
          </w:p>
          <w:p w14:paraId="3760619D" w14:textId="77777777" w:rsidR="00120213" w:rsidRPr="006F389C" w:rsidRDefault="00120213" w:rsidP="008A5DDB">
            <w:pPr>
              <w:pStyle w:val="ListParagraph"/>
              <w:numPr>
                <w:ilvl w:val="0"/>
                <w:numId w:val="54"/>
              </w:numPr>
              <w:contextualSpacing/>
              <w:rPr>
                <w:rFonts w:ascii="Arial" w:hAnsi="Arial" w:cs="Arial"/>
                <w:i/>
                <w:sz w:val="18"/>
              </w:rPr>
            </w:pPr>
            <w:r w:rsidRPr="006F389C">
              <w:rPr>
                <w:rFonts w:ascii="Arial" w:hAnsi="Arial" w:cs="Arial"/>
                <w:i/>
                <w:sz w:val="18"/>
              </w:rPr>
              <w:t>Teach/review one Set 3 speed sound</w:t>
            </w:r>
          </w:p>
          <w:p w14:paraId="078DA1C6" w14:textId="77777777" w:rsidR="00120213" w:rsidRPr="006F389C" w:rsidRDefault="00120213" w:rsidP="008A5DDB">
            <w:pPr>
              <w:pStyle w:val="ListParagraph"/>
              <w:numPr>
                <w:ilvl w:val="0"/>
                <w:numId w:val="54"/>
              </w:numPr>
              <w:contextualSpacing/>
              <w:rPr>
                <w:rFonts w:ascii="Arial" w:hAnsi="Arial" w:cs="Arial"/>
                <w:i/>
                <w:sz w:val="18"/>
              </w:rPr>
            </w:pPr>
            <w:r w:rsidRPr="006F389C">
              <w:rPr>
                <w:rFonts w:ascii="Arial" w:hAnsi="Arial" w:cs="Arial"/>
                <w:i/>
                <w:sz w:val="18"/>
              </w:rPr>
              <w:t>Review Set 2 speed sounds, in particular any digraphs, and Set 3 Speed Sounds taught so far</w:t>
            </w:r>
          </w:p>
          <w:p w14:paraId="5F83E552" w14:textId="77777777" w:rsidR="00120213" w:rsidRPr="006F389C" w:rsidRDefault="00120213" w:rsidP="00422C35">
            <w:pPr>
              <w:pStyle w:val="ListParagraph"/>
              <w:rPr>
                <w:rFonts w:ascii="Arial" w:hAnsi="Arial" w:cs="Arial"/>
                <w:i/>
                <w:sz w:val="18"/>
              </w:rPr>
            </w:pPr>
          </w:p>
          <w:p w14:paraId="62016410"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Grammar</w:t>
            </w:r>
          </w:p>
          <w:p w14:paraId="6A689B84" w14:textId="77777777" w:rsidR="00120213" w:rsidRPr="006F389C" w:rsidRDefault="00120213" w:rsidP="00422C35">
            <w:pPr>
              <w:rPr>
                <w:rFonts w:ascii="Arial" w:hAnsi="Arial" w:cs="Arial"/>
                <w:sz w:val="18"/>
              </w:rPr>
            </w:pPr>
          </w:p>
          <w:p w14:paraId="4A2311C3"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Vocabulary</w:t>
            </w:r>
          </w:p>
          <w:p w14:paraId="3E6D3484" w14:textId="77777777" w:rsidR="00120213" w:rsidRPr="006F389C" w:rsidRDefault="00120213" w:rsidP="00422C35">
            <w:pPr>
              <w:pStyle w:val="ListParagraph"/>
              <w:rPr>
                <w:rFonts w:ascii="Arial" w:hAnsi="Arial" w:cs="Arial"/>
                <w:sz w:val="18"/>
              </w:rPr>
            </w:pPr>
          </w:p>
          <w:p w14:paraId="7E847B26"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Proofread- Spelling</w:t>
            </w:r>
          </w:p>
          <w:p w14:paraId="3B7560C8" w14:textId="77777777" w:rsidR="00120213" w:rsidRPr="006F389C" w:rsidRDefault="00120213" w:rsidP="00422C35">
            <w:pPr>
              <w:pStyle w:val="ListParagraph"/>
              <w:rPr>
                <w:rFonts w:ascii="Arial" w:hAnsi="Arial" w:cs="Arial"/>
                <w:sz w:val="18"/>
              </w:rPr>
            </w:pPr>
          </w:p>
          <w:p w14:paraId="210EBBCA" w14:textId="77777777" w:rsidR="00120213" w:rsidRPr="006F389C" w:rsidRDefault="00120213" w:rsidP="008A5DDB">
            <w:pPr>
              <w:pStyle w:val="ListParagraph"/>
              <w:numPr>
                <w:ilvl w:val="0"/>
                <w:numId w:val="55"/>
              </w:numPr>
              <w:contextualSpacing/>
              <w:rPr>
                <w:rFonts w:ascii="Arial" w:hAnsi="Arial" w:cs="Arial"/>
                <w:sz w:val="18"/>
              </w:rPr>
            </w:pPr>
            <w:r w:rsidRPr="006F389C">
              <w:rPr>
                <w:rFonts w:ascii="Arial" w:hAnsi="Arial" w:cs="Arial"/>
                <w:sz w:val="18"/>
              </w:rPr>
              <w:t>Proofread- Grammar</w:t>
            </w:r>
          </w:p>
          <w:p w14:paraId="4D46F3C6" w14:textId="77777777" w:rsidR="00120213" w:rsidRPr="006F389C" w:rsidRDefault="00120213" w:rsidP="00422C35">
            <w:pPr>
              <w:rPr>
                <w:rFonts w:ascii="Arial" w:hAnsi="Arial" w:cs="Arial"/>
                <w:sz w:val="18"/>
              </w:rPr>
            </w:pPr>
          </w:p>
          <w:p w14:paraId="3602C008" w14:textId="77777777" w:rsidR="00120213" w:rsidRPr="006F389C" w:rsidRDefault="00120213" w:rsidP="008A5DDB">
            <w:pPr>
              <w:pStyle w:val="ListParagraph"/>
              <w:numPr>
                <w:ilvl w:val="0"/>
                <w:numId w:val="28"/>
              </w:numPr>
              <w:contextualSpacing/>
              <w:rPr>
                <w:rFonts w:ascii="Arial" w:hAnsi="Arial" w:cs="Arial"/>
                <w:color w:val="002060"/>
                <w:sz w:val="18"/>
              </w:rPr>
            </w:pPr>
            <w:r w:rsidRPr="006F389C">
              <w:rPr>
                <w:rFonts w:ascii="Arial" w:hAnsi="Arial" w:cs="Arial"/>
                <w:b/>
                <w:color w:val="002060"/>
                <w:sz w:val="18"/>
              </w:rPr>
              <w:t>Handwriting-</w:t>
            </w:r>
            <w:r w:rsidRPr="006F389C">
              <w:rPr>
                <w:rFonts w:ascii="Arial" w:hAnsi="Arial" w:cs="Arial"/>
                <w:color w:val="002060"/>
                <w:sz w:val="18"/>
              </w:rPr>
              <w:t xml:space="preserve"> follow the lesson plan for Stage 2/3 handwriting- </w:t>
            </w:r>
            <w:r w:rsidRPr="006F389C">
              <w:rPr>
                <w:rFonts w:ascii="Arial" w:hAnsi="Arial" w:cs="Arial"/>
                <w:i/>
                <w:color w:val="002060"/>
                <w:sz w:val="18"/>
              </w:rPr>
              <w:t>see RWI Handwriting file</w:t>
            </w:r>
            <w:r w:rsidRPr="006F389C">
              <w:rPr>
                <w:rFonts w:ascii="Arial" w:hAnsi="Arial" w:cs="Arial"/>
                <w:color w:val="002060"/>
                <w:sz w:val="18"/>
              </w:rPr>
              <w:t xml:space="preserve"> </w:t>
            </w:r>
          </w:p>
          <w:p w14:paraId="228DC93A" w14:textId="77777777" w:rsidR="00120213" w:rsidRPr="006F389C" w:rsidRDefault="00120213" w:rsidP="00422C35">
            <w:pPr>
              <w:rPr>
                <w:rFonts w:ascii="Arial" w:hAnsi="Arial" w:cs="Arial"/>
                <w:sz w:val="18"/>
              </w:rPr>
            </w:pPr>
          </w:p>
          <w:p w14:paraId="346D7323" w14:textId="77777777" w:rsidR="00120213" w:rsidRPr="006F389C" w:rsidRDefault="00120213" w:rsidP="00422C35">
            <w:pPr>
              <w:pStyle w:val="ListParagraph"/>
              <w:rPr>
                <w:rFonts w:ascii="Arial" w:hAnsi="Arial" w:cs="Arial"/>
                <w:i/>
                <w:color w:val="002060"/>
                <w:sz w:val="18"/>
              </w:rPr>
            </w:pPr>
            <w:r w:rsidRPr="006F389C">
              <w:rPr>
                <w:rFonts w:ascii="Arial" w:hAnsi="Arial" w:cs="Arial"/>
                <w:i/>
                <w:color w:val="002060"/>
                <w:sz w:val="18"/>
              </w:rPr>
              <w:t>Children to complete handwriting in their handwriting books</w:t>
            </w:r>
          </w:p>
          <w:p w14:paraId="65E6E0FA" w14:textId="77777777" w:rsidR="00120213" w:rsidRPr="006F389C" w:rsidRDefault="00120213" w:rsidP="00422C35">
            <w:pPr>
              <w:rPr>
                <w:rFonts w:ascii="Arial" w:hAnsi="Arial" w:cs="Arial"/>
                <w:sz w:val="18"/>
              </w:rPr>
            </w:pPr>
          </w:p>
        </w:tc>
      </w:tr>
    </w:tbl>
    <w:p w14:paraId="0B51C54B" w14:textId="77777777" w:rsidR="00120213" w:rsidRDefault="00120213" w:rsidP="00120213">
      <w:pPr>
        <w:rPr>
          <w:rFonts w:ascii="Arial" w:hAnsi="Arial" w:cs="Arial"/>
          <w:u w:val="single"/>
        </w:rPr>
      </w:pPr>
    </w:p>
    <w:p w14:paraId="5B0A7D3A" w14:textId="77777777" w:rsidR="00120213" w:rsidRDefault="00120213" w:rsidP="00120213">
      <w:pPr>
        <w:rPr>
          <w:rFonts w:ascii="Arial" w:hAnsi="Arial" w:cs="Arial"/>
          <w:u w:val="single"/>
        </w:rPr>
      </w:pPr>
    </w:p>
    <w:p w14:paraId="3C72EFA4" w14:textId="77777777" w:rsidR="00120213" w:rsidRDefault="00120213" w:rsidP="00120213">
      <w:pPr>
        <w:rPr>
          <w:rFonts w:ascii="Arial" w:hAnsi="Arial" w:cs="Arial"/>
          <w:b/>
          <w:color w:val="4F14F4"/>
          <w:u w:val="single"/>
        </w:rPr>
      </w:pPr>
    </w:p>
    <w:p w14:paraId="79179D5C" w14:textId="77777777" w:rsidR="008377BE" w:rsidRDefault="008377BE" w:rsidP="00120213">
      <w:pPr>
        <w:rPr>
          <w:rFonts w:ascii="Arial" w:hAnsi="Arial" w:cs="Arial"/>
          <w:b/>
          <w:color w:val="4F14F4"/>
          <w:u w:val="single"/>
        </w:rPr>
      </w:pPr>
    </w:p>
    <w:p w14:paraId="131216E9" w14:textId="77777777" w:rsidR="008377BE" w:rsidRDefault="008377BE" w:rsidP="00120213">
      <w:pPr>
        <w:rPr>
          <w:rFonts w:ascii="Arial" w:hAnsi="Arial" w:cs="Arial"/>
          <w:b/>
          <w:color w:val="4F14F4"/>
          <w:u w:val="single"/>
        </w:rPr>
      </w:pPr>
    </w:p>
    <w:p w14:paraId="20602AB1" w14:textId="19FCD207" w:rsidR="00120213" w:rsidRDefault="00120213" w:rsidP="00120213">
      <w:pPr>
        <w:rPr>
          <w:rFonts w:ascii="Arial" w:hAnsi="Arial" w:cs="Arial"/>
          <w:u w:val="single"/>
        </w:rPr>
      </w:pPr>
      <w:r w:rsidRPr="00BF0D88">
        <w:rPr>
          <w:rFonts w:ascii="Arial" w:hAnsi="Arial" w:cs="Arial"/>
          <w:b/>
          <w:color w:val="4F14F4"/>
          <w:u w:val="single"/>
        </w:rPr>
        <w:t>Blue Storybook</w:t>
      </w:r>
      <w:r w:rsidRPr="00BF0D88">
        <w:rPr>
          <w:rFonts w:ascii="Arial" w:hAnsi="Arial" w:cs="Arial"/>
          <w:color w:val="1F4E79" w:themeColor="accent5" w:themeShade="80"/>
          <w:u w:val="single"/>
        </w:rPr>
        <w:t xml:space="preserve"> </w:t>
      </w:r>
      <w:r w:rsidRPr="001B1753">
        <w:rPr>
          <w:rFonts w:ascii="Arial" w:hAnsi="Arial" w:cs="Arial"/>
          <w:u w:val="single"/>
        </w:rPr>
        <w:t xml:space="preserve">Weekly Structure </w:t>
      </w:r>
    </w:p>
    <w:p w14:paraId="2452800D"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06749790" w14:textId="77777777" w:rsidTr="00422C35">
        <w:trPr>
          <w:trHeight w:val="484"/>
        </w:trPr>
        <w:tc>
          <w:tcPr>
            <w:tcW w:w="3099" w:type="dxa"/>
          </w:tcPr>
          <w:p w14:paraId="0C072B99"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0A203AE4"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117FFA0C"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75A86131"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57A595E7" w14:textId="77777777" w:rsidR="00120213" w:rsidRPr="001B1753" w:rsidRDefault="00120213" w:rsidP="00422C35">
            <w:pPr>
              <w:rPr>
                <w:rFonts w:ascii="Arial" w:hAnsi="Arial" w:cs="Arial"/>
              </w:rPr>
            </w:pPr>
            <w:r w:rsidRPr="001B1753">
              <w:rPr>
                <w:rFonts w:ascii="Arial" w:hAnsi="Arial" w:cs="Arial"/>
              </w:rPr>
              <w:t>Friday</w:t>
            </w:r>
          </w:p>
        </w:tc>
      </w:tr>
      <w:tr w:rsidR="00120213" w14:paraId="0E3CB978" w14:textId="77777777" w:rsidTr="00422C35">
        <w:trPr>
          <w:trHeight w:val="7905"/>
        </w:trPr>
        <w:tc>
          <w:tcPr>
            <w:tcW w:w="3099" w:type="dxa"/>
          </w:tcPr>
          <w:p w14:paraId="41E71E38"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5A7F18F1" w14:textId="77777777" w:rsidR="00120213" w:rsidRPr="006F389C" w:rsidRDefault="00120213" w:rsidP="008A5DDB">
            <w:pPr>
              <w:pStyle w:val="ListParagraph"/>
              <w:numPr>
                <w:ilvl w:val="0"/>
                <w:numId w:val="56"/>
              </w:numPr>
              <w:contextualSpacing/>
              <w:rPr>
                <w:rFonts w:ascii="Arial" w:hAnsi="Arial" w:cs="Arial"/>
                <w:i/>
                <w:sz w:val="20"/>
              </w:rPr>
            </w:pPr>
            <w:r w:rsidRPr="006F389C">
              <w:rPr>
                <w:rFonts w:ascii="Arial" w:hAnsi="Arial" w:cs="Arial"/>
                <w:i/>
                <w:sz w:val="20"/>
              </w:rPr>
              <w:t>Teach/review one Set 3 speed sound</w:t>
            </w:r>
          </w:p>
          <w:p w14:paraId="58ECC425" w14:textId="77777777" w:rsidR="00120213" w:rsidRPr="006F389C" w:rsidRDefault="00120213" w:rsidP="008A5DDB">
            <w:pPr>
              <w:pStyle w:val="ListParagraph"/>
              <w:numPr>
                <w:ilvl w:val="0"/>
                <w:numId w:val="56"/>
              </w:numPr>
              <w:contextualSpacing/>
              <w:rPr>
                <w:rFonts w:ascii="Arial" w:hAnsi="Arial" w:cs="Arial"/>
                <w:i/>
                <w:sz w:val="20"/>
              </w:rPr>
            </w:pPr>
            <w:r w:rsidRPr="006F389C">
              <w:rPr>
                <w:rFonts w:ascii="Arial" w:hAnsi="Arial" w:cs="Arial"/>
                <w:i/>
                <w:sz w:val="20"/>
              </w:rPr>
              <w:t xml:space="preserve">Review Set 2 speed sounds and Set 3 Speed Sounds </w:t>
            </w:r>
          </w:p>
          <w:p w14:paraId="0E2D9D2E" w14:textId="77777777" w:rsidR="00120213" w:rsidRPr="006F389C" w:rsidRDefault="00120213" w:rsidP="00422C35">
            <w:pPr>
              <w:pStyle w:val="ListParagraph"/>
              <w:rPr>
                <w:rFonts w:ascii="Arial" w:hAnsi="Arial" w:cs="Arial"/>
                <w:i/>
                <w:sz w:val="20"/>
              </w:rPr>
            </w:pPr>
          </w:p>
          <w:p w14:paraId="06F3AA1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Speed sounds from the storybook</w:t>
            </w:r>
          </w:p>
          <w:p w14:paraId="4CD190B8" w14:textId="77777777" w:rsidR="00120213" w:rsidRPr="006F389C" w:rsidRDefault="00120213" w:rsidP="00422C35">
            <w:pPr>
              <w:pStyle w:val="ListParagraph"/>
              <w:rPr>
                <w:rFonts w:ascii="Arial" w:hAnsi="Arial" w:cs="Arial"/>
                <w:sz w:val="20"/>
              </w:rPr>
            </w:pPr>
          </w:p>
          <w:p w14:paraId="1EA9C48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Story green words</w:t>
            </w:r>
          </w:p>
          <w:p w14:paraId="71E629AA" w14:textId="77777777" w:rsidR="00120213" w:rsidRPr="006F389C" w:rsidRDefault="00120213" w:rsidP="00422C35">
            <w:pPr>
              <w:rPr>
                <w:rFonts w:ascii="Arial" w:hAnsi="Arial" w:cs="Arial"/>
                <w:sz w:val="20"/>
              </w:rPr>
            </w:pPr>
          </w:p>
          <w:p w14:paraId="25D953C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1D708876" w14:textId="77777777" w:rsidR="00120213" w:rsidRPr="006F389C" w:rsidRDefault="00120213" w:rsidP="00422C35">
            <w:pPr>
              <w:pStyle w:val="ListParagraph"/>
              <w:rPr>
                <w:rFonts w:ascii="Arial" w:hAnsi="Arial" w:cs="Arial"/>
                <w:sz w:val="20"/>
              </w:rPr>
            </w:pPr>
          </w:p>
          <w:p w14:paraId="012FD80F"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23806BFA" w14:textId="77777777" w:rsidR="00120213" w:rsidRPr="006F389C" w:rsidRDefault="00120213" w:rsidP="00422C35">
            <w:pPr>
              <w:rPr>
                <w:rFonts w:ascii="Arial" w:hAnsi="Arial" w:cs="Arial"/>
                <w:sz w:val="20"/>
              </w:rPr>
            </w:pPr>
          </w:p>
          <w:p w14:paraId="10BB15F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Speed sounds, </w:t>
            </w:r>
            <w:r w:rsidRPr="006F389C">
              <w:rPr>
                <w:rFonts w:ascii="Arial" w:hAnsi="Arial" w:cs="Arial"/>
                <w:color w:val="00B050"/>
                <w:sz w:val="20"/>
              </w:rPr>
              <w:t xml:space="preserve">Story Green words </w:t>
            </w:r>
            <w:r w:rsidRPr="006F389C">
              <w:rPr>
                <w:rFonts w:ascii="Arial" w:hAnsi="Arial" w:cs="Arial"/>
                <w:sz w:val="20"/>
              </w:rPr>
              <w:t>and</w:t>
            </w:r>
            <w:r w:rsidRPr="006F389C">
              <w:rPr>
                <w:rFonts w:ascii="Arial" w:hAnsi="Arial" w:cs="Arial"/>
                <w:color w:val="FF0000"/>
                <w:sz w:val="20"/>
              </w:rPr>
              <w:t xml:space="preserve"> red words</w:t>
            </w:r>
          </w:p>
          <w:p w14:paraId="74464FEC" w14:textId="77777777" w:rsidR="00120213" w:rsidRPr="006F389C" w:rsidRDefault="00120213" w:rsidP="00422C35">
            <w:pPr>
              <w:pStyle w:val="ListParagraph"/>
              <w:rPr>
                <w:rFonts w:ascii="Arial" w:hAnsi="Arial" w:cs="Arial"/>
                <w:sz w:val="20"/>
              </w:rPr>
            </w:pPr>
          </w:p>
          <w:p w14:paraId="4875193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Story introduction</w:t>
            </w:r>
          </w:p>
          <w:p w14:paraId="4F553A9B" w14:textId="77777777" w:rsidR="00120213" w:rsidRPr="006F389C" w:rsidRDefault="00120213" w:rsidP="00422C35">
            <w:pPr>
              <w:pStyle w:val="ListParagraph"/>
              <w:rPr>
                <w:rFonts w:ascii="Arial" w:hAnsi="Arial" w:cs="Arial"/>
                <w:sz w:val="20"/>
              </w:rPr>
            </w:pPr>
          </w:p>
          <w:p w14:paraId="13B62E2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First Read</w:t>
            </w:r>
            <w:r w:rsidRPr="006F389C">
              <w:rPr>
                <w:rFonts w:ascii="Arial" w:hAnsi="Arial" w:cs="Arial"/>
                <w:sz w:val="20"/>
              </w:rPr>
              <w:t>-children read story in partners</w:t>
            </w:r>
          </w:p>
          <w:p w14:paraId="4F15E3A3" w14:textId="77777777" w:rsidR="00120213" w:rsidRPr="006F389C" w:rsidRDefault="00120213" w:rsidP="00422C35">
            <w:pPr>
              <w:pStyle w:val="ListParagraph"/>
              <w:rPr>
                <w:rFonts w:ascii="Arial" w:hAnsi="Arial" w:cs="Arial"/>
                <w:sz w:val="20"/>
              </w:rPr>
            </w:pPr>
          </w:p>
          <w:p w14:paraId="15CAD103"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Aloud-Teacher</w:t>
            </w:r>
          </w:p>
        </w:tc>
        <w:tc>
          <w:tcPr>
            <w:tcW w:w="3099" w:type="dxa"/>
          </w:tcPr>
          <w:p w14:paraId="20C1300A"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E5CC235" w14:textId="77777777" w:rsidR="00120213" w:rsidRPr="006F389C" w:rsidRDefault="00120213" w:rsidP="008A5DDB">
            <w:pPr>
              <w:pStyle w:val="ListParagraph"/>
              <w:numPr>
                <w:ilvl w:val="0"/>
                <w:numId w:val="57"/>
              </w:numPr>
              <w:contextualSpacing/>
              <w:rPr>
                <w:rFonts w:ascii="Arial" w:hAnsi="Arial" w:cs="Arial"/>
                <w:i/>
                <w:sz w:val="20"/>
              </w:rPr>
            </w:pPr>
            <w:r w:rsidRPr="006F389C">
              <w:rPr>
                <w:rFonts w:ascii="Arial" w:hAnsi="Arial" w:cs="Arial"/>
                <w:i/>
                <w:sz w:val="20"/>
              </w:rPr>
              <w:t>Teach/review one Set 3 speed sound</w:t>
            </w:r>
          </w:p>
          <w:p w14:paraId="3793252D" w14:textId="77777777" w:rsidR="00120213" w:rsidRPr="006F389C" w:rsidRDefault="00120213" w:rsidP="008A5DDB">
            <w:pPr>
              <w:pStyle w:val="ListParagraph"/>
              <w:numPr>
                <w:ilvl w:val="0"/>
                <w:numId w:val="57"/>
              </w:numPr>
              <w:contextualSpacing/>
              <w:rPr>
                <w:rFonts w:ascii="Arial" w:hAnsi="Arial" w:cs="Arial"/>
                <w:i/>
                <w:sz w:val="20"/>
              </w:rPr>
            </w:pPr>
            <w:r w:rsidRPr="006F389C">
              <w:rPr>
                <w:rFonts w:ascii="Arial" w:hAnsi="Arial" w:cs="Arial"/>
                <w:i/>
                <w:sz w:val="20"/>
              </w:rPr>
              <w:t xml:space="preserve">Review Set 2 speed sounds and Set 3 Speed Sounds </w:t>
            </w:r>
          </w:p>
          <w:p w14:paraId="2305F27C" w14:textId="77777777" w:rsidR="00120213" w:rsidRPr="006F389C" w:rsidRDefault="00120213" w:rsidP="00422C35">
            <w:pPr>
              <w:pStyle w:val="ListParagraph"/>
              <w:rPr>
                <w:rFonts w:ascii="Arial" w:hAnsi="Arial" w:cs="Arial"/>
                <w:i/>
                <w:sz w:val="20"/>
              </w:rPr>
            </w:pPr>
          </w:p>
          <w:p w14:paraId="36344F4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0FD2DEB2" w14:textId="77777777" w:rsidR="00120213" w:rsidRPr="006F389C" w:rsidRDefault="00120213" w:rsidP="00422C35">
            <w:pPr>
              <w:pStyle w:val="ListParagraph"/>
              <w:rPr>
                <w:rFonts w:ascii="Arial" w:hAnsi="Arial" w:cs="Arial"/>
                <w:sz w:val="20"/>
              </w:rPr>
            </w:pPr>
          </w:p>
          <w:p w14:paraId="27B5FC1A"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0B953615" w14:textId="77777777" w:rsidR="00120213" w:rsidRPr="006F389C" w:rsidRDefault="00120213" w:rsidP="00422C35">
            <w:pPr>
              <w:rPr>
                <w:rFonts w:ascii="Arial" w:hAnsi="Arial" w:cs="Arial"/>
                <w:sz w:val="20"/>
              </w:rPr>
            </w:pPr>
          </w:p>
          <w:p w14:paraId="764885C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57417F22" w14:textId="77777777" w:rsidR="00120213" w:rsidRPr="006F389C" w:rsidRDefault="00120213" w:rsidP="00422C35">
            <w:pPr>
              <w:pStyle w:val="ListParagraph"/>
              <w:rPr>
                <w:rFonts w:ascii="Arial" w:hAnsi="Arial" w:cs="Arial"/>
                <w:sz w:val="20"/>
              </w:rPr>
            </w:pPr>
          </w:p>
          <w:p w14:paraId="06B712C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3858CE9D" w14:textId="77777777" w:rsidR="00120213" w:rsidRPr="006F389C" w:rsidRDefault="00120213" w:rsidP="00422C35">
            <w:pPr>
              <w:pStyle w:val="ListParagraph"/>
              <w:rPr>
                <w:rFonts w:ascii="Arial" w:hAnsi="Arial" w:cs="Arial"/>
                <w:sz w:val="20"/>
              </w:rPr>
            </w:pPr>
          </w:p>
          <w:p w14:paraId="41FB20D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Second Read-</w:t>
            </w:r>
            <w:r w:rsidRPr="006F389C">
              <w:rPr>
                <w:rFonts w:ascii="Arial" w:hAnsi="Arial" w:cs="Arial"/>
                <w:sz w:val="20"/>
              </w:rPr>
              <w:t>children read story in partners</w:t>
            </w:r>
          </w:p>
          <w:p w14:paraId="5A27E711" w14:textId="77777777" w:rsidR="00120213" w:rsidRPr="006F389C" w:rsidRDefault="00120213" w:rsidP="00422C35">
            <w:pPr>
              <w:pStyle w:val="ListParagraph"/>
              <w:rPr>
                <w:rFonts w:ascii="Arial" w:hAnsi="Arial" w:cs="Arial"/>
                <w:sz w:val="20"/>
              </w:rPr>
            </w:pPr>
          </w:p>
          <w:p w14:paraId="47D866E5"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Red Rhythms- </w:t>
            </w:r>
            <w:r w:rsidRPr="006F389C">
              <w:rPr>
                <w:rFonts w:ascii="Arial" w:hAnsi="Arial" w:cs="Arial"/>
                <w:i/>
                <w:sz w:val="20"/>
              </w:rPr>
              <w:t>children can write red words in the back of their handwriting books</w:t>
            </w:r>
          </w:p>
          <w:p w14:paraId="53F0325C" w14:textId="77777777" w:rsidR="00120213" w:rsidRPr="006F389C" w:rsidRDefault="00120213" w:rsidP="00422C35">
            <w:pPr>
              <w:pStyle w:val="ListParagraph"/>
              <w:rPr>
                <w:rFonts w:ascii="Arial" w:hAnsi="Arial" w:cs="Arial"/>
                <w:sz w:val="20"/>
              </w:rPr>
            </w:pPr>
          </w:p>
          <w:p w14:paraId="40C8E51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Fred Fingers- Spelling Green Words-</w:t>
            </w:r>
            <w:r w:rsidRPr="006F389C">
              <w:rPr>
                <w:rFonts w:ascii="Arial" w:hAnsi="Arial" w:cs="Arial"/>
                <w:i/>
                <w:sz w:val="20"/>
              </w:rPr>
              <w:t xml:space="preserve"> children can write green words in the back of their handwriting books</w:t>
            </w:r>
          </w:p>
          <w:p w14:paraId="76096BE2" w14:textId="77777777" w:rsidR="00120213" w:rsidRPr="006F389C" w:rsidRDefault="00120213" w:rsidP="00422C35">
            <w:pPr>
              <w:rPr>
                <w:rFonts w:ascii="Arial" w:hAnsi="Arial" w:cs="Arial"/>
                <w:sz w:val="20"/>
              </w:rPr>
            </w:pPr>
          </w:p>
          <w:p w14:paraId="627CB6B5" w14:textId="77777777" w:rsidR="00120213" w:rsidRPr="006F389C" w:rsidRDefault="00120213" w:rsidP="008A5DDB">
            <w:pPr>
              <w:pStyle w:val="ListParagraph"/>
              <w:numPr>
                <w:ilvl w:val="0"/>
                <w:numId w:val="28"/>
              </w:numPr>
              <w:contextualSpacing/>
              <w:rPr>
                <w:rFonts w:ascii="Arial" w:hAnsi="Arial" w:cs="Arial"/>
                <w:sz w:val="20"/>
                <w:u w:val="single"/>
              </w:rPr>
            </w:pPr>
            <w:r w:rsidRPr="006F389C">
              <w:rPr>
                <w:rFonts w:ascii="Arial" w:hAnsi="Arial" w:cs="Arial"/>
                <w:sz w:val="20"/>
              </w:rPr>
              <w:t xml:space="preserve">Hold a sentence 1 and 2 </w:t>
            </w:r>
          </w:p>
        </w:tc>
        <w:tc>
          <w:tcPr>
            <w:tcW w:w="3100" w:type="dxa"/>
          </w:tcPr>
          <w:p w14:paraId="657A3676"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1C883E9C" w14:textId="77777777" w:rsidR="00120213" w:rsidRPr="006F389C" w:rsidRDefault="00120213" w:rsidP="008A5DDB">
            <w:pPr>
              <w:pStyle w:val="ListParagraph"/>
              <w:numPr>
                <w:ilvl w:val="0"/>
                <w:numId w:val="58"/>
              </w:numPr>
              <w:contextualSpacing/>
              <w:rPr>
                <w:rFonts w:ascii="Arial" w:hAnsi="Arial" w:cs="Arial"/>
                <w:i/>
                <w:sz w:val="20"/>
              </w:rPr>
            </w:pPr>
            <w:r w:rsidRPr="006F389C">
              <w:rPr>
                <w:rFonts w:ascii="Arial" w:hAnsi="Arial" w:cs="Arial"/>
                <w:i/>
                <w:sz w:val="20"/>
              </w:rPr>
              <w:t>Teach/review one Set 3 speed sound</w:t>
            </w:r>
          </w:p>
          <w:p w14:paraId="31D6B62C" w14:textId="77777777" w:rsidR="00120213" w:rsidRPr="006F389C" w:rsidRDefault="00120213" w:rsidP="008A5DDB">
            <w:pPr>
              <w:pStyle w:val="ListParagraph"/>
              <w:numPr>
                <w:ilvl w:val="0"/>
                <w:numId w:val="58"/>
              </w:numPr>
              <w:contextualSpacing/>
              <w:rPr>
                <w:rFonts w:ascii="Arial" w:hAnsi="Arial" w:cs="Arial"/>
                <w:i/>
                <w:sz w:val="20"/>
              </w:rPr>
            </w:pPr>
            <w:r w:rsidRPr="006F389C">
              <w:rPr>
                <w:rFonts w:ascii="Arial" w:hAnsi="Arial" w:cs="Arial"/>
                <w:i/>
                <w:sz w:val="20"/>
              </w:rPr>
              <w:t xml:space="preserve">Review Set 2 speed sounds and Set 3 Speed Sounds </w:t>
            </w:r>
          </w:p>
          <w:p w14:paraId="1517851D" w14:textId="77777777" w:rsidR="00120213" w:rsidRPr="006F389C" w:rsidRDefault="00120213" w:rsidP="00422C35">
            <w:pPr>
              <w:rPr>
                <w:rFonts w:ascii="Arial" w:hAnsi="Arial" w:cs="Arial"/>
                <w:sz w:val="20"/>
              </w:rPr>
            </w:pPr>
          </w:p>
          <w:p w14:paraId="425A55D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1E9B1A2E" w14:textId="77777777" w:rsidR="00120213" w:rsidRPr="006F389C" w:rsidRDefault="00120213" w:rsidP="00422C35">
            <w:pPr>
              <w:rPr>
                <w:rFonts w:ascii="Arial" w:hAnsi="Arial" w:cs="Arial"/>
                <w:sz w:val="20"/>
              </w:rPr>
            </w:pPr>
          </w:p>
          <w:p w14:paraId="3F4815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Third Read</w:t>
            </w:r>
            <w:r w:rsidRPr="006F389C">
              <w:rPr>
                <w:rFonts w:ascii="Arial" w:hAnsi="Arial" w:cs="Arial"/>
                <w:sz w:val="20"/>
              </w:rPr>
              <w:t>-children read story in partners</w:t>
            </w:r>
          </w:p>
          <w:p w14:paraId="4B765131" w14:textId="77777777" w:rsidR="00120213" w:rsidRPr="006F389C" w:rsidRDefault="00120213" w:rsidP="00422C35">
            <w:pPr>
              <w:rPr>
                <w:rFonts w:ascii="Arial" w:hAnsi="Arial" w:cs="Arial"/>
                <w:sz w:val="20"/>
              </w:rPr>
            </w:pPr>
          </w:p>
          <w:p w14:paraId="1515AF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Questions to talk about </w:t>
            </w:r>
          </w:p>
          <w:p w14:paraId="7C032DC3" w14:textId="77777777" w:rsidR="00120213" w:rsidRPr="006F389C" w:rsidRDefault="00120213" w:rsidP="00422C35">
            <w:pPr>
              <w:pStyle w:val="ListParagraph"/>
              <w:rPr>
                <w:rFonts w:ascii="Arial" w:hAnsi="Arial" w:cs="Arial"/>
                <w:sz w:val="20"/>
              </w:rPr>
            </w:pPr>
          </w:p>
          <w:p w14:paraId="20FF7EB6"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Read and Answer</w:t>
            </w:r>
          </w:p>
          <w:p w14:paraId="04ACE31D" w14:textId="77777777" w:rsidR="00120213" w:rsidRPr="006F389C" w:rsidRDefault="00120213" w:rsidP="00422C35">
            <w:pPr>
              <w:pStyle w:val="ListParagraph"/>
              <w:rPr>
                <w:rFonts w:ascii="Arial" w:hAnsi="Arial" w:cs="Arial"/>
                <w:sz w:val="20"/>
              </w:rPr>
            </w:pPr>
          </w:p>
          <w:p w14:paraId="77917E96" w14:textId="77777777" w:rsidR="00120213" w:rsidRPr="006F389C" w:rsidRDefault="00120213" w:rsidP="00422C35">
            <w:pPr>
              <w:pStyle w:val="ListParagraph"/>
              <w:rPr>
                <w:rFonts w:ascii="Arial" w:hAnsi="Arial" w:cs="Arial"/>
                <w:sz w:val="20"/>
              </w:rPr>
            </w:pPr>
          </w:p>
          <w:p w14:paraId="23B24365"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Build a sentence</w:t>
            </w:r>
          </w:p>
          <w:p w14:paraId="08D039C2" w14:textId="77777777" w:rsidR="00120213" w:rsidRPr="006F389C" w:rsidRDefault="00120213" w:rsidP="00422C35">
            <w:pPr>
              <w:pStyle w:val="ListParagraph"/>
              <w:rPr>
                <w:rFonts w:ascii="Arial" w:hAnsi="Arial" w:cs="Arial"/>
                <w:sz w:val="20"/>
              </w:rPr>
            </w:pPr>
          </w:p>
          <w:p w14:paraId="37448691" w14:textId="77777777" w:rsidR="00120213" w:rsidRPr="006F389C" w:rsidRDefault="00120213" w:rsidP="00422C35">
            <w:pPr>
              <w:pStyle w:val="ListParagraph"/>
              <w:rPr>
                <w:rFonts w:ascii="Arial" w:hAnsi="Arial" w:cs="Arial"/>
                <w:sz w:val="20"/>
              </w:rPr>
            </w:pPr>
          </w:p>
          <w:p w14:paraId="5AEB4044" w14:textId="77777777" w:rsidR="00120213" w:rsidRPr="006F389C" w:rsidRDefault="00120213" w:rsidP="00422C35">
            <w:pPr>
              <w:rPr>
                <w:rFonts w:ascii="Arial" w:hAnsi="Arial" w:cs="Arial"/>
                <w:sz w:val="20"/>
              </w:rPr>
            </w:pPr>
          </w:p>
          <w:p w14:paraId="0E0D5782" w14:textId="77777777" w:rsidR="00120213" w:rsidRPr="006F389C" w:rsidRDefault="00120213" w:rsidP="00422C35">
            <w:pPr>
              <w:rPr>
                <w:rFonts w:ascii="Arial" w:hAnsi="Arial" w:cs="Arial"/>
                <w:sz w:val="20"/>
                <w:u w:val="single"/>
              </w:rPr>
            </w:pPr>
          </w:p>
        </w:tc>
        <w:tc>
          <w:tcPr>
            <w:tcW w:w="3100" w:type="dxa"/>
          </w:tcPr>
          <w:p w14:paraId="30E2D1CC"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08974219" w14:textId="77777777" w:rsidR="00120213" w:rsidRPr="006F389C" w:rsidRDefault="00120213" w:rsidP="008A5DDB">
            <w:pPr>
              <w:pStyle w:val="ListParagraph"/>
              <w:numPr>
                <w:ilvl w:val="0"/>
                <w:numId w:val="60"/>
              </w:numPr>
              <w:contextualSpacing/>
              <w:rPr>
                <w:rFonts w:ascii="Arial" w:hAnsi="Arial" w:cs="Arial"/>
                <w:i/>
                <w:sz w:val="20"/>
              </w:rPr>
            </w:pPr>
            <w:r w:rsidRPr="006F389C">
              <w:rPr>
                <w:rFonts w:ascii="Arial" w:hAnsi="Arial" w:cs="Arial"/>
                <w:i/>
                <w:sz w:val="20"/>
              </w:rPr>
              <w:t>Teach/review one Set 3 speed sound</w:t>
            </w:r>
          </w:p>
          <w:p w14:paraId="2DCF7B65" w14:textId="77777777" w:rsidR="00120213" w:rsidRPr="006F389C" w:rsidRDefault="00120213" w:rsidP="008A5DDB">
            <w:pPr>
              <w:pStyle w:val="ListParagraph"/>
              <w:numPr>
                <w:ilvl w:val="0"/>
                <w:numId w:val="60"/>
              </w:numPr>
              <w:contextualSpacing/>
              <w:rPr>
                <w:rFonts w:ascii="Arial" w:hAnsi="Arial" w:cs="Arial"/>
                <w:i/>
                <w:sz w:val="20"/>
              </w:rPr>
            </w:pPr>
            <w:r w:rsidRPr="006F389C">
              <w:rPr>
                <w:rFonts w:ascii="Arial" w:hAnsi="Arial" w:cs="Arial"/>
                <w:i/>
                <w:sz w:val="20"/>
              </w:rPr>
              <w:t xml:space="preserve">Review Set 2 speed sounds and Set 3 Speed Sounds </w:t>
            </w:r>
          </w:p>
          <w:p w14:paraId="0BBDA205" w14:textId="77777777" w:rsidR="00120213" w:rsidRPr="006F389C" w:rsidRDefault="00120213" w:rsidP="00422C35">
            <w:pPr>
              <w:rPr>
                <w:rFonts w:ascii="Arial" w:hAnsi="Arial" w:cs="Arial"/>
                <w:sz w:val="20"/>
              </w:rPr>
            </w:pPr>
          </w:p>
          <w:p w14:paraId="04FD4282"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Spell Check-</w:t>
            </w:r>
            <w:r w:rsidRPr="006F389C">
              <w:rPr>
                <w:rFonts w:ascii="Arial" w:hAnsi="Arial" w:cs="Arial"/>
                <w:i/>
                <w:sz w:val="20"/>
              </w:rPr>
              <w:t xml:space="preserve"> children can write words in the back of their handwriting books</w:t>
            </w:r>
          </w:p>
          <w:p w14:paraId="02ED1A8B" w14:textId="77777777" w:rsidR="00120213" w:rsidRPr="006F389C" w:rsidRDefault="00120213" w:rsidP="00422C35">
            <w:pPr>
              <w:pStyle w:val="ListParagraph"/>
              <w:rPr>
                <w:rFonts w:ascii="Arial" w:hAnsi="Arial" w:cs="Arial"/>
                <w:sz w:val="20"/>
              </w:rPr>
            </w:pPr>
          </w:p>
          <w:p w14:paraId="5D200B8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Grammar</w:t>
            </w:r>
          </w:p>
          <w:p w14:paraId="316638DF" w14:textId="77777777" w:rsidR="00120213" w:rsidRPr="006F389C" w:rsidRDefault="00120213" w:rsidP="00422C35">
            <w:pPr>
              <w:rPr>
                <w:rFonts w:ascii="Arial" w:hAnsi="Arial" w:cs="Arial"/>
                <w:sz w:val="20"/>
              </w:rPr>
            </w:pPr>
          </w:p>
          <w:p w14:paraId="39A087CC"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Vocabulary</w:t>
            </w:r>
          </w:p>
          <w:p w14:paraId="5E866D35" w14:textId="77777777" w:rsidR="00120213" w:rsidRPr="006F389C" w:rsidRDefault="00120213" w:rsidP="00422C35">
            <w:pPr>
              <w:pStyle w:val="ListParagraph"/>
              <w:rPr>
                <w:rFonts w:ascii="Arial" w:hAnsi="Arial" w:cs="Arial"/>
                <w:sz w:val="20"/>
              </w:rPr>
            </w:pPr>
          </w:p>
          <w:p w14:paraId="66186AC2"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w:t>
            </w:r>
            <w:r w:rsidRPr="006F389C">
              <w:rPr>
                <w:rFonts w:ascii="Arial" w:hAnsi="Arial" w:cs="Arial"/>
                <w:i/>
                <w:color w:val="002060"/>
                <w:sz w:val="20"/>
              </w:rPr>
              <w:t>- see RWI Handwriting file</w:t>
            </w:r>
          </w:p>
          <w:p w14:paraId="51C492E1" w14:textId="77777777" w:rsidR="00120213" w:rsidRPr="006F389C" w:rsidRDefault="00120213" w:rsidP="00422C35">
            <w:pPr>
              <w:pStyle w:val="ListParagraph"/>
              <w:rPr>
                <w:rFonts w:ascii="Arial" w:hAnsi="Arial" w:cs="Arial"/>
                <w:color w:val="002060"/>
                <w:sz w:val="20"/>
              </w:rPr>
            </w:pPr>
          </w:p>
          <w:p w14:paraId="7D43ABFC"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2829D21E" w14:textId="77777777" w:rsidR="00120213" w:rsidRPr="006F389C" w:rsidRDefault="00120213" w:rsidP="00422C35">
            <w:pPr>
              <w:pStyle w:val="ListParagraph"/>
              <w:rPr>
                <w:rFonts w:ascii="Arial" w:hAnsi="Arial" w:cs="Arial"/>
                <w:color w:val="002060"/>
                <w:sz w:val="20"/>
              </w:rPr>
            </w:pPr>
          </w:p>
          <w:p w14:paraId="676E8E34" w14:textId="77777777" w:rsidR="00120213" w:rsidRPr="006F389C" w:rsidRDefault="00120213" w:rsidP="00422C35">
            <w:pPr>
              <w:pStyle w:val="ListParagraph"/>
              <w:rPr>
                <w:rFonts w:ascii="Arial" w:hAnsi="Arial" w:cs="Arial"/>
                <w:sz w:val="20"/>
                <w:u w:val="single"/>
              </w:rPr>
            </w:pPr>
          </w:p>
        </w:tc>
        <w:tc>
          <w:tcPr>
            <w:tcW w:w="3100" w:type="dxa"/>
          </w:tcPr>
          <w:p w14:paraId="175261C5"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4E7D863A" w14:textId="77777777" w:rsidR="00120213" w:rsidRPr="006F389C" w:rsidRDefault="00120213" w:rsidP="008A5DDB">
            <w:pPr>
              <w:pStyle w:val="ListParagraph"/>
              <w:numPr>
                <w:ilvl w:val="0"/>
                <w:numId w:val="59"/>
              </w:numPr>
              <w:contextualSpacing/>
              <w:rPr>
                <w:rFonts w:ascii="Arial" w:hAnsi="Arial" w:cs="Arial"/>
                <w:i/>
                <w:sz w:val="20"/>
              </w:rPr>
            </w:pPr>
            <w:r w:rsidRPr="006F389C">
              <w:rPr>
                <w:rFonts w:ascii="Arial" w:hAnsi="Arial" w:cs="Arial"/>
                <w:i/>
                <w:sz w:val="20"/>
              </w:rPr>
              <w:t>Teach/review one Set 3 speed sound</w:t>
            </w:r>
          </w:p>
          <w:p w14:paraId="409339BC" w14:textId="77777777" w:rsidR="00120213" w:rsidRPr="006F389C" w:rsidRDefault="00120213" w:rsidP="008A5DDB">
            <w:pPr>
              <w:pStyle w:val="ListParagraph"/>
              <w:numPr>
                <w:ilvl w:val="0"/>
                <w:numId w:val="59"/>
              </w:numPr>
              <w:contextualSpacing/>
              <w:rPr>
                <w:rFonts w:ascii="Arial" w:hAnsi="Arial" w:cs="Arial"/>
                <w:i/>
                <w:sz w:val="20"/>
              </w:rPr>
            </w:pPr>
            <w:r w:rsidRPr="006F389C">
              <w:rPr>
                <w:rFonts w:ascii="Arial" w:hAnsi="Arial" w:cs="Arial"/>
                <w:i/>
                <w:sz w:val="20"/>
              </w:rPr>
              <w:t xml:space="preserve">Review Set 2 speed sounds and Set 3 Speed Sounds </w:t>
            </w:r>
          </w:p>
          <w:p w14:paraId="6B1AB2E4" w14:textId="77777777" w:rsidR="00120213" w:rsidRPr="006F389C" w:rsidRDefault="00120213" w:rsidP="00422C35">
            <w:pPr>
              <w:pStyle w:val="ListParagraph"/>
              <w:rPr>
                <w:rFonts w:ascii="Arial" w:hAnsi="Arial" w:cs="Arial"/>
                <w:i/>
                <w:sz w:val="20"/>
              </w:rPr>
            </w:pPr>
          </w:p>
          <w:p w14:paraId="7A4DCD9C" w14:textId="77777777" w:rsidR="00120213" w:rsidRPr="006F389C" w:rsidRDefault="00120213" w:rsidP="008A5DDB">
            <w:pPr>
              <w:pStyle w:val="ListParagraph"/>
              <w:numPr>
                <w:ilvl w:val="0"/>
                <w:numId w:val="66"/>
              </w:numPr>
              <w:contextualSpacing/>
              <w:rPr>
                <w:rFonts w:ascii="Arial" w:hAnsi="Arial" w:cs="Arial"/>
                <w:sz w:val="20"/>
              </w:rPr>
            </w:pPr>
            <w:r w:rsidRPr="006F389C">
              <w:rPr>
                <w:rFonts w:ascii="Arial" w:hAnsi="Arial" w:cs="Arial"/>
                <w:sz w:val="20"/>
              </w:rPr>
              <w:t>Spell Test</w:t>
            </w:r>
            <w:r w:rsidRPr="006F389C">
              <w:rPr>
                <w:rFonts w:ascii="Arial" w:hAnsi="Arial" w:cs="Arial"/>
                <w:i/>
                <w:sz w:val="20"/>
              </w:rPr>
              <w:t xml:space="preserve"> -children can write words in the back of their handwriting books</w:t>
            </w:r>
          </w:p>
          <w:p w14:paraId="15D5D262" w14:textId="77777777" w:rsidR="00120213" w:rsidRPr="006F389C" w:rsidRDefault="00120213" w:rsidP="00422C35">
            <w:pPr>
              <w:pStyle w:val="ListParagraph"/>
              <w:rPr>
                <w:rFonts w:ascii="Arial" w:hAnsi="Arial" w:cs="Arial"/>
                <w:sz w:val="20"/>
              </w:rPr>
            </w:pPr>
          </w:p>
          <w:p w14:paraId="46F4C50E"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Spelling</w:t>
            </w:r>
          </w:p>
          <w:p w14:paraId="3738808E" w14:textId="77777777" w:rsidR="00120213" w:rsidRPr="006F389C" w:rsidRDefault="00120213" w:rsidP="00422C35">
            <w:pPr>
              <w:pStyle w:val="ListParagraph"/>
              <w:rPr>
                <w:rFonts w:ascii="Arial" w:hAnsi="Arial" w:cs="Arial"/>
                <w:sz w:val="20"/>
              </w:rPr>
            </w:pPr>
          </w:p>
          <w:p w14:paraId="0DA89298"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Grammar</w:t>
            </w:r>
          </w:p>
          <w:p w14:paraId="170C7DE1" w14:textId="77777777" w:rsidR="00120213" w:rsidRPr="006F389C" w:rsidRDefault="00120213" w:rsidP="00422C35">
            <w:pPr>
              <w:rPr>
                <w:rFonts w:ascii="Arial" w:hAnsi="Arial" w:cs="Arial"/>
                <w:sz w:val="20"/>
              </w:rPr>
            </w:pPr>
          </w:p>
          <w:p w14:paraId="5545DE1B"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 </w:t>
            </w:r>
            <w:r w:rsidRPr="006F389C">
              <w:rPr>
                <w:rFonts w:ascii="Arial" w:hAnsi="Arial" w:cs="Arial"/>
                <w:i/>
                <w:color w:val="002060"/>
                <w:sz w:val="20"/>
              </w:rPr>
              <w:t>see RWI Handwriting file</w:t>
            </w:r>
            <w:r w:rsidRPr="006F389C">
              <w:rPr>
                <w:rFonts w:ascii="Arial" w:hAnsi="Arial" w:cs="Arial"/>
                <w:color w:val="002060"/>
                <w:sz w:val="20"/>
              </w:rPr>
              <w:t xml:space="preserve"> </w:t>
            </w:r>
          </w:p>
          <w:p w14:paraId="74668294" w14:textId="77777777" w:rsidR="00120213" w:rsidRPr="006F389C" w:rsidRDefault="00120213" w:rsidP="00422C35">
            <w:pPr>
              <w:pStyle w:val="ListParagraph"/>
              <w:rPr>
                <w:rFonts w:ascii="Arial" w:hAnsi="Arial" w:cs="Arial"/>
                <w:b/>
                <w:color w:val="002060"/>
                <w:sz w:val="20"/>
              </w:rPr>
            </w:pPr>
          </w:p>
          <w:p w14:paraId="1BAC60A1"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3F03B384" w14:textId="77777777" w:rsidR="00120213" w:rsidRPr="006F389C" w:rsidRDefault="00120213" w:rsidP="00422C35">
            <w:pPr>
              <w:pStyle w:val="ListParagraph"/>
              <w:rPr>
                <w:rFonts w:ascii="Arial" w:hAnsi="Arial" w:cs="Arial"/>
                <w:color w:val="002060"/>
                <w:sz w:val="20"/>
              </w:rPr>
            </w:pPr>
          </w:p>
          <w:p w14:paraId="0C0A9D2F" w14:textId="77777777" w:rsidR="00120213" w:rsidRPr="006F389C" w:rsidRDefault="00120213" w:rsidP="00422C35">
            <w:pPr>
              <w:rPr>
                <w:rFonts w:ascii="Arial" w:hAnsi="Arial" w:cs="Arial"/>
                <w:sz w:val="20"/>
              </w:rPr>
            </w:pPr>
          </w:p>
        </w:tc>
      </w:tr>
    </w:tbl>
    <w:p w14:paraId="732DFE90" w14:textId="7C215643" w:rsidR="00E52C90" w:rsidRDefault="00E52C90" w:rsidP="00120213">
      <w:pPr>
        <w:rPr>
          <w:rFonts w:ascii="Arial" w:hAnsi="Arial" w:cs="Arial"/>
          <w:b/>
          <w:color w:val="808080" w:themeColor="background1" w:themeShade="80"/>
          <w:u w:val="single"/>
        </w:rPr>
      </w:pPr>
    </w:p>
    <w:p w14:paraId="25F73597" w14:textId="77777777" w:rsidR="00F5462A" w:rsidRDefault="00F5462A" w:rsidP="00120213">
      <w:pPr>
        <w:rPr>
          <w:rFonts w:ascii="Arial" w:hAnsi="Arial" w:cs="Arial"/>
          <w:b/>
          <w:color w:val="808080" w:themeColor="background1" w:themeShade="80"/>
          <w:u w:val="single"/>
        </w:rPr>
      </w:pPr>
    </w:p>
    <w:p w14:paraId="7AA1B5DB" w14:textId="77777777" w:rsidR="00E52C90" w:rsidRDefault="00E52C90" w:rsidP="00120213">
      <w:pPr>
        <w:rPr>
          <w:rFonts w:ascii="Arial" w:hAnsi="Arial" w:cs="Arial"/>
          <w:b/>
          <w:color w:val="808080" w:themeColor="background1" w:themeShade="80"/>
          <w:u w:val="single"/>
        </w:rPr>
      </w:pPr>
    </w:p>
    <w:p w14:paraId="463ECA71" w14:textId="468BC217" w:rsidR="00120213" w:rsidRDefault="00120213" w:rsidP="00120213">
      <w:pPr>
        <w:rPr>
          <w:rFonts w:ascii="Arial" w:hAnsi="Arial" w:cs="Arial"/>
          <w:u w:val="single"/>
        </w:rPr>
      </w:pPr>
      <w:r w:rsidRPr="00211593">
        <w:rPr>
          <w:rFonts w:ascii="Arial" w:hAnsi="Arial" w:cs="Arial"/>
          <w:b/>
          <w:color w:val="808080" w:themeColor="background1" w:themeShade="80"/>
          <w:u w:val="single"/>
        </w:rPr>
        <w:lastRenderedPageBreak/>
        <w:t>Grey Storybook</w:t>
      </w:r>
      <w:r w:rsidRPr="00211593">
        <w:rPr>
          <w:rFonts w:ascii="Arial" w:hAnsi="Arial" w:cs="Arial"/>
          <w:color w:val="808080" w:themeColor="background1" w:themeShade="80"/>
          <w:u w:val="single"/>
        </w:rPr>
        <w:t xml:space="preserve"> </w:t>
      </w:r>
      <w:r w:rsidRPr="001B1753">
        <w:rPr>
          <w:rFonts w:ascii="Arial" w:hAnsi="Arial" w:cs="Arial"/>
          <w:u w:val="single"/>
        </w:rPr>
        <w:t xml:space="preserve">Weekly Structure </w:t>
      </w:r>
    </w:p>
    <w:p w14:paraId="71E91C20" w14:textId="77777777" w:rsidR="00120213" w:rsidRDefault="00120213" w:rsidP="00120213">
      <w:pPr>
        <w:rPr>
          <w:rFonts w:ascii="Arial" w:hAnsi="Arial" w:cs="Arial"/>
          <w:u w:val="single"/>
        </w:rPr>
      </w:pPr>
    </w:p>
    <w:tbl>
      <w:tblPr>
        <w:tblStyle w:val="TableGrid0"/>
        <w:tblW w:w="15498" w:type="dxa"/>
        <w:tblLook w:val="04A0" w:firstRow="1" w:lastRow="0" w:firstColumn="1" w:lastColumn="0" w:noHBand="0" w:noVBand="1"/>
      </w:tblPr>
      <w:tblGrid>
        <w:gridCol w:w="3099"/>
        <w:gridCol w:w="3099"/>
        <w:gridCol w:w="3100"/>
        <w:gridCol w:w="3100"/>
        <w:gridCol w:w="3100"/>
      </w:tblGrid>
      <w:tr w:rsidR="00120213" w14:paraId="0A00E9D4" w14:textId="77777777" w:rsidTr="00422C35">
        <w:trPr>
          <w:trHeight w:val="484"/>
        </w:trPr>
        <w:tc>
          <w:tcPr>
            <w:tcW w:w="3099" w:type="dxa"/>
          </w:tcPr>
          <w:p w14:paraId="16E8F7FB" w14:textId="77777777" w:rsidR="00120213" w:rsidRPr="001B1753" w:rsidRDefault="00120213" w:rsidP="00422C35">
            <w:pPr>
              <w:rPr>
                <w:rFonts w:ascii="Arial" w:hAnsi="Arial" w:cs="Arial"/>
              </w:rPr>
            </w:pPr>
            <w:r w:rsidRPr="001B1753">
              <w:rPr>
                <w:rFonts w:ascii="Arial" w:hAnsi="Arial" w:cs="Arial"/>
              </w:rPr>
              <w:t>Monday</w:t>
            </w:r>
          </w:p>
        </w:tc>
        <w:tc>
          <w:tcPr>
            <w:tcW w:w="3099" w:type="dxa"/>
          </w:tcPr>
          <w:p w14:paraId="027E1182" w14:textId="77777777" w:rsidR="00120213" w:rsidRPr="001B1753" w:rsidRDefault="00120213" w:rsidP="00422C35">
            <w:pPr>
              <w:rPr>
                <w:rFonts w:ascii="Arial" w:hAnsi="Arial" w:cs="Arial"/>
              </w:rPr>
            </w:pPr>
            <w:r w:rsidRPr="001B1753">
              <w:rPr>
                <w:rFonts w:ascii="Arial" w:hAnsi="Arial" w:cs="Arial"/>
              </w:rPr>
              <w:t>Tuesday</w:t>
            </w:r>
          </w:p>
        </w:tc>
        <w:tc>
          <w:tcPr>
            <w:tcW w:w="3100" w:type="dxa"/>
          </w:tcPr>
          <w:p w14:paraId="397259FB" w14:textId="77777777" w:rsidR="00120213" w:rsidRPr="001B1753" w:rsidRDefault="00120213" w:rsidP="00422C35">
            <w:pPr>
              <w:rPr>
                <w:rFonts w:ascii="Arial" w:hAnsi="Arial" w:cs="Arial"/>
              </w:rPr>
            </w:pPr>
            <w:r w:rsidRPr="001B1753">
              <w:rPr>
                <w:rFonts w:ascii="Arial" w:hAnsi="Arial" w:cs="Arial"/>
              </w:rPr>
              <w:t>Wednesday</w:t>
            </w:r>
          </w:p>
        </w:tc>
        <w:tc>
          <w:tcPr>
            <w:tcW w:w="3100" w:type="dxa"/>
          </w:tcPr>
          <w:p w14:paraId="72F2BD09" w14:textId="77777777" w:rsidR="00120213" w:rsidRPr="001B1753" w:rsidRDefault="00120213" w:rsidP="00422C35">
            <w:pPr>
              <w:rPr>
                <w:rFonts w:ascii="Arial" w:hAnsi="Arial" w:cs="Arial"/>
              </w:rPr>
            </w:pPr>
            <w:r w:rsidRPr="001B1753">
              <w:rPr>
                <w:rFonts w:ascii="Arial" w:hAnsi="Arial" w:cs="Arial"/>
              </w:rPr>
              <w:t>Thursday</w:t>
            </w:r>
          </w:p>
        </w:tc>
        <w:tc>
          <w:tcPr>
            <w:tcW w:w="3100" w:type="dxa"/>
          </w:tcPr>
          <w:p w14:paraId="654B04B8" w14:textId="77777777" w:rsidR="00120213" w:rsidRPr="001B1753" w:rsidRDefault="00120213" w:rsidP="00422C35">
            <w:pPr>
              <w:rPr>
                <w:rFonts w:ascii="Arial" w:hAnsi="Arial" w:cs="Arial"/>
              </w:rPr>
            </w:pPr>
            <w:r w:rsidRPr="001B1753">
              <w:rPr>
                <w:rFonts w:ascii="Arial" w:hAnsi="Arial" w:cs="Arial"/>
              </w:rPr>
              <w:t>Friday</w:t>
            </w:r>
          </w:p>
        </w:tc>
      </w:tr>
      <w:tr w:rsidR="00120213" w14:paraId="4BF16AD6" w14:textId="77777777" w:rsidTr="00422C35">
        <w:trPr>
          <w:trHeight w:val="7905"/>
        </w:trPr>
        <w:tc>
          <w:tcPr>
            <w:tcW w:w="3099" w:type="dxa"/>
          </w:tcPr>
          <w:p w14:paraId="60171B77"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71859FEF" w14:textId="77777777" w:rsidR="00120213" w:rsidRPr="006F389C" w:rsidRDefault="00120213" w:rsidP="008A5DDB">
            <w:pPr>
              <w:pStyle w:val="ListParagraph"/>
              <w:numPr>
                <w:ilvl w:val="0"/>
                <w:numId w:val="61"/>
              </w:numPr>
              <w:contextualSpacing/>
              <w:rPr>
                <w:rFonts w:ascii="Arial" w:hAnsi="Arial" w:cs="Arial"/>
                <w:i/>
                <w:sz w:val="20"/>
              </w:rPr>
            </w:pPr>
            <w:r w:rsidRPr="006F389C">
              <w:rPr>
                <w:rFonts w:ascii="Arial" w:hAnsi="Arial" w:cs="Arial"/>
                <w:i/>
                <w:sz w:val="20"/>
              </w:rPr>
              <w:t>Teach/review one Set 3 speed sound</w:t>
            </w:r>
          </w:p>
          <w:p w14:paraId="2E558FC2" w14:textId="77777777" w:rsidR="00120213" w:rsidRPr="006F389C" w:rsidRDefault="00120213" w:rsidP="008A5DDB">
            <w:pPr>
              <w:pStyle w:val="ListParagraph"/>
              <w:numPr>
                <w:ilvl w:val="0"/>
                <w:numId w:val="61"/>
              </w:numPr>
              <w:contextualSpacing/>
              <w:rPr>
                <w:rFonts w:ascii="Arial" w:hAnsi="Arial" w:cs="Arial"/>
                <w:i/>
                <w:sz w:val="20"/>
              </w:rPr>
            </w:pPr>
            <w:r w:rsidRPr="006F389C">
              <w:rPr>
                <w:rFonts w:ascii="Arial" w:hAnsi="Arial" w:cs="Arial"/>
                <w:i/>
                <w:sz w:val="20"/>
              </w:rPr>
              <w:t xml:space="preserve">Review Set 2 speed sounds and Set 3 Speed Sounds </w:t>
            </w:r>
          </w:p>
          <w:p w14:paraId="2378C9BD" w14:textId="77777777" w:rsidR="00120213" w:rsidRPr="006F389C" w:rsidRDefault="00120213" w:rsidP="00422C35">
            <w:pPr>
              <w:pStyle w:val="ListParagraph"/>
              <w:rPr>
                <w:rFonts w:ascii="Arial" w:hAnsi="Arial" w:cs="Arial"/>
                <w:i/>
                <w:sz w:val="20"/>
              </w:rPr>
            </w:pPr>
          </w:p>
          <w:p w14:paraId="6BE01D57"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Speed sounds from the storybook</w:t>
            </w:r>
          </w:p>
          <w:p w14:paraId="0FD28FF7" w14:textId="77777777" w:rsidR="00120213" w:rsidRPr="006F389C" w:rsidRDefault="00120213" w:rsidP="00422C35">
            <w:pPr>
              <w:pStyle w:val="ListParagraph"/>
              <w:rPr>
                <w:rFonts w:ascii="Arial" w:hAnsi="Arial" w:cs="Arial"/>
                <w:sz w:val="20"/>
              </w:rPr>
            </w:pPr>
          </w:p>
          <w:p w14:paraId="1BE9A5D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Story green words</w:t>
            </w:r>
          </w:p>
          <w:p w14:paraId="6D8CCC6D" w14:textId="77777777" w:rsidR="00120213" w:rsidRPr="006F389C" w:rsidRDefault="00120213" w:rsidP="00422C35">
            <w:pPr>
              <w:rPr>
                <w:rFonts w:ascii="Arial" w:hAnsi="Arial" w:cs="Arial"/>
                <w:sz w:val="20"/>
              </w:rPr>
            </w:pPr>
          </w:p>
          <w:p w14:paraId="4D8B53D4"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751BCAF2" w14:textId="77777777" w:rsidR="00120213" w:rsidRPr="006F389C" w:rsidRDefault="00120213" w:rsidP="00422C35">
            <w:pPr>
              <w:pStyle w:val="ListParagraph"/>
              <w:rPr>
                <w:rFonts w:ascii="Arial" w:hAnsi="Arial" w:cs="Arial"/>
                <w:sz w:val="20"/>
              </w:rPr>
            </w:pPr>
          </w:p>
          <w:p w14:paraId="4645AB70"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79CEB589" w14:textId="77777777" w:rsidR="00120213" w:rsidRPr="006F389C" w:rsidRDefault="00120213" w:rsidP="00422C35">
            <w:pPr>
              <w:rPr>
                <w:rFonts w:ascii="Arial" w:hAnsi="Arial" w:cs="Arial"/>
                <w:sz w:val="20"/>
              </w:rPr>
            </w:pPr>
          </w:p>
          <w:p w14:paraId="0A173E69"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sz w:val="20"/>
              </w:rPr>
              <w:t xml:space="preserve">Partner practice- Speed sounds, </w:t>
            </w:r>
            <w:r w:rsidRPr="006F389C">
              <w:rPr>
                <w:rFonts w:ascii="Arial" w:hAnsi="Arial" w:cs="Arial"/>
                <w:color w:val="00B050"/>
                <w:sz w:val="20"/>
              </w:rPr>
              <w:t xml:space="preserve">Story Green words </w:t>
            </w:r>
            <w:r w:rsidRPr="006F389C">
              <w:rPr>
                <w:rFonts w:ascii="Arial" w:hAnsi="Arial" w:cs="Arial"/>
                <w:sz w:val="20"/>
              </w:rPr>
              <w:t xml:space="preserve">and </w:t>
            </w:r>
            <w:r w:rsidRPr="006F389C">
              <w:rPr>
                <w:rFonts w:ascii="Arial" w:hAnsi="Arial" w:cs="Arial"/>
                <w:color w:val="FF0000"/>
                <w:sz w:val="20"/>
              </w:rPr>
              <w:t>red words</w:t>
            </w:r>
          </w:p>
          <w:p w14:paraId="38C1FC84" w14:textId="77777777" w:rsidR="00120213" w:rsidRPr="006F389C" w:rsidRDefault="00120213" w:rsidP="00422C35">
            <w:pPr>
              <w:pStyle w:val="ListParagraph"/>
              <w:rPr>
                <w:rFonts w:ascii="Arial" w:hAnsi="Arial" w:cs="Arial"/>
                <w:sz w:val="20"/>
              </w:rPr>
            </w:pPr>
          </w:p>
          <w:p w14:paraId="05011A8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Story introduction</w:t>
            </w:r>
          </w:p>
          <w:p w14:paraId="1663D7A8" w14:textId="77777777" w:rsidR="00120213" w:rsidRPr="006F389C" w:rsidRDefault="00120213" w:rsidP="00422C35">
            <w:pPr>
              <w:pStyle w:val="ListParagraph"/>
              <w:rPr>
                <w:rFonts w:ascii="Arial" w:hAnsi="Arial" w:cs="Arial"/>
                <w:sz w:val="20"/>
              </w:rPr>
            </w:pPr>
          </w:p>
          <w:p w14:paraId="0F55125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First Read</w:t>
            </w:r>
            <w:r w:rsidRPr="006F389C">
              <w:rPr>
                <w:rFonts w:ascii="Arial" w:hAnsi="Arial" w:cs="Arial"/>
                <w:sz w:val="20"/>
              </w:rPr>
              <w:t>-children read story in partners</w:t>
            </w:r>
          </w:p>
          <w:p w14:paraId="4DAE3474" w14:textId="77777777" w:rsidR="00120213" w:rsidRPr="006F389C" w:rsidRDefault="00120213" w:rsidP="00422C35">
            <w:pPr>
              <w:pStyle w:val="ListParagraph"/>
              <w:rPr>
                <w:rFonts w:ascii="Arial" w:hAnsi="Arial" w:cs="Arial"/>
                <w:sz w:val="20"/>
              </w:rPr>
            </w:pPr>
          </w:p>
          <w:p w14:paraId="2F1F2899"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Read Aloud-Teacher</w:t>
            </w:r>
          </w:p>
        </w:tc>
        <w:tc>
          <w:tcPr>
            <w:tcW w:w="3099" w:type="dxa"/>
          </w:tcPr>
          <w:p w14:paraId="596542FB"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1CC78960" w14:textId="77777777" w:rsidR="00120213" w:rsidRPr="006F389C" w:rsidRDefault="00120213" w:rsidP="008A5DDB">
            <w:pPr>
              <w:pStyle w:val="ListParagraph"/>
              <w:numPr>
                <w:ilvl w:val="0"/>
                <w:numId w:val="62"/>
              </w:numPr>
              <w:contextualSpacing/>
              <w:rPr>
                <w:rFonts w:ascii="Arial" w:hAnsi="Arial" w:cs="Arial"/>
                <w:i/>
                <w:sz w:val="20"/>
              </w:rPr>
            </w:pPr>
            <w:r w:rsidRPr="006F389C">
              <w:rPr>
                <w:rFonts w:ascii="Arial" w:hAnsi="Arial" w:cs="Arial"/>
                <w:i/>
                <w:sz w:val="20"/>
              </w:rPr>
              <w:t>Teach/review one Set 3 speed sound</w:t>
            </w:r>
          </w:p>
          <w:p w14:paraId="2DEDFAD2" w14:textId="77777777" w:rsidR="00120213" w:rsidRPr="006F389C" w:rsidRDefault="00120213" w:rsidP="008A5DDB">
            <w:pPr>
              <w:pStyle w:val="ListParagraph"/>
              <w:numPr>
                <w:ilvl w:val="0"/>
                <w:numId w:val="62"/>
              </w:numPr>
              <w:contextualSpacing/>
              <w:rPr>
                <w:rFonts w:ascii="Arial" w:hAnsi="Arial" w:cs="Arial"/>
                <w:i/>
                <w:sz w:val="20"/>
              </w:rPr>
            </w:pPr>
            <w:r w:rsidRPr="006F389C">
              <w:rPr>
                <w:rFonts w:ascii="Arial" w:hAnsi="Arial" w:cs="Arial"/>
                <w:i/>
                <w:sz w:val="20"/>
              </w:rPr>
              <w:t xml:space="preserve">Review Set 2 speed sounds and Set 3 Speed Sounds </w:t>
            </w:r>
          </w:p>
          <w:p w14:paraId="1DBC270D" w14:textId="77777777" w:rsidR="00120213" w:rsidRPr="006F389C" w:rsidRDefault="00120213" w:rsidP="00422C35">
            <w:pPr>
              <w:pStyle w:val="ListParagraph"/>
              <w:rPr>
                <w:rFonts w:ascii="Arial" w:hAnsi="Arial" w:cs="Arial"/>
                <w:i/>
                <w:sz w:val="20"/>
              </w:rPr>
            </w:pPr>
          </w:p>
          <w:p w14:paraId="5632F29E"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color w:val="00B050"/>
                <w:sz w:val="20"/>
              </w:rPr>
              <w:t>Speedy green words</w:t>
            </w:r>
          </w:p>
          <w:p w14:paraId="7B926984" w14:textId="77777777" w:rsidR="00120213" w:rsidRPr="006F389C" w:rsidRDefault="00120213" w:rsidP="00422C35">
            <w:pPr>
              <w:pStyle w:val="ListParagraph"/>
              <w:rPr>
                <w:rFonts w:ascii="Arial" w:hAnsi="Arial" w:cs="Arial"/>
                <w:sz w:val="20"/>
              </w:rPr>
            </w:pPr>
          </w:p>
          <w:p w14:paraId="3AE6F027" w14:textId="77777777" w:rsidR="00120213" w:rsidRPr="006F389C" w:rsidRDefault="00120213" w:rsidP="008A5DDB">
            <w:pPr>
              <w:pStyle w:val="ListParagraph"/>
              <w:numPr>
                <w:ilvl w:val="0"/>
                <w:numId w:val="28"/>
              </w:numPr>
              <w:contextualSpacing/>
              <w:rPr>
                <w:rFonts w:ascii="Arial" w:hAnsi="Arial" w:cs="Arial"/>
                <w:color w:val="FF0000"/>
                <w:sz w:val="20"/>
              </w:rPr>
            </w:pPr>
            <w:r w:rsidRPr="006F389C">
              <w:rPr>
                <w:rFonts w:ascii="Arial" w:hAnsi="Arial" w:cs="Arial"/>
                <w:color w:val="FF0000"/>
                <w:sz w:val="20"/>
              </w:rPr>
              <w:t>Red word cards</w:t>
            </w:r>
          </w:p>
          <w:p w14:paraId="4897E41B" w14:textId="77777777" w:rsidR="00120213" w:rsidRPr="006F389C" w:rsidRDefault="00120213" w:rsidP="00422C35">
            <w:pPr>
              <w:rPr>
                <w:rFonts w:ascii="Arial" w:hAnsi="Arial" w:cs="Arial"/>
                <w:sz w:val="20"/>
              </w:rPr>
            </w:pPr>
          </w:p>
          <w:p w14:paraId="0616B4C8"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30220F62" w14:textId="77777777" w:rsidR="00120213" w:rsidRPr="006F389C" w:rsidRDefault="00120213" w:rsidP="00422C35">
            <w:pPr>
              <w:pStyle w:val="ListParagraph"/>
              <w:rPr>
                <w:rFonts w:ascii="Arial" w:hAnsi="Arial" w:cs="Arial"/>
                <w:sz w:val="20"/>
              </w:rPr>
            </w:pPr>
          </w:p>
          <w:p w14:paraId="25B4FB52"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Jump in</w:t>
            </w:r>
          </w:p>
          <w:p w14:paraId="2B1A2EAA" w14:textId="77777777" w:rsidR="00120213" w:rsidRPr="006F389C" w:rsidRDefault="00120213" w:rsidP="00422C35">
            <w:pPr>
              <w:pStyle w:val="ListParagraph"/>
              <w:rPr>
                <w:rFonts w:ascii="Arial" w:hAnsi="Arial" w:cs="Arial"/>
                <w:sz w:val="20"/>
              </w:rPr>
            </w:pPr>
          </w:p>
          <w:p w14:paraId="267CFA3D"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Second Read</w:t>
            </w:r>
            <w:r w:rsidRPr="006F389C">
              <w:rPr>
                <w:rFonts w:ascii="Arial" w:hAnsi="Arial" w:cs="Arial"/>
                <w:sz w:val="20"/>
              </w:rPr>
              <w:t>-children read story in partners</w:t>
            </w:r>
          </w:p>
          <w:p w14:paraId="2398BEC5" w14:textId="77777777" w:rsidR="00120213" w:rsidRPr="006F389C" w:rsidRDefault="00120213" w:rsidP="00422C35">
            <w:pPr>
              <w:pStyle w:val="ListParagraph"/>
              <w:rPr>
                <w:rFonts w:ascii="Arial" w:hAnsi="Arial" w:cs="Arial"/>
                <w:sz w:val="20"/>
              </w:rPr>
            </w:pPr>
          </w:p>
          <w:p w14:paraId="35DB3F6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Red Rhythms- </w:t>
            </w:r>
            <w:r w:rsidRPr="006F389C">
              <w:rPr>
                <w:rFonts w:ascii="Arial" w:hAnsi="Arial" w:cs="Arial"/>
                <w:i/>
                <w:sz w:val="20"/>
              </w:rPr>
              <w:t>children can write red words in the back of their handwriting books</w:t>
            </w:r>
          </w:p>
          <w:p w14:paraId="371CBA06" w14:textId="77777777" w:rsidR="00120213" w:rsidRPr="006F389C" w:rsidRDefault="00120213" w:rsidP="00422C35">
            <w:pPr>
              <w:pStyle w:val="ListParagraph"/>
              <w:rPr>
                <w:rFonts w:ascii="Arial" w:hAnsi="Arial" w:cs="Arial"/>
                <w:sz w:val="20"/>
              </w:rPr>
            </w:pPr>
          </w:p>
          <w:p w14:paraId="64193CF6"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Fred Fingers- Spelling Green Words-</w:t>
            </w:r>
            <w:r w:rsidRPr="006F389C">
              <w:rPr>
                <w:rFonts w:ascii="Arial" w:hAnsi="Arial" w:cs="Arial"/>
                <w:i/>
                <w:sz w:val="20"/>
              </w:rPr>
              <w:t xml:space="preserve"> children can write green words in the back of their handwriting books</w:t>
            </w:r>
          </w:p>
          <w:p w14:paraId="37449FD4" w14:textId="77777777" w:rsidR="00120213" w:rsidRPr="006F389C" w:rsidRDefault="00120213" w:rsidP="00422C35">
            <w:pPr>
              <w:rPr>
                <w:rFonts w:ascii="Arial" w:hAnsi="Arial" w:cs="Arial"/>
                <w:sz w:val="20"/>
              </w:rPr>
            </w:pPr>
          </w:p>
          <w:p w14:paraId="5EB46886" w14:textId="77777777" w:rsidR="00120213" w:rsidRPr="006F389C" w:rsidRDefault="00120213" w:rsidP="008A5DDB">
            <w:pPr>
              <w:pStyle w:val="ListParagraph"/>
              <w:numPr>
                <w:ilvl w:val="0"/>
                <w:numId w:val="28"/>
              </w:numPr>
              <w:contextualSpacing/>
              <w:rPr>
                <w:rFonts w:ascii="Arial" w:hAnsi="Arial" w:cs="Arial"/>
                <w:sz w:val="20"/>
                <w:u w:val="single"/>
              </w:rPr>
            </w:pPr>
            <w:r w:rsidRPr="006F389C">
              <w:rPr>
                <w:rFonts w:ascii="Arial" w:hAnsi="Arial" w:cs="Arial"/>
                <w:sz w:val="20"/>
              </w:rPr>
              <w:t xml:space="preserve">Hold a sentence 1 and 2 </w:t>
            </w:r>
          </w:p>
        </w:tc>
        <w:tc>
          <w:tcPr>
            <w:tcW w:w="3100" w:type="dxa"/>
          </w:tcPr>
          <w:p w14:paraId="4A1AB4B8"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7D93E117" w14:textId="77777777" w:rsidR="00120213" w:rsidRPr="006F389C" w:rsidRDefault="00120213" w:rsidP="008A5DDB">
            <w:pPr>
              <w:pStyle w:val="ListParagraph"/>
              <w:numPr>
                <w:ilvl w:val="0"/>
                <w:numId w:val="63"/>
              </w:numPr>
              <w:contextualSpacing/>
              <w:rPr>
                <w:rFonts w:ascii="Arial" w:hAnsi="Arial" w:cs="Arial"/>
                <w:i/>
                <w:sz w:val="20"/>
              </w:rPr>
            </w:pPr>
            <w:r w:rsidRPr="006F389C">
              <w:rPr>
                <w:rFonts w:ascii="Arial" w:hAnsi="Arial" w:cs="Arial"/>
                <w:i/>
                <w:sz w:val="20"/>
              </w:rPr>
              <w:t>Teach/review one Set 3 speed sound</w:t>
            </w:r>
          </w:p>
          <w:p w14:paraId="2D2F1EED" w14:textId="77777777" w:rsidR="00120213" w:rsidRPr="006F389C" w:rsidRDefault="00120213" w:rsidP="008A5DDB">
            <w:pPr>
              <w:pStyle w:val="ListParagraph"/>
              <w:numPr>
                <w:ilvl w:val="0"/>
                <w:numId w:val="63"/>
              </w:numPr>
              <w:contextualSpacing/>
              <w:rPr>
                <w:rFonts w:ascii="Arial" w:hAnsi="Arial" w:cs="Arial"/>
                <w:i/>
                <w:sz w:val="20"/>
              </w:rPr>
            </w:pPr>
            <w:r w:rsidRPr="006F389C">
              <w:rPr>
                <w:rFonts w:ascii="Arial" w:hAnsi="Arial" w:cs="Arial"/>
                <w:i/>
                <w:sz w:val="20"/>
              </w:rPr>
              <w:t xml:space="preserve">Review Set 2 speed sounds and Set 3 Speed Sounds </w:t>
            </w:r>
          </w:p>
          <w:p w14:paraId="03C22F69" w14:textId="77777777" w:rsidR="00120213" w:rsidRPr="006F389C" w:rsidRDefault="00120213" w:rsidP="00422C35">
            <w:pPr>
              <w:rPr>
                <w:rFonts w:ascii="Arial" w:hAnsi="Arial" w:cs="Arial"/>
                <w:sz w:val="20"/>
              </w:rPr>
            </w:pPr>
          </w:p>
          <w:p w14:paraId="4BA1834B"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Partner practice- </w:t>
            </w:r>
            <w:r w:rsidRPr="006F389C">
              <w:rPr>
                <w:rFonts w:ascii="Arial" w:hAnsi="Arial" w:cs="Arial"/>
                <w:color w:val="00B050"/>
                <w:sz w:val="20"/>
              </w:rPr>
              <w:t xml:space="preserve">Speedy green words </w:t>
            </w:r>
            <w:r w:rsidRPr="006F389C">
              <w:rPr>
                <w:rFonts w:ascii="Arial" w:hAnsi="Arial" w:cs="Arial"/>
                <w:sz w:val="20"/>
              </w:rPr>
              <w:t xml:space="preserve">and </w:t>
            </w:r>
            <w:r w:rsidRPr="006F389C">
              <w:rPr>
                <w:rFonts w:ascii="Arial" w:hAnsi="Arial" w:cs="Arial"/>
                <w:color w:val="FF0000"/>
                <w:sz w:val="20"/>
              </w:rPr>
              <w:t>red words</w:t>
            </w:r>
          </w:p>
          <w:p w14:paraId="0E36BE46" w14:textId="77777777" w:rsidR="00120213" w:rsidRPr="006F389C" w:rsidRDefault="00120213" w:rsidP="00422C35">
            <w:pPr>
              <w:rPr>
                <w:rFonts w:ascii="Arial" w:hAnsi="Arial" w:cs="Arial"/>
                <w:sz w:val="20"/>
              </w:rPr>
            </w:pPr>
          </w:p>
          <w:p w14:paraId="652E37B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b/>
                <w:sz w:val="20"/>
              </w:rPr>
              <w:t>Third Read</w:t>
            </w:r>
            <w:r w:rsidRPr="006F389C">
              <w:rPr>
                <w:rFonts w:ascii="Arial" w:hAnsi="Arial" w:cs="Arial"/>
                <w:sz w:val="20"/>
              </w:rPr>
              <w:t>-children read story in partners</w:t>
            </w:r>
          </w:p>
          <w:p w14:paraId="391CD288" w14:textId="77777777" w:rsidR="00120213" w:rsidRPr="006F389C" w:rsidRDefault="00120213" w:rsidP="00422C35">
            <w:pPr>
              <w:rPr>
                <w:rFonts w:ascii="Arial" w:hAnsi="Arial" w:cs="Arial"/>
                <w:sz w:val="20"/>
              </w:rPr>
            </w:pPr>
          </w:p>
          <w:p w14:paraId="21C57DD4"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 xml:space="preserve">Questions to talk about </w:t>
            </w:r>
          </w:p>
          <w:p w14:paraId="3079005D" w14:textId="77777777" w:rsidR="00120213" w:rsidRPr="006F389C" w:rsidRDefault="00120213" w:rsidP="00422C35">
            <w:pPr>
              <w:pStyle w:val="ListParagraph"/>
              <w:rPr>
                <w:rFonts w:ascii="Arial" w:hAnsi="Arial" w:cs="Arial"/>
                <w:sz w:val="20"/>
              </w:rPr>
            </w:pPr>
          </w:p>
          <w:p w14:paraId="2D0FBB2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Questions to Read and Answer</w:t>
            </w:r>
          </w:p>
          <w:p w14:paraId="4F8C09C2" w14:textId="77777777" w:rsidR="00120213" w:rsidRPr="006F389C" w:rsidRDefault="00120213" w:rsidP="00422C35">
            <w:pPr>
              <w:rPr>
                <w:rFonts w:ascii="Arial" w:hAnsi="Arial" w:cs="Arial"/>
                <w:sz w:val="20"/>
              </w:rPr>
            </w:pPr>
          </w:p>
          <w:p w14:paraId="4A5F269A"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Build a sentence</w:t>
            </w:r>
          </w:p>
          <w:p w14:paraId="3F58B497" w14:textId="77777777" w:rsidR="00120213" w:rsidRPr="006F389C" w:rsidRDefault="00120213" w:rsidP="00422C35">
            <w:pPr>
              <w:pStyle w:val="ListParagraph"/>
              <w:rPr>
                <w:rFonts w:ascii="Arial" w:hAnsi="Arial" w:cs="Arial"/>
                <w:sz w:val="20"/>
              </w:rPr>
            </w:pPr>
          </w:p>
          <w:p w14:paraId="4914EC1B" w14:textId="77777777" w:rsidR="00120213" w:rsidRPr="006F389C" w:rsidRDefault="00120213" w:rsidP="00422C35">
            <w:pPr>
              <w:pStyle w:val="ListParagraph"/>
              <w:rPr>
                <w:rFonts w:ascii="Arial" w:hAnsi="Arial" w:cs="Arial"/>
                <w:sz w:val="20"/>
              </w:rPr>
            </w:pPr>
          </w:p>
          <w:p w14:paraId="42B2AD30" w14:textId="77777777" w:rsidR="00120213" w:rsidRPr="006F389C" w:rsidRDefault="00120213" w:rsidP="00422C35">
            <w:pPr>
              <w:rPr>
                <w:rFonts w:ascii="Arial" w:hAnsi="Arial" w:cs="Arial"/>
                <w:sz w:val="20"/>
              </w:rPr>
            </w:pPr>
          </w:p>
          <w:p w14:paraId="5BAADB0F" w14:textId="77777777" w:rsidR="00120213" w:rsidRPr="006F389C" w:rsidRDefault="00120213" w:rsidP="00422C35">
            <w:pPr>
              <w:rPr>
                <w:rFonts w:ascii="Arial" w:hAnsi="Arial" w:cs="Arial"/>
                <w:sz w:val="20"/>
                <w:u w:val="single"/>
              </w:rPr>
            </w:pPr>
          </w:p>
        </w:tc>
        <w:tc>
          <w:tcPr>
            <w:tcW w:w="3100" w:type="dxa"/>
          </w:tcPr>
          <w:p w14:paraId="44A2B95F"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31AE5312" w14:textId="77777777" w:rsidR="00120213" w:rsidRPr="006F389C" w:rsidRDefault="00120213" w:rsidP="008A5DDB">
            <w:pPr>
              <w:pStyle w:val="ListParagraph"/>
              <w:numPr>
                <w:ilvl w:val="0"/>
                <w:numId w:val="64"/>
              </w:numPr>
              <w:contextualSpacing/>
              <w:rPr>
                <w:rFonts w:ascii="Arial" w:hAnsi="Arial" w:cs="Arial"/>
                <w:i/>
                <w:sz w:val="20"/>
              </w:rPr>
            </w:pPr>
            <w:r w:rsidRPr="006F389C">
              <w:rPr>
                <w:rFonts w:ascii="Arial" w:hAnsi="Arial" w:cs="Arial"/>
                <w:i/>
                <w:sz w:val="20"/>
              </w:rPr>
              <w:t>Teach/review one Set 3 speed sound</w:t>
            </w:r>
          </w:p>
          <w:p w14:paraId="07B5A00D" w14:textId="77777777" w:rsidR="00120213" w:rsidRPr="006F389C" w:rsidRDefault="00120213" w:rsidP="008A5DDB">
            <w:pPr>
              <w:pStyle w:val="ListParagraph"/>
              <w:numPr>
                <w:ilvl w:val="0"/>
                <w:numId w:val="64"/>
              </w:numPr>
              <w:contextualSpacing/>
              <w:rPr>
                <w:rFonts w:ascii="Arial" w:hAnsi="Arial" w:cs="Arial"/>
                <w:i/>
                <w:sz w:val="20"/>
              </w:rPr>
            </w:pPr>
            <w:r w:rsidRPr="006F389C">
              <w:rPr>
                <w:rFonts w:ascii="Arial" w:hAnsi="Arial" w:cs="Arial"/>
                <w:i/>
                <w:sz w:val="20"/>
              </w:rPr>
              <w:t xml:space="preserve">Review Set 2 speed sounds and Set 3 Speed Sounds </w:t>
            </w:r>
          </w:p>
          <w:p w14:paraId="5DC9C346" w14:textId="77777777" w:rsidR="00120213" w:rsidRPr="006F389C" w:rsidRDefault="00120213" w:rsidP="00422C35">
            <w:pPr>
              <w:rPr>
                <w:rFonts w:ascii="Arial" w:hAnsi="Arial" w:cs="Arial"/>
                <w:sz w:val="20"/>
              </w:rPr>
            </w:pPr>
          </w:p>
          <w:p w14:paraId="2055493F"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Spell Check-</w:t>
            </w:r>
            <w:r w:rsidRPr="006F389C">
              <w:rPr>
                <w:rFonts w:ascii="Arial" w:hAnsi="Arial" w:cs="Arial"/>
                <w:i/>
                <w:sz w:val="20"/>
              </w:rPr>
              <w:t xml:space="preserve"> children can write words in the back of their handwriting books</w:t>
            </w:r>
          </w:p>
          <w:p w14:paraId="02E7B02F" w14:textId="77777777" w:rsidR="00120213" w:rsidRPr="006F389C" w:rsidRDefault="00120213" w:rsidP="00422C35">
            <w:pPr>
              <w:pStyle w:val="ListParagraph"/>
              <w:rPr>
                <w:rFonts w:ascii="Arial" w:hAnsi="Arial" w:cs="Arial"/>
                <w:sz w:val="20"/>
              </w:rPr>
            </w:pPr>
          </w:p>
          <w:p w14:paraId="0D5EBAB1"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Grammar</w:t>
            </w:r>
          </w:p>
          <w:p w14:paraId="062CD3F3" w14:textId="77777777" w:rsidR="00120213" w:rsidRPr="006F389C" w:rsidRDefault="00120213" w:rsidP="00422C35">
            <w:pPr>
              <w:rPr>
                <w:rFonts w:ascii="Arial" w:hAnsi="Arial" w:cs="Arial"/>
                <w:sz w:val="20"/>
              </w:rPr>
            </w:pPr>
          </w:p>
          <w:p w14:paraId="00CBCBE0" w14:textId="77777777" w:rsidR="00120213" w:rsidRPr="006F389C" w:rsidRDefault="00120213" w:rsidP="008A5DDB">
            <w:pPr>
              <w:pStyle w:val="ListParagraph"/>
              <w:numPr>
                <w:ilvl w:val="0"/>
                <w:numId w:val="28"/>
              </w:numPr>
              <w:contextualSpacing/>
              <w:rPr>
                <w:rFonts w:ascii="Arial" w:hAnsi="Arial" w:cs="Arial"/>
                <w:sz w:val="20"/>
              </w:rPr>
            </w:pPr>
            <w:r w:rsidRPr="006F389C">
              <w:rPr>
                <w:rFonts w:ascii="Arial" w:hAnsi="Arial" w:cs="Arial"/>
                <w:sz w:val="20"/>
              </w:rPr>
              <w:t>Vocabulary</w:t>
            </w:r>
          </w:p>
          <w:p w14:paraId="25590580" w14:textId="77777777" w:rsidR="00120213" w:rsidRPr="006F389C" w:rsidRDefault="00120213" w:rsidP="00422C35">
            <w:pPr>
              <w:pStyle w:val="ListParagraph"/>
              <w:rPr>
                <w:rFonts w:ascii="Arial" w:hAnsi="Arial" w:cs="Arial"/>
                <w:sz w:val="20"/>
              </w:rPr>
            </w:pPr>
          </w:p>
          <w:p w14:paraId="6334D105"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w:t>
            </w:r>
            <w:r w:rsidRPr="006F389C">
              <w:rPr>
                <w:rFonts w:ascii="Arial" w:hAnsi="Arial" w:cs="Arial"/>
                <w:i/>
                <w:color w:val="002060"/>
                <w:sz w:val="20"/>
              </w:rPr>
              <w:t>- see RWI Handwriting file</w:t>
            </w:r>
          </w:p>
          <w:p w14:paraId="7C43AA21" w14:textId="77777777" w:rsidR="00120213" w:rsidRPr="006F389C" w:rsidRDefault="00120213" w:rsidP="00422C35">
            <w:pPr>
              <w:pStyle w:val="ListParagraph"/>
              <w:rPr>
                <w:rFonts w:ascii="Arial" w:hAnsi="Arial" w:cs="Arial"/>
                <w:color w:val="002060"/>
                <w:sz w:val="20"/>
              </w:rPr>
            </w:pPr>
          </w:p>
          <w:p w14:paraId="4AE2BF81"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77D99A17" w14:textId="77777777" w:rsidR="00120213" w:rsidRPr="006F389C" w:rsidRDefault="00120213" w:rsidP="00422C35">
            <w:pPr>
              <w:pStyle w:val="ListParagraph"/>
              <w:rPr>
                <w:rFonts w:ascii="Arial" w:hAnsi="Arial" w:cs="Arial"/>
                <w:color w:val="002060"/>
                <w:sz w:val="20"/>
              </w:rPr>
            </w:pPr>
          </w:p>
          <w:p w14:paraId="71F96993" w14:textId="77777777" w:rsidR="00120213" w:rsidRPr="006F389C" w:rsidRDefault="00120213" w:rsidP="00422C35">
            <w:pPr>
              <w:pStyle w:val="ListParagraph"/>
              <w:rPr>
                <w:rFonts w:ascii="Arial" w:hAnsi="Arial" w:cs="Arial"/>
                <w:sz w:val="20"/>
                <w:u w:val="single"/>
              </w:rPr>
            </w:pPr>
          </w:p>
        </w:tc>
        <w:tc>
          <w:tcPr>
            <w:tcW w:w="3100" w:type="dxa"/>
          </w:tcPr>
          <w:p w14:paraId="08542B1C" w14:textId="77777777" w:rsidR="00120213" w:rsidRPr="006F389C" w:rsidRDefault="00120213" w:rsidP="008A5DDB">
            <w:pPr>
              <w:pStyle w:val="ListParagraph"/>
              <w:numPr>
                <w:ilvl w:val="0"/>
                <w:numId w:val="28"/>
              </w:numPr>
              <w:contextualSpacing/>
              <w:rPr>
                <w:rFonts w:ascii="Arial" w:hAnsi="Arial" w:cs="Arial"/>
                <w:b/>
                <w:sz w:val="20"/>
              </w:rPr>
            </w:pPr>
            <w:r w:rsidRPr="006F389C">
              <w:rPr>
                <w:rFonts w:ascii="Arial" w:hAnsi="Arial" w:cs="Arial"/>
                <w:b/>
                <w:sz w:val="20"/>
              </w:rPr>
              <w:t>Daily Speed Sounds Lesson</w:t>
            </w:r>
          </w:p>
          <w:p w14:paraId="20068AA5" w14:textId="77777777" w:rsidR="00120213" w:rsidRPr="006F389C" w:rsidRDefault="00120213" w:rsidP="008A5DDB">
            <w:pPr>
              <w:pStyle w:val="ListParagraph"/>
              <w:numPr>
                <w:ilvl w:val="0"/>
                <w:numId w:val="65"/>
              </w:numPr>
              <w:contextualSpacing/>
              <w:rPr>
                <w:rFonts w:ascii="Arial" w:hAnsi="Arial" w:cs="Arial"/>
                <w:i/>
                <w:sz w:val="20"/>
              </w:rPr>
            </w:pPr>
            <w:r w:rsidRPr="006F389C">
              <w:rPr>
                <w:rFonts w:ascii="Arial" w:hAnsi="Arial" w:cs="Arial"/>
                <w:i/>
                <w:sz w:val="20"/>
              </w:rPr>
              <w:t>Teach/review one Set 3 speed sound</w:t>
            </w:r>
          </w:p>
          <w:p w14:paraId="36019BA2" w14:textId="77777777" w:rsidR="00120213" w:rsidRPr="006F389C" w:rsidRDefault="00120213" w:rsidP="008A5DDB">
            <w:pPr>
              <w:pStyle w:val="ListParagraph"/>
              <w:numPr>
                <w:ilvl w:val="0"/>
                <w:numId w:val="65"/>
              </w:numPr>
              <w:contextualSpacing/>
              <w:rPr>
                <w:rFonts w:ascii="Arial" w:hAnsi="Arial" w:cs="Arial"/>
                <w:i/>
                <w:sz w:val="20"/>
              </w:rPr>
            </w:pPr>
            <w:r w:rsidRPr="006F389C">
              <w:rPr>
                <w:rFonts w:ascii="Arial" w:hAnsi="Arial" w:cs="Arial"/>
                <w:i/>
                <w:sz w:val="20"/>
              </w:rPr>
              <w:t xml:space="preserve">Review Set 2 speed sounds and Set 3 Speed Sounds </w:t>
            </w:r>
          </w:p>
          <w:p w14:paraId="76BC5876" w14:textId="77777777" w:rsidR="00120213" w:rsidRPr="006F389C" w:rsidRDefault="00120213" w:rsidP="00422C35">
            <w:pPr>
              <w:pStyle w:val="ListParagraph"/>
              <w:rPr>
                <w:rFonts w:ascii="Arial" w:hAnsi="Arial" w:cs="Arial"/>
                <w:i/>
                <w:sz w:val="20"/>
              </w:rPr>
            </w:pPr>
          </w:p>
          <w:p w14:paraId="329A9311" w14:textId="77777777" w:rsidR="00120213" w:rsidRPr="006F389C" w:rsidRDefault="00120213" w:rsidP="008A5DDB">
            <w:pPr>
              <w:pStyle w:val="ListParagraph"/>
              <w:numPr>
                <w:ilvl w:val="0"/>
                <w:numId w:val="66"/>
              </w:numPr>
              <w:contextualSpacing/>
              <w:rPr>
                <w:rFonts w:ascii="Arial" w:hAnsi="Arial" w:cs="Arial"/>
                <w:sz w:val="20"/>
              </w:rPr>
            </w:pPr>
            <w:r w:rsidRPr="006F389C">
              <w:rPr>
                <w:rFonts w:ascii="Arial" w:hAnsi="Arial" w:cs="Arial"/>
                <w:sz w:val="20"/>
              </w:rPr>
              <w:t>Spell Test</w:t>
            </w:r>
            <w:r w:rsidRPr="006F389C">
              <w:rPr>
                <w:rFonts w:ascii="Arial" w:hAnsi="Arial" w:cs="Arial"/>
                <w:i/>
                <w:sz w:val="20"/>
              </w:rPr>
              <w:t xml:space="preserve"> -children can write words in the back of their handwriting books</w:t>
            </w:r>
          </w:p>
          <w:p w14:paraId="6F08B1BD" w14:textId="77777777" w:rsidR="00120213" w:rsidRPr="006F389C" w:rsidRDefault="00120213" w:rsidP="00422C35">
            <w:pPr>
              <w:pStyle w:val="ListParagraph"/>
              <w:rPr>
                <w:rFonts w:ascii="Arial" w:hAnsi="Arial" w:cs="Arial"/>
                <w:sz w:val="20"/>
              </w:rPr>
            </w:pPr>
          </w:p>
          <w:p w14:paraId="3B979333"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Spelling</w:t>
            </w:r>
          </w:p>
          <w:p w14:paraId="40F6E8F7" w14:textId="77777777" w:rsidR="00120213" w:rsidRPr="006F389C" w:rsidRDefault="00120213" w:rsidP="00422C35">
            <w:pPr>
              <w:pStyle w:val="ListParagraph"/>
              <w:rPr>
                <w:rFonts w:ascii="Arial" w:hAnsi="Arial" w:cs="Arial"/>
                <w:sz w:val="20"/>
              </w:rPr>
            </w:pPr>
          </w:p>
          <w:p w14:paraId="5B54129C" w14:textId="77777777" w:rsidR="00120213" w:rsidRPr="006F389C" w:rsidRDefault="00120213" w:rsidP="008A5DDB">
            <w:pPr>
              <w:pStyle w:val="ListParagraph"/>
              <w:numPr>
                <w:ilvl w:val="0"/>
                <w:numId w:val="55"/>
              </w:numPr>
              <w:contextualSpacing/>
              <w:rPr>
                <w:rFonts w:ascii="Arial" w:hAnsi="Arial" w:cs="Arial"/>
                <w:sz w:val="20"/>
              </w:rPr>
            </w:pPr>
            <w:r w:rsidRPr="006F389C">
              <w:rPr>
                <w:rFonts w:ascii="Arial" w:hAnsi="Arial" w:cs="Arial"/>
                <w:sz w:val="20"/>
              </w:rPr>
              <w:t>Proofread- Grammar</w:t>
            </w:r>
          </w:p>
          <w:p w14:paraId="435AE46E" w14:textId="77777777" w:rsidR="00120213" w:rsidRPr="006F389C" w:rsidRDefault="00120213" w:rsidP="00422C35">
            <w:pPr>
              <w:rPr>
                <w:rFonts w:ascii="Arial" w:hAnsi="Arial" w:cs="Arial"/>
                <w:sz w:val="20"/>
              </w:rPr>
            </w:pPr>
          </w:p>
          <w:p w14:paraId="10FA302C" w14:textId="77777777" w:rsidR="00120213" w:rsidRPr="006F389C" w:rsidRDefault="00120213" w:rsidP="008A5DDB">
            <w:pPr>
              <w:pStyle w:val="ListParagraph"/>
              <w:numPr>
                <w:ilvl w:val="0"/>
                <w:numId w:val="28"/>
              </w:numPr>
              <w:contextualSpacing/>
              <w:rPr>
                <w:rFonts w:ascii="Arial" w:hAnsi="Arial" w:cs="Arial"/>
                <w:color w:val="002060"/>
                <w:sz w:val="20"/>
              </w:rPr>
            </w:pPr>
            <w:r w:rsidRPr="006F389C">
              <w:rPr>
                <w:rFonts w:ascii="Arial" w:hAnsi="Arial" w:cs="Arial"/>
                <w:b/>
                <w:color w:val="002060"/>
                <w:sz w:val="20"/>
              </w:rPr>
              <w:t>Handwriting-</w:t>
            </w:r>
            <w:r w:rsidRPr="006F389C">
              <w:rPr>
                <w:rFonts w:ascii="Arial" w:hAnsi="Arial" w:cs="Arial"/>
                <w:color w:val="002060"/>
                <w:sz w:val="20"/>
              </w:rPr>
              <w:t xml:space="preserve"> follow the lesson plan for Stage 2/3 handwriting- </w:t>
            </w:r>
            <w:r w:rsidRPr="006F389C">
              <w:rPr>
                <w:rFonts w:ascii="Arial" w:hAnsi="Arial" w:cs="Arial"/>
                <w:i/>
                <w:color w:val="002060"/>
                <w:sz w:val="20"/>
              </w:rPr>
              <w:t>see RWI Handwriting file</w:t>
            </w:r>
          </w:p>
          <w:p w14:paraId="6916C426" w14:textId="77777777" w:rsidR="00120213" w:rsidRPr="006F389C" w:rsidRDefault="00120213" w:rsidP="00422C35">
            <w:pPr>
              <w:pStyle w:val="ListParagraph"/>
              <w:rPr>
                <w:rFonts w:ascii="Arial" w:hAnsi="Arial" w:cs="Arial"/>
                <w:b/>
                <w:color w:val="002060"/>
                <w:sz w:val="20"/>
              </w:rPr>
            </w:pPr>
          </w:p>
          <w:p w14:paraId="296FE08A" w14:textId="77777777" w:rsidR="00120213" w:rsidRPr="006F389C" w:rsidRDefault="00120213" w:rsidP="00422C35">
            <w:pPr>
              <w:pStyle w:val="ListParagraph"/>
              <w:rPr>
                <w:rFonts w:ascii="Arial" w:hAnsi="Arial" w:cs="Arial"/>
                <w:i/>
                <w:color w:val="002060"/>
                <w:sz w:val="20"/>
              </w:rPr>
            </w:pPr>
            <w:r w:rsidRPr="006F389C">
              <w:rPr>
                <w:rFonts w:ascii="Arial" w:hAnsi="Arial" w:cs="Arial"/>
                <w:i/>
                <w:color w:val="002060"/>
                <w:sz w:val="20"/>
              </w:rPr>
              <w:t>Children to complete handwriting in their handwriting books</w:t>
            </w:r>
          </w:p>
          <w:p w14:paraId="4405D5D7" w14:textId="77777777" w:rsidR="00120213" w:rsidRPr="006F389C" w:rsidRDefault="00120213" w:rsidP="00422C35">
            <w:pPr>
              <w:pStyle w:val="ListParagraph"/>
              <w:rPr>
                <w:rFonts w:ascii="Arial" w:hAnsi="Arial" w:cs="Arial"/>
                <w:color w:val="002060"/>
                <w:sz w:val="20"/>
              </w:rPr>
            </w:pPr>
            <w:r w:rsidRPr="006F389C">
              <w:rPr>
                <w:rFonts w:ascii="Arial" w:hAnsi="Arial" w:cs="Arial"/>
                <w:color w:val="002060"/>
                <w:sz w:val="20"/>
              </w:rPr>
              <w:t xml:space="preserve"> </w:t>
            </w:r>
          </w:p>
          <w:p w14:paraId="2EE96C6D" w14:textId="77777777" w:rsidR="00120213" w:rsidRPr="006F389C" w:rsidRDefault="00120213" w:rsidP="00422C35">
            <w:pPr>
              <w:rPr>
                <w:rFonts w:ascii="Arial" w:hAnsi="Arial" w:cs="Arial"/>
                <w:sz w:val="20"/>
              </w:rPr>
            </w:pPr>
          </w:p>
        </w:tc>
      </w:tr>
    </w:tbl>
    <w:p w14:paraId="079C7A66" w14:textId="67BF96AB" w:rsidR="00EE5DE6" w:rsidRDefault="00EE5DE6" w:rsidP="00120213">
      <w:pPr>
        <w:rPr>
          <w:rFonts w:ascii="Arial" w:hAnsi="Arial" w:cs="Arial"/>
        </w:rPr>
      </w:pPr>
    </w:p>
    <w:p w14:paraId="753A0552" w14:textId="77777777" w:rsidR="00EE5DE6" w:rsidRDefault="00EE5DE6">
      <w:pPr>
        <w:rPr>
          <w:rFonts w:ascii="Arial" w:hAnsi="Arial" w:cs="Arial"/>
        </w:rPr>
      </w:pPr>
      <w:r>
        <w:rPr>
          <w:rFonts w:ascii="Arial" w:hAnsi="Arial" w:cs="Arial"/>
        </w:rPr>
        <w:br w:type="page"/>
      </w:r>
    </w:p>
    <w:p w14:paraId="63E6F2CD" w14:textId="77777777" w:rsidR="0055490B" w:rsidRPr="00A94BBA" w:rsidRDefault="0055490B" w:rsidP="00120213">
      <w:pPr>
        <w:rPr>
          <w:rFonts w:ascii="Arial" w:hAnsi="Arial" w:cs="Arial"/>
        </w:rPr>
        <w:sectPr w:rsidR="0055490B" w:rsidRPr="00A94BBA" w:rsidSect="00A5726B">
          <w:pgSz w:w="16838" w:h="11906" w:orient="landscape"/>
          <w:pgMar w:top="720" w:right="720" w:bottom="720" w:left="720" w:header="709" w:footer="709" w:gutter="0"/>
          <w:cols w:space="708"/>
          <w:docGrid w:linePitch="360"/>
        </w:sectPr>
      </w:pPr>
    </w:p>
    <w:p w14:paraId="35E3D98D" w14:textId="011DB564" w:rsidR="001A2D58" w:rsidRDefault="001A2D58" w:rsidP="00BE41D8">
      <w:pPr>
        <w:jc w:val="both"/>
        <w:rPr>
          <w:rFonts w:ascii="Arial" w:hAnsi="Arial" w:cs="Arial"/>
        </w:rPr>
      </w:pPr>
    </w:p>
    <w:p w14:paraId="6BC47586" w14:textId="0A60DFCC" w:rsidR="001A2D58" w:rsidRPr="001A2D58" w:rsidRDefault="00201546" w:rsidP="00BE41D8">
      <w:pPr>
        <w:jc w:val="both"/>
        <w:rPr>
          <w:rFonts w:ascii="Arial" w:hAnsi="Arial" w:cs="Arial"/>
          <w:b/>
          <w:u w:val="single"/>
        </w:rPr>
      </w:pPr>
      <w:r>
        <w:rPr>
          <w:rFonts w:ascii="Arial" w:hAnsi="Arial" w:cs="Arial"/>
          <w:b/>
          <w:u w:val="single"/>
        </w:rPr>
        <w:t>Reading Practice lessons-</w:t>
      </w:r>
      <w:r w:rsidR="001A2D58" w:rsidRPr="001A2D58">
        <w:rPr>
          <w:rFonts w:ascii="Arial" w:hAnsi="Arial" w:cs="Arial"/>
          <w:b/>
          <w:u w:val="single"/>
        </w:rPr>
        <w:t xml:space="preserve"> Reception-Y2</w:t>
      </w:r>
      <w:r w:rsidR="00120213">
        <w:rPr>
          <w:rFonts w:ascii="Arial" w:hAnsi="Arial" w:cs="Arial"/>
          <w:b/>
          <w:u w:val="single"/>
        </w:rPr>
        <w:t xml:space="preserve"> (using Read Write Inc. Phonics books)</w:t>
      </w:r>
    </w:p>
    <w:p w14:paraId="6D7A8F88" w14:textId="77777777" w:rsidR="00E52C90" w:rsidRDefault="00E52C90" w:rsidP="00E52C90">
      <w:pPr>
        <w:rPr>
          <w:rFonts w:ascii="Arial" w:hAnsi="Arial" w:cs="Arial"/>
          <w:color w:val="002060"/>
          <w:szCs w:val="28"/>
        </w:rPr>
      </w:pPr>
    </w:p>
    <w:p w14:paraId="155A4D42" w14:textId="7F4CE295" w:rsidR="00E52C90" w:rsidRDefault="00E52C90" w:rsidP="001A2D58">
      <w:pPr>
        <w:rPr>
          <w:rFonts w:ascii="Arial" w:hAnsi="Arial" w:cs="Arial"/>
        </w:rPr>
      </w:pPr>
      <w:r w:rsidRPr="00E52C90">
        <w:rPr>
          <w:rFonts w:ascii="Arial" w:hAnsi="Arial" w:cs="Arial"/>
        </w:rPr>
        <w:t xml:space="preserve">In order for pupils to practise what they have been taught in </w:t>
      </w:r>
      <w:r w:rsidR="00550345">
        <w:rPr>
          <w:rFonts w:ascii="Arial" w:hAnsi="Arial" w:cs="Arial"/>
          <w:b/>
        </w:rPr>
        <w:t>P</w:t>
      </w:r>
      <w:r w:rsidR="009072F4">
        <w:rPr>
          <w:rFonts w:ascii="Arial" w:hAnsi="Arial" w:cs="Arial"/>
          <w:b/>
        </w:rPr>
        <w:t>honics</w:t>
      </w:r>
      <w:r w:rsidRPr="00E52C90">
        <w:rPr>
          <w:rFonts w:ascii="Arial" w:hAnsi="Arial" w:cs="Arial"/>
        </w:rPr>
        <w:t xml:space="preserve"> lessons</w:t>
      </w:r>
      <w:r>
        <w:rPr>
          <w:rFonts w:ascii="Arial" w:hAnsi="Arial" w:cs="Arial"/>
        </w:rPr>
        <w:t>,</w:t>
      </w:r>
      <w:r w:rsidRPr="00E52C90">
        <w:rPr>
          <w:rFonts w:ascii="Arial" w:hAnsi="Arial" w:cs="Arial"/>
        </w:rPr>
        <w:t xml:space="preserve"> they are provided with additional opportunities to read books that are matched to their phonic knowledg</w:t>
      </w:r>
      <w:r>
        <w:rPr>
          <w:rFonts w:ascii="Arial" w:hAnsi="Arial" w:cs="Arial"/>
        </w:rPr>
        <w:t xml:space="preserve">e.  </w:t>
      </w:r>
    </w:p>
    <w:p w14:paraId="5C977938" w14:textId="4A93CF13" w:rsidR="00E52C90" w:rsidRDefault="00E52C90" w:rsidP="001A2D58">
      <w:pPr>
        <w:rPr>
          <w:rFonts w:ascii="Arial" w:hAnsi="Arial" w:cs="Arial"/>
        </w:rPr>
      </w:pPr>
    </w:p>
    <w:p w14:paraId="237BDA5B" w14:textId="5B5471E3" w:rsidR="00E52C90" w:rsidRDefault="00E52C90" w:rsidP="001A2D58">
      <w:pPr>
        <w:rPr>
          <w:rFonts w:ascii="Arial" w:hAnsi="Arial" w:cs="Arial"/>
        </w:rPr>
      </w:pPr>
      <w:r>
        <w:rPr>
          <w:rFonts w:ascii="Arial" w:hAnsi="Arial" w:cs="Arial"/>
        </w:rPr>
        <w:t xml:space="preserve">In daily </w:t>
      </w:r>
      <w:r w:rsidR="00201546">
        <w:rPr>
          <w:rFonts w:ascii="Arial" w:hAnsi="Arial" w:cs="Arial"/>
        </w:rPr>
        <w:t>Reading Practice</w:t>
      </w:r>
      <w:r>
        <w:rPr>
          <w:rFonts w:ascii="Arial" w:hAnsi="Arial" w:cs="Arial"/>
        </w:rPr>
        <w:t xml:space="preserve"> lessons, children in Reception-Y2</w:t>
      </w:r>
      <w:r w:rsidR="004E21E3">
        <w:rPr>
          <w:rFonts w:ascii="Arial" w:hAnsi="Arial" w:cs="Arial"/>
        </w:rPr>
        <w:t>,</w:t>
      </w:r>
      <w:r>
        <w:rPr>
          <w:rFonts w:ascii="Arial" w:hAnsi="Arial" w:cs="Arial"/>
        </w:rPr>
        <w:t xml:space="preserve"> who are accessing</w:t>
      </w:r>
      <w:r w:rsidR="009072F4">
        <w:rPr>
          <w:rFonts w:ascii="Arial" w:hAnsi="Arial" w:cs="Arial"/>
        </w:rPr>
        <w:t xml:space="preserve"> </w:t>
      </w:r>
      <w:r w:rsidR="009072F4" w:rsidRPr="009072F4">
        <w:rPr>
          <w:rFonts w:ascii="Arial" w:hAnsi="Arial" w:cs="Arial"/>
          <w:b/>
        </w:rPr>
        <w:t>P</w:t>
      </w:r>
      <w:r w:rsidRPr="009072F4">
        <w:rPr>
          <w:rFonts w:ascii="Arial" w:hAnsi="Arial" w:cs="Arial"/>
          <w:b/>
        </w:rPr>
        <w:t xml:space="preserve">honics lessons </w:t>
      </w:r>
      <w:r>
        <w:rPr>
          <w:rFonts w:ascii="Arial" w:hAnsi="Arial" w:cs="Arial"/>
        </w:rPr>
        <w:t xml:space="preserve">(levels Red to Grey), </w:t>
      </w:r>
      <w:r w:rsidR="004E21E3">
        <w:rPr>
          <w:rFonts w:ascii="Arial" w:hAnsi="Arial" w:cs="Arial"/>
        </w:rPr>
        <w:t xml:space="preserve">practise their reading </w:t>
      </w:r>
      <w:r w:rsidR="009072F4">
        <w:rPr>
          <w:rFonts w:ascii="Arial" w:hAnsi="Arial" w:cs="Arial"/>
        </w:rPr>
        <w:t xml:space="preserve">and comprehension </w:t>
      </w:r>
      <w:r w:rsidR="004E21E3">
        <w:rPr>
          <w:rFonts w:ascii="Arial" w:hAnsi="Arial" w:cs="Arial"/>
        </w:rPr>
        <w:t>skills through reading texts which match the phonic sounds that they have been learning in their phonics lessons that week.</w:t>
      </w:r>
    </w:p>
    <w:p w14:paraId="5F930AF8" w14:textId="2718AFFA" w:rsidR="004E21E3" w:rsidRDefault="004E21E3" w:rsidP="001A2D58">
      <w:pPr>
        <w:rPr>
          <w:rFonts w:ascii="Arial" w:hAnsi="Arial" w:cs="Arial"/>
        </w:rPr>
      </w:pPr>
    </w:p>
    <w:p w14:paraId="59804E28" w14:textId="2A434D51" w:rsidR="001A63E9" w:rsidRPr="001A63E9" w:rsidRDefault="004E21E3" w:rsidP="004E21E3">
      <w:pPr>
        <w:rPr>
          <w:rFonts w:ascii="Arial" w:hAnsi="Arial" w:cs="Arial"/>
        </w:rPr>
      </w:pPr>
      <w:r>
        <w:rPr>
          <w:rFonts w:ascii="Arial" w:hAnsi="Arial" w:cs="Arial"/>
        </w:rPr>
        <w:t xml:space="preserve">The </w:t>
      </w:r>
      <w:r w:rsidR="00DB301F">
        <w:rPr>
          <w:rFonts w:ascii="Arial" w:hAnsi="Arial" w:cs="Arial"/>
        </w:rPr>
        <w:t>‘</w:t>
      </w:r>
      <w:r w:rsidR="009072F4" w:rsidRPr="009072F4">
        <w:rPr>
          <w:rFonts w:ascii="Arial" w:hAnsi="Arial" w:cs="Arial"/>
          <w:b/>
          <w:i/>
        </w:rPr>
        <w:t>Reception and KS1 progression in reading</w:t>
      </w:r>
      <w:r w:rsidR="009072F4" w:rsidRPr="009072F4">
        <w:rPr>
          <w:rFonts w:ascii="Arial" w:hAnsi="Arial" w:cs="Arial"/>
          <w:b/>
        </w:rPr>
        <w:t xml:space="preserve"> </w:t>
      </w:r>
      <w:r w:rsidRPr="004E21E3">
        <w:rPr>
          <w:rFonts w:ascii="Arial" w:hAnsi="Arial" w:cs="Arial"/>
          <w:b/>
          <w:i/>
        </w:rPr>
        <w:t>-</w:t>
      </w:r>
      <w:r>
        <w:rPr>
          <w:rFonts w:ascii="Arial" w:hAnsi="Arial" w:cs="Arial"/>
          <w:b/>
        </w:rPr>
        <w:t xml:space="preserve"> </w:t>
      </w:r>
      <w:r w:rsidRPr="004E21E3">
        <w:rPr>
          <w:rFonts w:ascii="Arial" w:hAnsi="Arial" w:cs="Arial"/>
          <w:b/>
          <w:i/>
        </w:rPr>
        <w:t>list of Read, Write Inc. phonics books</w:t>
      </w:r>
      <w:r w:rsidR="00DB301F">
        <w:rPr>
          <w:rFonts w:ascii="Arial" w:hAnsi="Arial" w:cs="Arial"/>
          <w:b/>
          <w:i/>
        </w:rPr>
        <w:t>’</w:t>
      </w:r>
      <w:r>
        <w:rPr>
          <w:rFonts w:ascii="Arial" w:hAnsi="Arial" w:cs="Arial"/>
          <w:b/>
        </w:rPr>
        <w:t xml:space="preserve"> </w:t>
      </w:r>
      <w:r>
        <w:rPr>
          <w:rFonts w:ascii="Arial" w:hAnsi="Arial" w:cs="Arial"/>
        </w:rPr>
        <w:t xml:space="preserve">shows the Read Write Inc. guided reading books that children read within guided reading lessons. These texts are matched to the storybooks that the children </w:t>
      </w:r>
      <w:r w:rsidR="00DB301F">
        <w:rPr>
          <w:rFonts w:ascii="Arial" w:hAnsi="Arial" w:cs="Arial"/>
        </w:rPr>
        <w:t>read</w:t>
      </w:r>
      <w:r>
        <w:rPr>
          <w:rFonts w:ascii="Arial" w:hAnsi="Arial" w:cs="Arial"/>
        </w:rPr>
        <w:t xml:space="preserve"> in </w:t>
      </w:r>
      <w:r w:rsidR="00DB301F">
        <w:rPr>
          <w:rFonts w:ascii="Arial" w:hAnsi="Arial" w:cs="Arial"/>
          <w:b/>
        </w:rPr>
        <w:t>p</w:t>
      </w:r>
      <w:r w:rsidRPr="004E21E3">
        <w:rPr>
          <w:rFonts w:ascii="Arial" w:hAnsi="Arial" w:cs="Arial"/>
          <w:b/>
        </w:rPr>
        <w:t xml:space="preserve">honics </w:t>
      </w:r>
      <w:r w:rsidRPr="00DB301F">
        <w:rPr>
          <w:rFonts w:ascii="Arial" w:hAnsi="Arial" w:cs="Arial"/>
          <w:b/>
        </w:rPr>
        <w:t>lessons</w:t>
      </w:r>
      <w:r w:rsidRPr="004E21E3">
        <w:rPr>
          <w:rFonts w:ascii="Arial" w:hAnsi="Arial" w:cs="Arial"/>
        </w:rPr>
        <w:t xml:space="preserve"> and the particular sounds that have been taught </w:t>
      </w:r>
      <w:r w:rsidR="00DB301F">
        <w:rPr>
          <w:rFonts w:ascii="Arial" w:hAnsi="Arial" w:cs="Arial"/>
        </w:rPr>
        <w:t>that week.</w:t>
      </w:r>
    </w:p>
    <w:p w14:paraId="72D85864" w14:textId="6602958C" w:rsidR="004E21E3" w:rsidRDefault="004E21E3" w:rsidP="004E21E3">
      <w:pPr>
        <w:rPr>
          <w:rFonts w:ascii="Arial" w:hAnsi="Arial" w:cs="Arial"/>
        </w:rPr>
      </w:pPr>
    </w:p>
    <w:p w14:paraId="0C3007AF" w14:textId="54FD4897" w:rsidR="00435DA3" w:rsidRPr="00435DA3" w:rsidRDefault="00435DA3" w:rsidP="004E21E3">
      <w:pPr>
        <w:rPr>
          <w:rFonts w:ascii="Arial" w:hAnsi="Arial" w:cs="Arial"/>
          <w:b/>
          <w:u w:val="single"/>
        </w:rPr>
      </w:pPr>
      <w:r w:rsidRPr="00435DA3">
        <w:rPr>
          <w:rFonts w:ascii="Arial" w:hAnsi="Arial" w:cs="Arial"/>
          <w:b/>
          <w:u w:val="single"/>
        </w:rPr>
        <w:t xml:space="preserve">Structure of daily </w:t>
      </w:r>
      <w:r w:rsidR="00201546">
        <w:rPr>
          <w:rFonts w:ascii="Arial" w:hAnsi="Arial" w:cs="Arial"/>
          <w:b/>
          <w:u w:val="single"/>
        </w:rPr>
        <w:t>Reading Practice</w:t>
      </w:r>
      <w:r w:rsidRPr="00435DA3">
        <w:rPr>
          <w:rFonts w:ascii="Arial" w:hAnsi="Arial" w:cs="Arial"/>
          <w:b/>
          <w:u w:val="single"/>
        </w:rPr>
        <w:t xml:space="preserve"> lessons (30 minutes)</w:t>
      </w:r>
    </w:p>
    <w:p w14:paraId="7923C22A" w14:textId="275F491A" w:rsidR="004E21E3" w:rsidRDefault="004E21E3" w:rsidP="001A2D58">
      <w:pPr>
        <w:rPr>
          <w:rFonts w:ascii="Arial" w:hAnsi="Arial" w:cs="Arial"/>
        </w:rPr>
      </w:pPr>
    </w:p>
    <w:p w14:paraId="45E98A4F" w14:textId="69D817FD" w:rsidR="00DB301F" w:rsidRDefault="00DB301F" w:rsidP="001A2D58">
      <w:pPr>
        <w:rPr>
          <w:rFonts w:ascii="Arial" w:hAnsi="Arial" w:cs="Arial"/>
          <w:b/>
        </w:rPr>
      </w:pPr>
      <w:r>
        <w:rPr>
          <w:rFonts w:ascii="Arial" w:hAnsi="Arial" w:cs="Arial"/>
        </w:rPr>
        <w:t xml:space="preserve">During </w:t>
      </w:r>
      <w:r w:rsidR="00201546">
        <w:rPr>
          <w:rFonts w:ascii="Arial" w:hAnsi="Arial" w:cs="Arial"/>
        </w:rPr>
        <w:t>Reading Practice</w:t>
      </w:r>
      <w:r>
        <w:rPr>
          <w:rFonts w:ascii="Arial" w:hAnsi="Arial" w:cs="Arial"/>
        </w:rPr>
        <w:t>, c</w:t>
      </w:r>
      <w:r w:rsidR="00F50945" w:rsidRPr="00F50945">
        <w:rPr>
          <w:rFonts w:ascii="Arial" w:hAnsi="Arial" w:cs="Arial"/>
        </w:rPr>
        <w:t xml:space="preserve">hildren read books at the same colour level as </w:t>
      </w:r>
      <w:r>
        <w:rPr>
          <w:rFonts w:ascii="Arial" w:hAnsi="Arial" w:cs="Arial"/>
        </w:rPr>
        <w:t xml:space="preserve">the storybooks </w:t>
      </w:r>
      <w:r w:rsidR="00F50945" w:rsidRPr="00F50945">
        <w:rPr>
          <w:rFonts w:ascii="Arial" w:hAnsi="Arial" w:cs="Arial"/>
        </w:rPr>
        <w:t>read in</w:t>
      </w:r>
      <w:r>
        <w:rPr>
          <w:rFonts w:ascii="Arial" w:hAnsi="Arial" w:cs="Arial"/>
          <w:b/>
        </w:rPr>
        <w:t xml:space="preserve"> </w:t>
      </w:r>
      <w:r w:rsidR="00550345">
        <w:rPr>
          <w:rFonts w:ascii="Arial" w:hAnsi="Arial" w:cs="Arial"/>
          <w:b/>
        </w:rPr>
        <w:t>P</w:t>
      </w:r>
      <w:r w:rsidR="00F50945" w:rsidRPr="00F50945">
        <w:rPr>
          <w:rFonts w:ascii="Arial" w:hAnsi="Arial" w:cs="Arial"/>
          <w:b/>
        </w:rPr>
        <w:t>honics</w:t>
      </w:r>
      <w:r>
        <w:rPr>
          <w:rFonts w:ascii="Arial" w:hAnsi="Arial" w:cs="Arial"/>
          <w:b/>
        </w:rPr>
        <w:t xml:space="preserve"> </w:t>
      </w:r>
      <w:r w:rsidR="00F50945" w:rsidRPr="00F50945">
        <w:rPr>
          <w:rFonts w:ascii="Arial" w:hAnsi="Arial" w:cs="Arial"/>
          <w:b/>
        </w:rPr>
        <w:t>lessons</w:t>
      </w:r>
      <w:r>
        <w:rPr>
          <w:rFonts w:ascii="Arial" w:hAnsi="Arial" w:cs="Arial"/>
        </w:rPr>
        <w:t xml:space="preserve">- see </w:t>
      </w:r>
      <w:r w:rsidRPr="009072F4">
        <w:rPr>
          <w:rFonts w:ascii="Arial" w:hAnsi="Arial" w:cs="Arial"/>
          <w:b/>
          <w:i/>
        </w:rPr>
        <w:t>Reception and KS1 progression in reading</w:t>
      </w:r>
      <w:r w:rsidRPr="009072F4">
        <w:rPr>
          <w:rFonts w:ascii="Arial" w:hAnsi="Arial" w:cs="Arial"/>
          <w:b/>
        </w:rPr>
        <w:t xml:space="preserve"> </w:t>
      </w:r>
      <w:r w:rsidRPr="004E21E3">
        <w:rPr>
          <w:rFonts w:ascii="Arial" w:hAnsi="Arial" w:cs="Arial"/>
          <w:b/>
          <w:i/>
        </w:rPr>
        <w:t>-</w:t>
      </w:r>
      <w:r>
        <w:rPr>
          <w:rFonts w:ascii="Arial" w:hAnsi="Arial" w:cs="Arial"/>
          <w:b/>
        </w:rPr>
        <w:t xml:space="preserve"> </w:t>
      </w:r>
      <w:r w:rsidRPr="004E21E3">
        <w:rPr>
          <w:rFonts w:ascii="Arial" w:hAnsi="Arial" w:cs="Arial"/>
          <w:b/>
          <w:i/>
        </w:rPr>
        <w:t>list of Read, Write Inc. phonics books</w:t>
      </w:r>
      <w:r w:rsidR="00201546">
        <w:rPr>
          <w:rFonts w:ascii="Arial" w:hAnsi="Arial" w:cs="Arial"/>
          <w:b/>
          <w:i/>
        </w:rPr>
        <w:t>’</w:t>
      </w:r>
      <w:r w:rsidR="00201546">
        <w:rPr>
          <w:rFonts w:ascii="Arial" w:hAnsi="Arial" w:cs="Arial"/>
          <w:b/>
        </w:rPr>
        <w:t>.</w:t>
      </w:r>
    </w:p>
    <w:p w14:paraId="6067E199" w14:textId="77777777" w:rsidR="00DB301F" w:rsidRDefault="00DB301F" w:rsidP="001A2D58">
      <w:pPr>
        <w:rPr>
          <w:rFonts w:ascii="Arial" w:hAnsi="Arial" w:cs="Arial"/>
        </w:rPr>
      </w:pPr>
    </w:p>
    <w:p w14:paraId="7C529813" w14:textId="3BAA9BAC" w:rsidR="00F50945" w:rsidRPr="00DB301F" w:rsidRDefault="00F50945" w:rsidP="001A2D58">
      <w:pPr>
        <w:rPr>
          <w:rFonts w:ascii="Arial" w:hAnsi="Arial" w:cs="Arial"/>
        </w:rPr>
      </w:pPr>
      <w:r w:rsidRPr="00F50945">
        <w:rPr>
          <w:rFonts w:ascii="Arial" w:hAnsi="Arial" w:cs="Arial"/>
        </w:rPr>
        <w:t xml:space="preserve">Children are grouped </w:t>
      </w:r>
      <w:r w:rsidR="00DB301F">
        <w:rPr>
          <w:rFonts w:ascii="Arial" w:hAnsi="Arial" w:cs="Arial"/>
        </w:rPr>
        <w:t xml:space="preserve">according to attainment and each group reads with an adult for the whole lesson. Children keep the same </w:t>
      </w:r>
      <w:r w:rsidR="00201546">
        <w:rPr>
          <w:rFonts w:ascii="Arial" w:hAnsi="Arial" w:cs="Arial"/>
        </w:rPr>
        <w:t xml:space="preserve">Reading Practice </w:t>
      </w:r>
      <w:r w:rsidR="00DB301F">
        <w:rPr>
          <w:rFonts w:ascii="Arial" w:hAnsi="Arial" w:cs="Arial"/>
        </w:rPr>
        <w:t xml:space="preserve">book for the week. </w:t>
      </w:r>
      <w:r w:rsidR="001A63E9">
        <w:rPr>
          <w:rFonts w:ascii="Arial" w:hAnsi="Arial" w:cs="Arial"/>
        </w:rPr>
        <w:t xml:space="preserve">On the first read, children focus on accurate word reading; the second, on developing fluency; and </w:t>
      </w:r>
      <w:r w:rsidR="00182BD7">
        <w:rPr>
          <w:rFonts w:ascii="Arial" w:hAnsi="Arial" w:cs="Arial"/>
        </w:rPr>
        <w:t>the remaining</w:t>
      </w:r>
      <w:r w:rsidR="001A63E9">
        <w:rPr>
          <w:rFonts w:ascii="Arial" w:hAnsi="Arial" w:cs="Arial"/>
        </w:rPr>
        <w:t>,</w:t>
      </w:r>
      <w:r w:rsidR="00182BD7">
        <w:rPr>
          <w:rFonts w:ascii="Arial" w:hAnsi="Arial" w:cs="Arial"/>
        </w:rPr>
        <w:t xml:space="preserve"> on</w:t>
      </w:r>
      <w:r w:rsidR="001A63E9">
        <w:rPr>
          <w:rFonts w:ascii="Arial" w:hAnsi="Arial" w:cs="Arial"/>
        </w:rPr>
        <w:t xml:space="preserve"> comprehension. Fluency and comprehension increase with each repeated reading. </w:t>
      </w:r>
      <w:r w:rsidR="00DB301F">
        <w:rPr>
          <w:rFonts w:ascii="Arial" w:hAnsi="Arial" w:cs="Arial"/>
        </w:rPr>
        <w:t xml:space="preserve">This book also goes home with the child at the end of the week. </w:t>
      </w:r>
    </w:p>
    <w:p w14:paraId="413D9B23" w14:textId="60D30A6D" w:rsidR="00695DC5" w:rsidRDefault="00695DC5" w:rsidP="00695DC5">
      <w:pPr>
        <w:pStyle w:val="ListParagraph"/>
        <w:rPr>
          <w:rFonts w:ascii="Arial" w:hAnsi="Arial" w:cs="Arial"/>
          <w:b/>
        </w:rPr>
      </w:pPr>
    </w:p>
    <w:p w14:paraId="1B43EB24" w14:textId="17A07B01" w:rsidR="00627327" w:rsidRDefault="00627327" w:rsidP="00695DC5">
      <w:pPr>
        <w:pStyle w:val="ListParagraph"/>
        <w:rPr>
          <w:rFonts w:ascii="Arial" w:hAnsi="Arial" w:cs="Arial"/>
          <w:b/>
        </w:rPr>
      </w:pPr>
    </w:p>
    <w:p w14:paraId="029B8E50" w14:textId="24AF4857" w:rsidR="00627327" w:rsidRDefault="00627327" w:rsidP="00695DC5">
      <w:pPr>
        <w:pStyle w:val="ListParagraph"/>
        <w:rPr>
          <w:rFonts w:ascii="Arial" w:hAnsi="Arial" w:cs="Arial"/>
          <w:b/>
        </w:rPr>
      </w:pPr>
    </w:p>
    <w:p w14:paraId="7376EAB3" w14:textId="3416D59B" w:rsidR="00627327" w:rsidRDefault="00627327" w:rsidP="00695DC5">
      <w:pPr>
        <w:pStyle w:val="ListParagraph"/>
        <w:rPr>
          <w:rFonts w:ascii="Arial" w:hAnsi="Arial" w:cs="Arial"/>
          <w:b/>
        </w:rPr>
      </w:pPr>
    </w:p>
    <w:p w14:paraId="6B0D6975" w14:textId="7C9398A6" w:rsidR="00627327" w:rsidRDefault="00627327" w:rsidP="00695DC5">
      <w:pPr>
        <w:pStyle w:val="ListParagraph"/>
        <w:rPr>
          <w:rFonts w:ascii="Arial" w:hAnsi="Arial" w:cs="Arial"/>
          <w:b/>
        </w:rPr>
      </w:pPr>
    </w:p>
    <w:p w14:paraId="45540EEB" w14:textId="44CD1587" w:rsidR="00627327" w:rsidRDefault="00627327" w:rsidP="00695DC5">
      <w:pPr>
        <w:pStyle w:val="ListParagraph"/>
        <w:rPr>
          <w:rFonts w:ascii="Arial" w:hAnsi="Arial" w:cs="Arial"/>
          <w:b/>
        </w:rPr>
      </w:pPr>
    </w:p>
    <w:p w14:paraId="0ABFB2D0" w14:textId="773B9613" w:rsidR="00627327" w:rsidRDefault="00627327" w:rsidP="00695DC5">
      <w:pPr>
        <w:pStyle w:val="ListParagraph"/>
        <w:rPr>
          <w:rFonts w:ascii="Arial" w:hAnsi="Arial" w:cs="Arial"/>
          <w:b/>
        </w:rPr>
      </w:pPr>
    </w:p>
    <w:p w14:paraId="43F93FCD" w14:textId="4C1180B3" w:rsidR="00627327" w:rsidRDefault="00627327" w:rsidP="00695DC5">
      <w:pPr>
        <w:pStyle w:val="ListParagraph"/>
        <w:rPr>
          <w:rFonts w:ascii="Arial" w:hAnsi="Arial" w:cs="Arial"/>
          <w:b/>
        </w:rPr>
      </w:pPr>
    </w:p>
    <w:p w14:paraId="56833C13" w14:textId="03A49812" w:rsidR="00627327" w:rsidRDefault="00627327" w:rsidP="00695DC5">
      <w:pPr>
        <w:pStyle w:val="ListParagraph"/>
        <w:rPr>
          <w:rFonts w:ascii="Arial" w:hAnsi="Arial" w:cs="Arial"/>
          <w:b/>
        </w:rPr>
      </w:pPr>
    </w:p>
    <w:p w14:paraId="5C6AA4FB" w14:textId="27271EEE" w:rsidR="001130E7" w:rsidRDefault="001130E7" w:rsidP="00695DC5">
      <w:pPr>
        <w:pStyle w:val="ListParagraph"/>
        <w:rPr>
          <w:rFonts w:ascii="Arial" w:hAnsi="Arial" w:cs="Arial"/>
          <w:b/>
        </w:rPr>
      </w:pPr>
    </w:p>
    <w:p w14:paraId="66F2898E" w14:textId="404FEC4C" w:rsidR="00604E7C" w:rsidRPr="00604E7C" w:rsidRDefault="00604E7C" w:rsidP="00604E7C">
      <w:pPr>
        <w:rPr>
          <w:rFonts w:ascii="Arial" w:hAnsi="Arial" w:cs="Arial"/>
          <w:b/>
        </w:rPr>
        <w:sectPr w:rsidR="00604E7C" w:rsidRPr="00604E7C" w:rsidSect="00F17BA1">
          <w:footerReference w:type="even" r:id="rId10"/>
          <w:footerReference w:type="default" r:id="rId11"/>
          <w:footerReference w:type="first" r:id="rId12"/>
          <w:pgSz w:w="11906" w:h="16838"/>
          <w:pgMar w:top="1134" w:right="1134" w:bottom="1134" w:left="1134" w:header="709" w:footer="709" w:gutter="0"/>
          <w:cols w:space="708"/>
          <w:docGrid w:linePitch="360"/>
        </w:sectPr>
      </w:pPr>
    </w:p>
    <w:p w14:paraId="22CAABF6" w14:textId="77777777" w:rsidR="00604E7C" w:rsidRPr="00604E7C" w:rsidRDefault="00604E7C" w:rsidP="00604E7C">
      <w:pPr>
        <w:rPr>
          <w:rFonts w:ascii="Arial" w:hAnsi="Arial" w:cs="Arial"/>
          <w:b/>
        </w:rPr>
        <w:sectPr w:rsidR="00604E7C" w:rsidRPr="00604E7C" w:rsidSect="00604E7C">
          <w:pgSz w:w="16838" w:h="11906" w:orient="landscape"/>
          <w:pgMar w:top="1134" w:right="1134" w:bottom="1134" w:left="1134" w:header="709" w:footer="709" w:gutter="0"/>
          <w:cols w:space="708"/>
          <w:docGrid w:linePitch="360"/>
        </w:sectPr>
      </w:pPr>
      <w:r w:rsidRPr="00604E7C">
        <w:rPr>
          <w:noProof/>
        </w:rPr>
        <w:lastRenderedPageBreak/>
        <w:drawing>
          <wp:anchor distT="0" distB="0" distL="114300" distR="114300" simplePos="0" relativeHeight="251973632" behindDoc="0" locked="0" layoutInCell="1" allowOverlap="1" wp14:anchorId="01625CFA" wp14:editId="2640C8B4">
            <wp:simplePos x="0" y="0"/>
            <wp:positionH relativeFrom="margin">
              <wp:align>right</wp:align>
            </wp:positionH>
            <wp:positionV relativeFrom="paragraph">
              <wp:posOffset>-320041</wp:posOffset>
            </wp:positionV>
            <wp:extent cx="9391650" cy="6358219"/>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391650" cy="6358219"/>
                    </a:xfrm>
                    <a:prstGeom prst="rect">
                      <a:avLst/>
                    </a:prstGeom>
                  </pic:spPr>
                </pic:pic>
              </a:graphicData>
            </a:graphic>
            <wp14:sizeRelH relativeFrom="margin">
              <wp14:pctWidth>0</wp14:pctWidth>
            </wp14:sizeRelH>
            <wp14:sizeRelV relativeFrom="margin">
              <wp14:pctHeight>0</wp14:pctHeight>
            </wp14:sizeRelV>
          </wp:anchor>
        </w:drawing>
      </w:r>
    </w:p>
    <w:p w14:paraId="7C07E039" w14:textId="61170673" w:rsidR="00627327" w:rsidRPr="00604E7C" w:rsidRDefault="00627327" w:rsidP="00604E7C">
      <w:pPr>
        <w:rPr>
          <w:rFonts w:ascii="Arial" w:hAnsi="Arial" w:cs="Arial"/>
          <w:b/>
        </w:rPr>
      </w:pPr>
    </w:p>
    <w:p w14:paraId="78A034B6" w14:textId="77777777" w:rsidR="00627327" w:rsidRDefault="00627327" w:rsidP="00627327">
      <w:pPr>
        <w:rPr>
          <w:rFonts w:ascii="Arial" w:hAnsi="Arial" w:cs="Arial"/>
          <w:b/>
          <w:u w:val="single"/>
        </w:rPr>
      </w:pPr>
      <w:r>
        <w:rPr>
          <w:rFonts w:ascii="Arial" w:hAnsi="Arial" w:cs="Arial"/>
          <w:b/>
          <w:u w:val="single"/>
        </w:rPr>
        <w:t>Children who are proficient at phonics in Y2</w:t>
      </w:r>
    </w:p>
    <w:p w14:paraId="35131797" w14:textId="77777777" w:rsidR="00627327" w:rsidRDefault="00627327" w:rsidP="00627327">
      <w:pPr>
        <w:rPr>
          <w:rFonts w:ascii="Arial" w:hAnsi="Arial" w:cs="Arial"/>
          <w:b/>
          <w:u w:val="single"/>
        </w:rPr>
      </w:pPr>
    </w:p>
    <w:p w14:paraId="387CBDDE" w14:textId="77777777" w:rsidR="00627327" w:rsidRDefault="00627327" w:rsidP="008A5DDB">
      <w:pPr>
        <w:pStyle w:val="ListParagraph"/>
        <w:numPr>
          <w:ilvl w:val="0"/>
          <w:numId w:val="81"/>
        </w:numPr>
        <w:rPr>
          <w:rFonts w:ascii="Arial" w:hAnsi="Arial" w:cs="Arial"/>
        </w:rPr>
      </w:pPr>
      <w:r w:rsidRPr="00695DC5">
        <w:rPr>
          <w:rFonts w:ascii="Arial" w:hAnsi="Arial" w:cs="Arial"/>
        </w:rPr>
        <w:t>Children are taught guided reading using colour- banded guided reading books (</w:t>
      </w:r>
      <w:r>
        <w:rPr>
          <w:rFonts w:ascii="Arial" w:hAnsi="Arial" w:cs="Arial"/>
        </w:rPr>
        <w:t>S</w:t>
      </w:r>
      <w:r w:rsidRPr="00695DC5">
        <w:rPr>
          <w:rFonts w:ascii="Arial" w:hAnsi="Arial" w:cs="Arial"/>
        </w:rPr>
        <w:t>ilver&gt;Emerald&gt;Ruby&gt;Sapphire</w:t>
      </w:r>
      <w:r>
        <w:rPr>
          <w:rFonts w:ascii="Arial" w:hAnsi="Arial" w:cs="Arial"/>
        </w:rPr>
        <w:t>)</w:t>
      </w:r>
      <w:r w:rsidRPr="00695DC5">
        <w:rPr>
          <w:rFonts w:ascii="Arial" w:hAnsi="Arial" w:cs="Arial"/>
        </w:rPr>
        <w:t>.</w:t>
      </w:r>
    </w:p>
    <w:p w14:paraId="248CC877" w14:textId="77777777" w:rsidR="00627327" w:rsidRDefault="00627327" w:rsidP="008A5DDB">
      <w:pPr>
        <w:pStyle w:val="ListParagraph"/>
        <w:numPr>
          <w:ilvl w:val="0"/>
          <w:numId w:val="81"/>
        </w:numPr>
        <w:rPr>
          <w:rFonts w:ascii="Arial" w:hAnsi="Arial" w:cs="Arial"/>
        </w:rPr>
      </w:pPr>
      <w:r>
        <w:rPr>
          <w:rFonts w:ascii="Arial" w:hAnsi="Arial" w:cs="Arial"/>
        </w:rPr>
        <w:t xml:space="preserve">Children are grouped according to reading attainment (assessed using </w:t>
      </w:r>
      <w:r w:rsidRPr="002534AA">
        <w:rPr>
          <w:rFonts w:ascii="Arial" w:hAnsi="Arial" w:cs="Arial"/>
          <w:b/>
        </w:rPr>
        <w:t>PM Benchmark Toolkit</w:t>
      </w:r>
      <w:r>
        <w:rPr>
          <w:rFonts w:ascii="Arial" w:hAnsi="Arial" w:cs="Arial"/>
        </w:rPr>
        <w:t xml:space="preserve">) </w:t>
      </w:r>
    </w:p>
    <w:p w14:paraId="47F33667" w14:textId="77777777" w:rsidR="00627327" w:rsidRDefault="00627327" w:rsidP="008A5DDB">
      <w:pPr>
        <w:pStyle w:val="ListParagraph"/>
        <w:numPr>
          <w:ilvl w:val="0"/>
          <w:numId w:val="81"/>
        </w:numPr>
        <w:rPr>
          <w:rFonts w:ascii="Arial" w:hAnsi="Arial" w:cs="Arial"/>
        </w:rPr>
      </w:pPr>
      <w:r>
        <w:rPr>
          <w:rFonts w:ascii="Arial" w:hAnsi="Arial" w:cs="Arial"/>
        </w:rPr>
        <w:t>Children read in a small group with an adult</w:t>
      </w:r>
    </w:p>
    <w:p w14:paraId="587AD799" w14:textId="77777777" w:rsidR="00627327" w:rsidRDefault="00627327" w:rsidP="008A5DDB">
      <w:pPr>
        <w:pStyle w:val="ListParagraph"/>
        <w:numPr>
          <w:ilvl w:val="0"/>
          <w:numId w:val="81"/>
        </w:numPr>
        <w:rPr>
          <w:rFonts w:ascii="Arial" w:hAnsi="Arial" w:cs="Arial"/>
        </w:rPr>
      </w:pPr>
      <w:r>
        <w:rPr>
          <w:rFonts w:ascii="Arial" w:hAnsi="Arial" w:cs="Arial"/>
        </w:rPr>
        <w:t>Children keep the same book for the week</w:t>
      </w:r>
    </w:p>
    <w:p w14:paraId="7BADDBAD" w14:textId="77777777" w:rsidR="00627327" w:rsidRDefault="00627327" w:rsidP="008A5DDB">
      <w:pPr>
        <w:pStyle w:val="ListParagraph"/>
        <w:numPr>
          <w:ilvl w:val="0"/>
          <w:numId w:val="81"/>
        </w:numPr>
        <w:rPr>
          <w:rFonts w:ascii="Arial" w:hAnsi="Arial" w:cs="Arial"/>
        </w:rPr>
      </w:pPr>
      <w:r>
        <w:rPr>
          <w:rFonts w:ascii="Arial" w:hAnsi="Arial" w:cs="Arial"/>
        </w:rPr>
        <w:t>Children take the book home as part of home reading arrangements</w:t>
      </w:r>
    </w:p>
    <w:p w14:paraId="76E58033" w14:textId="5D741837" w:rsidR="00627327" w:rsidRDefault="00627327" w:rsidP="00695DC5">
      <w:pPr>
        <w:pStyle w:val="ListParagraph"/>
        <w:rPr>
          <w:rFonts w:ascii="Arial" w:hAnsi="Arial" w:cs="Arial"/>
          <w:b/>
        </w:rPr>
      </w:pPr>
    </w:p>
    <w:p w14:paraId="49D1E134" w14:textId="13B95EF6" w:rsidR="00627327" w:rsidRDefault="00627327" w:rsidP="00695DC5">
      <w:pPr>
        <w:pStyle w:val="ListParagraph"/>
        <w:rPr>
          <w:rFonts w:ascii="Arial" w:hAnsi="Arial" w:cs="Arial"/>
          <w:b/>
        </w:rPr>
      </w:pPr>
    </w:p>
    <w:p w14:paraId="497CB964" w14:textId="50E109BE" w:rsidR="00627327" w:rsidRDefault="00627327" w:rsidP="00695DC5">
      <w:pPr>
        <w:pStyle w:val="ListParagraph"/>
        <w:rPr>
          <w:rFonts w:ascii="Arial" w:hAnsi="Arial" w:cs="Arial"/>
          <w:b/>
        </w:rPr>
      </w:pPr>
    </w:p>
    <w:p w14:paraId="536DE664" w14:textId="5F275888" w:rsidR="00695DC5" w:rsidRPr="002534AA" w:rsidRDefault="00695DC5" w:rsidP="00695DC5">
      <w:pPr>
        <w:rPr>
          <w:rFonts w:ascii="Arial" w:hAnsi="Arial" w:cs="Arial"/>
          <w:b/>
          <w:u w:val="single"/>
        </w:rPr>
      </w:pPr>
    </w:p>
    <w:p w14:paraId="380A23C6" w14:textId="77777777" w:rsidR="00F57007" w:rsidRDefault="00F57007" w:rsidP="00695DC5">
      <w:pPr>
        <w:rPr>
          <w:rFonts w:ascii="Arial" w:hAnsi="Arial" w:cs="Arial"/>
          <w:u w:val="single"/>
        </w:rPr>
      </w:pPr>
    </w:p>
    <w:p w14:paraId="33154980" w14:textId="77777777" w:rsidR="001720DB" w:rsidRPr="00695DC5" w:rsidRDefault="001720DB" w:rsidP="001720DB">
      <w:pPr>
        <w:rPr>
          <w:rFonts w:ascii="Arial" w:hAnsi="Arial" w:cs="Arial"/>
        </w:rPr>
      </w:pPr>
    </w:p>
    <w:p w14:paraId="331626BB" w14:textId="4AAE1476" w:rsidR="004F314D" w:rsidRDefault="004F314D" w:rsidP="001A2D58">
      <w:pPr>
        <w:rPr>
          <w:rFonts w:ascii="Arial" w:hAnsi="Arial" w:cs="Arial"/>
          <w:b/>
          <w:u w:val="single"/>
        </w:rPr>
      </w:pPr>
    </w:p>
    <w:p w14:paraId="1353CEA8" w14:textId="112BCA11" w:rsidR="00604E7C" w:rsidRDefault="00604E7C" w:rsidP="001A2D58">
      <w:pPr>
        <w:rPr>
          <w:rFonts w:ascii="Arial" w:hAnsi="Arial" w:cs="Arial"/>
          <w:b/>
          <w:u w:val="single"/>
        </w:rPr>
      </w:pPr>
    </w:p>
    <w:p w14:paraId="57F3A925" w14:textId="39ACC868" w:rsidR="00604E7C" w:rsidRDefault="00604E7C" w:rsidP="001A2D58">
      <w:pPr>
        <w:rPr>
          <w:rFonts w:ascii="Arial" w:hAnsi="Arial" w:cs="Arial"/>
          <w:b/>
          <w:u w:val="single"/>
        </w:rPr>
      </w:pPr>
    </w:p>
    <w:p w14:paraId="34912110" w14:textId="3EAE3024" w:rsidR="00604E7C" w:rsidRDefault="00604E7C" w:rsidP="001A2D58">
      <w:pPr>
        <w:rPr>
          <w:rFonts w:ascii="Arial" w:hAnsi="Arial" w:cs="Arial"/>
          <w:b/>
          <w:u w:val="single"/>
        </w:rPr>
      </w:pPr>
    </w:p>
    <w:p w14:paraId="3B7999F0" w14:textId="43136341" w:rsidR="00604E7C" w:rsidRDefault="00604E7C" w:rsidP="001A2D58">
      <w:pPr>
        <w:rPr>
          <w:rFonts w:ascii="Arial" w:hAnsi="Arial" w:cs="Arial"/>
          <w:b/>
          <w:u w:val="single"/>
        </w:rPr>
      </w:pPr>
    </w:p>
    <w:p w14:paraId="59D39100" w14:textId="246E856B" w:rsidR="00604E7C" w:rsidRDefault="00604E7C" w:rsidP="001A2D58">
      <w:pPr>
        <w:rPr>
          <w:rFonts w:ascii="Arial" w:hAnsi="Arial" w:cs="Arial"/>
          <w:b/>
          <w:u w:val="single"/>
        </w:rPr>
      </w:pPr>
    </w:p>
    <w:p w14:paraId="3F011A3C" w14:textId="28584AC3" w:rsidR="00604E7C" w:rsidRDefault="00604E7C" w:rsidP="001A2D58">
      <w:pPr>
        <w:rPr>
          <w:rFonts w:ascii="Arial" w:hAnsi="Arial" w:cs="Arial"/>
          <w:b/>
          <w:u w:val="single"/>
        </w:rPr>
      </w:pPr>
    </w:p>
    <w:p w14:paraId="5E38E1F2" w14:textId="4740E937" w:rsidR="00604E7C" w:rsidRDefault="00604E7C" w:rsidP="001A2D58">
      <w:pPr>
        <w:rPr>
          <w:rFonts w:ascii="Arial" w:hAnsi="Arial" w:cs="Arial"/>
          <w:b/>
          <w:u w:val="single"/>
        </w:rPr>
      </w:pPr>
    </w:p>
    <w:p w14:paraId="203FB6D4" w14:textId="4755A04F" w:rsidR="00604E7C" w:rsidRDefault="00604E7C" w:rsidP="001A2D58">
      <w:pPr>
        <w:rPr>
          <w:rFonts w:ascii="Arial" w:hAnsi="Arial" w:cs="Arial"/>
          <w:b/>
          <w:u w:val="single"/>
        </w:rPr>
      </w:pPr>
    </w:p>
    <w:p w14:paraId="3AF3C081" w14:textId="342CEB7B" w:rsidR="00604E7C" w:rsidRDefault="00604E7C" w:rsidP="001A2D58">
      <w:pPr>
        <w:rPr>
          <w:rFonts w:ascii="Arial" w:hAnsi="Arial" w:cs="Arial"/>
          <w:b/>
          <w:u w:val="single"/>
        </w:rPr>
      </w:pPr>
    </w:p>
    <w:p w14:paraId="3A52A6A0" w14:textId="0FCF12E8" w:rsidR="00604E7C" w:rsidRDefault="00604E7C" w:rsidP="001A2D58">
      <w:pPr>
        <w:rPr>
          <w:rFonts w:ascii="Arial" w:hAnsi="Arial" w:cs="Arial"/>
          <w:b/>
          <w:u w:val="single"/>
        </w:rPr>
      </w:pPr>
    </w:p>
    <w:p w14:paraId="16150C66" w14:textId="40896EC9" w:rsidR="00604E7C" w:rsidRDefault="00604E7C" w:rsidP="001A2D58">
      <w:pPr>
        <w:rPr>
          <w:rFonts w:ascii="Arial" w:hAnsi="Arial" w:cs="Arial"/>
          <w:b/>
          <w:u w:val="single"/>
        </w:rPr>
      </w:pPr>
    </w:p>
    <w:p w14:paraId="736BE4AA" w14:textId="0D30512F" w:rsidR="00604E7C" w:rsidRDefault="00604E7C" w:rsidP="001A2D58">
      <w:pPr>
        <w:rPr>
          <w:rFonts w:ascii="Arial" w:hAnsi="Arial" w:cs="Arial"/>
          <w:b/>
          <w:u w:val="single"/>
        </w:rPr>
      </w:pPr>
    </w:p>
    <w:p w14:paraId="11A742A2" w14:textId="58B3EA10" w:rsidR="00604E7C" w:rsidRDefault="00604E7C" w:rsidP="001A2D58">
      <w:pPr>
        <w:rPr>
          <w:rFonts w:ascii="Arial" w:hAnsi="Arial" w:cs="Arial"/>
          <w:b/>
          <w:u w:val="single"/>
        </w:rPr>
      </w:pPr>
    </w:p>
    <w:p w14:paraId="09273DE9" w14:textId="417EBBCE" w:rsidR="00604E7C" w:rsidRDefault="00604E7C" w:rsidP="001A2D58">
      <w:pPr>
        <w:rPr>
          <w:rFonts w:ascii="Arial" w:hAnsi="Arial" w:cs="Arial"/>
          <w:b/>
          <w:u w:val="single"/>
        </w:rPr>
      </w:pPr>
    </w:p>
    <w:p w14:paraId="35F7B576" w14:textId="7AF951B8" w:rsidR="00604E7C" w:rsidRDefault="00604E7C" w:rsidP="001A2D58">
      <w:pPr>
        <w:rPr>
          <w:rFonts w:ascii="Arial" w:hAnsi="Arial" w:cs="Arial"/>
          <w:b/>
          <w:u w:val="single"/>
        </w:rPr>
      </w:pPr>
    </w:p>
    <w:p w14:paraId="49C10896" w14:textId="0D734F5E" w:rsidR="00604E7C" w:rsidRDefault="00604E7C" w:rsidP="001A2D58">
      <w:pPr>
        <w:rPr>
          <w:rFonts w:ascii="Arial" w:hAnsi="Arial" w:cs="Arial"/>
          <w:b/>
          <w:u w:val="single"/>
        </w:rPr>
      </w:pPr>
    </w:p>
    <w:p w14:paraId="1BB879B4" w14:textId="0F21BCD8" w:rsidR="00604E7C" w:rsidRDefault="00604E7C" w:rsidP="001A2D58">
      <w:pPr>
        <w:rPr>
          <w:rFonts w:ascii="Arial" w:hAnsi="Arial" w:cs="Arial"/>
          <w:b/>
          <w:u w:val="single"/>
        </w:rPr>
      </w:pPr>
    </w:p>
    <w:p w14:paraId="1C5664C4" w14:textId="396472D1" w:rsidR="00604E7C" w:rsidRDefault="00604E7C" w:rsidP="001A2D58">
      <w:pPr>
        <w:rPr>
          <w:rFonts w:ascii="Arial" w:hAnsi="Arial" w:cs="Arial"/>
          <w:b/>
          <w:u w:val="single"/>
        </w:rPr>
      </w:pPr>
    </w:p>
    <w:p w14:paraId="5D959DEE" w14:textId="4FD8A3C7" w:rsidR="00604E7C" w:rsidRDefault="00604E7C" w:rsidP="001A2D58">
      <w:pPr>
        <w:rPr>
          <w:rFonts w:ascii="Arial" w:hAnsi="Arial" w:cs="Arial"/>
          <w:b/>
          <w:u w:val="single"/>
        </w:rPr>
      </w:pPr>
    </w:p>
    <w:p w14:paraId="450FEDD9" w14:textId="0F246E88" w:rsidR="00604E7C" w:rsidRDefault="00604E7C" w:rsidP="001A2D58">
      <w:pPr>
        <w:rPr>
          <w:rFonts w:ascii="Arial" w:hAnsi="Arial" w:cs="Arial"/>
          <w:b/>
          <w:u w:val="single"/>
        </w:rPr>
      </w:pPr>
    </w:p>
    <w:p w14:paraId="03B122F0" w14:textId="3D960843" w:rsidR="00604E7C" w:rsidRDefault="00604E7C" w:rsidP="001A2D58">
      <w:pPr>
        <w:rPr>
          <w:rFonts w:ascii="Arial" w:hAnsi="Arial" w:cs="Arial"/>
          <w:b/>
          <w:u w:val="single"/>
        </w:rPr>
      </w:pPr>
    </w:p>
    <w:p w14:paraId="3FC7B939" w14:textId="6C19931A" w:rsidR="00604E7C" w:rsidRDefault="00604E7C" w:rsidP="001A2D58">
      <w:pPr>
        <w:rPr>
          <w:rFonts w:ascii="Arial" w:hAnsi="Arial" w:cs="Arial"/>
          <w:b/>
          <w:u w:val="single"/>
        </w:rPr>
      </w:pPr>
    </w:p>
    <w:p w14:paraId="2C2D2CA8" w14:textId="5C16E533" w:rsidR="00604E7C" w:rsidRDefault="00604E7C" w:rsidP="001A2D58">
      <w:pPr>
        <w:rPr>
          <w:rFonts w:ascii="Arial" w:hAnsi="Arial" w:cs="Arial"/>
          <w:b/>
          <w:u w:val="single"/>
        </w:rPr>
      </w:pPr>
    </w:p>
    <w:p w14:paraId="7563A9E5" w14:textId="0B79A444" w:rsidR="00604E7C" w:rsidRDefault="00604E7C" w:rsidP="001A2D58">
      <w:pPr>
        <w:rPr>
          <w:rFonts w:ascii="Arial" w:hAnsi="Arial" w:cs="Arial"/>
          <w:b/>
          <w:u w:val="single"/>
        </w:rPr>
      </w:pPr>
    </w:p>
    <w:p w14:paraId="549F71BC" w14:textId="03DB1982" w:rsidR="00604E7C" w:rsidRDefault="00604E7C" w:rsidP="001A2D58">
      <w:pPr>
        <w:rPr>
          <w:rFonts w:ascii="Arial" w:hAnsi="Arial" w:cs="Arial"/>
          <w:b/>
          <w:u w:val="single"/>
        </w:rPr>
      </w:pPr>
    </w:p>
    <w:p w14:paraId="076E4C66" w14:textId="2D759310" w:rsidR="00604E7C" w:rsidRDefault="00604E7C" w:rsidP="001A2D58">
      <w:pPr>
        <w:rPr>
          <w:rFonts w:ascii="Arial" w:hAnsi="Arial" w:cs="Arial"/>
          <w:b/>
          <w:u w:val="single"/>
        </w:rPr>
      </w:pPr>
    </w:p>
    <w:p w14:paraId="12979486" w14:textId="5C2985A3" w:rsidR="00604E7C" w:rsidRDefault="00604E7C" w:rsidP="001A2D58">
      <w:pPr>
        <w:rPr>
          <w:rFonts w:ascii="Arial" w:hAnsi="Arial" w:cs="Arial"/>
          <w:b/>
          <w:u w:val="single"/>
        </w:rPr>
      </w:pPr>
    </w:p>
    <w:p w14:paraId="3FF89774" w14:textId="3ED723CB" w:rsidR="00604E7C" w:rsidRDefault="00604E7C" w:rsidP="001A2D58">
      <w:pPr>
        <w:rPr>
          <w:rFonts w:ascii="Arial" w:hAnsi="Arial" w:cs="Arial"/>
          <w:b/>
          <w:u w:val="single"/>
        </w:rPr>
      </w:pPr>
    </w:p>
    <w:p w14:paraId="5E84F6BD" w14:textId="2DFAA241" w:rsidR="00604E7C" w:rsidRDefault="00604E7C" w:rsidP="001A2D58">
      <w:pPr>
        <w:rPr>
          <w:rFonts w:ascii="Arial" w:hAnsi="Arial" w:cs="Arial"/>
          <w:b/>
          <w:u w:val="single"/>
        </w:rPr>
      </w:pPr>
    </w:p>
    <w:p w14:paraId="032F592E" w14:textId="4A7CEAB7" w:rsidR="00604E7C" w:rsidRDefault="00604E7C" w:rsidP="001A2D58">
      <w:pPr>
        <w:rPr>
          <w:rFonts w:ascii="Arial" w:hAnsi="Arial" w:cs="Arial"/>
          <w:b/>
          <w:u w:val="single"/>
        </w:rPr>
      </w:pPr>
    </w:p>
    <w:p w14:paraId="35454061" w14:textId="3CC3A82C" w:rsidR="00604E7C" w:rsidRDefault="00604E7C" w:rsidP="001A2D58">
      <w:pPr>
        <w:rPr>
          <w:rFonts w:ascii="Arial" w:hAnsi="Arial" w:cs="Arial"/>
          <w:b/>
          <w:u w:val="single"/>
        </w:rPr>
      </w:pPr>
    </w:p>
    <w:p w14:paraId="39177F25" w14:textId="55757C24" w:rsidR="00604E7C" w:rsidRDefault="00604E7C" w:rsidP="001A2D58">
      <w:pPr>
        <w:rPr>
          <w:rFonts w:ascii="Arial" w:hAnsi="Arial" w:cs="Arial"/>
          <w:b/>
          <w:u w:val="single"/>
        </w:rPr>
      </w:pPr>
    </w:p>
    <w:p w14:paraId="6CD23B22" w14:textId="77777777" w:rsidR="00604E7C" w:rsidRDefault="00604E7C" w:rsidP="001A2D58">
      <w:pPr>
        <w:rPr>
          <w:rFonts w:ascii="Arial" w:hAnsi="Arial" w:cs="Arial"/>
          <w:b/>
          <w:u w:val="single"/>
        </w:rPr>
        <w:sectPr w:rsidR="00604E7C" w:rsidSect="00F17BA1">
          <w:pgSz w:w="11906" w:h="16838"/>
          <w:pgMar w:top="1134" w:right="1134" w:bottom="1134" w:left="1134" w:header="709" w:footer="709" w:gutter="0"/>
          <w:cols w:space="708"/>
          <w:docGrid w:linePitch="360"/>
        </w:sectPr>
      </w:pPr>
    </w:p>
    <w:p w14:paraId="126347B7" w14:textId="77777777" w:rsidR="00D37B4C" w:rsidRPr="00D37B4C" w:rsidRDefault="00D37B4C" w:rsidP="00D37B4C">
      <w:pPr>
        <w:rPr>
          <w:rFonts w:ascii="Arial" w:hAnsi="Arial" w:cs="Arial"/>
          <w:b/>
        </w:rPr>
      </w:pPr>
    </w:p>
    <w:p w14:paraId="4C8ADCD5" w14:textId="6ED3326A" w:rsidR="00604E7C" w:rsidRDefault="00D37B4C" w:rsidP="00D37B4C">
      <w:pPr>
        <w:rPr>
          <w:rFonts w:ascii="Arial" w:hAnsi="Arial" w:cs="Arial"/>
          <w:b/>
          <w:u w:val="single"/>
        </w:rPr>
        <w:sectPr w:rsidR="00604E7C" w:rsidSect="00604E7C">
          <w:pgSz w:w="16838" w:h="11906" w:orient="landscape"/>
          <w:pgMar w:top="1134" w:right="1134" w:bottom="1134" w:left="1134" w:header="709" w:footer="709" w:gutter="0"/>
          <w:cols w:space="708"/>
          <w:docGrid w:linePitch="360"/>
        </w:sectPr>
      </w:pPr>
      <w:r w:rsidRPr="00604E7C">
        <w:rPr>
          <w:rFonts w:ascii="Arial" w:hAnsi="Arial" w:cs="Arial"/>
          <w:bCs/>
          <w:noProof/>
        </w:rPr>
        <w:drawing>
          <wp:anchor distT="0" distB="0" distL="114300" distR="114300" simplePos="0" relativeHeight="251976704" behindDoc="0" locked="0" layoutInCell="1" allowOverlap="1" wp14:anchorId="63CE6B79" wp14:editId="2BEEE8D8">
            <wp:simplePos x="0" y="0"/>
            <wp:positionH relativeFrom="margin">
              <wp:align>left</wp:align>
            </wp:positionH>
            <wp:positionV relativeFrom="paragraph">
              <wp:posOffset>251460</wp:posOffset>
            </wp:positionV>
            <wp:extent cx="8839200" cy="5842244"/>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40538" cy="5843128"/>
                    </a:xfrm>
                    <a:prstGeom prst="rect">
                      <a:avLst/>
                    </a:prstGeom>
                  </pic:spPr>
                </pic:pic>
              </a:graphicData>
            </a:graphic>
            <wp14:sizeRelH relativeFrom="margin">
              <wp14:pctWidth>0</wp14:pctWidth>
            </wp14:sizeRelH>
            <wp14:sizeRelV relativeFrom="margin">
              <wp14:pctHeight>0</wp14:pctHeight>
            </wp14:sizeRelV>
          </wp:anchor>
        </w:drawing>
      </w:r>
      <w:r w:rsidRPr="002534AA">
        <w:rPr>
          <w:rFonts w:ascii="Arial" w:hAnsi="Arial" w:cs="Arial"/>
          <w:b/>
          <w:u w:val="single"/>
        </w:rPr>
        <w:t xml:space="preserve">Structure of a </w:t>
      </w:r>
      <w:r>
        <w:rPr>
          <w:rFonts w:ascii="Arial" w:hAnsi="Arial" w:cs="Arial"/>
          <w:b/>
          <w:u w:val="single"/>
        </w:rPr>
        <w:t>Reading Practice</w:t>
      </w:r>
      <w:r w:rsidRPr="002534AA">
        <w:rPr>
          <w:rFonts w:ascii="Arial" w:hAnsi="Arial" w:cs="Arial"/>
          <w:b/>
          <w:u w:val="single"/>
        </w:rPr>
        <w:t xml:space="preserve"> lesson</w:t>
      </w:r>
      <w:r>
        <w:rPr>
          <w:rFonts w:ascii="Arial" w:hAnsi="Arial" w:cs="Arial"/>
          <w:b/>
          <w:u w:val="single"/>
        </w:rPr>
        <w:t>s</w:t>
      </w:r>
      <w:r w:rsidRPr="002534AA">
        <w:rPr>
          <w:rFonts w:ascii="Arial" w:hAnsi="Arial" w:cs="Arial"/>
          <w:b/>
          <w:u w:val="single"/>
        </w:rPr>
        <w:t xml:space="preserve"> using colour-banded books</w:t>
      </w:r>
      <w:r w:rsidRPr="00604E7C">
        <w:rPr>
          <w:rFonts w:ascii="Arial" w:hAnsi="Arial" w:cs="Arial"/>
          <w:bCs/>
          <w:noProof/>
        </w:rPr>
        <w:t xml:space="preserve"> </w:t>
      </w:r>
    </w:p>
    <w:p w14:paraId="789CDE1A" w14:textId="350180C9" w:rsidR="00071A66" w:rsidRDefault="00071A66" w:rsidP="00071A66">
      <w:pPr>
        <w:rPr>
          <w:rFonts w:ascii="Arial" w:hAnsi="Arial" w:cs="Arial"/>
          <w:b/>
          <w:color w:val="002060"/>
          <w:sz w:val="28"/>
          <w:u w:val="single"/>
        </w:rPr>
      </w:pPr>
      <w:r>
        <w:rPr>
          <w:rFonts w:ascii="Arial" w:hAnsi="Arial" w:cs="Arial"/>
          <w:b/>
          <w:color w:val="002060"/>
          <w:sz w:val="28"/>
          <w:u w:val="single"/>
        </w:rPr>
        <w:lastRenderedPageBreak/>
        <w:t>T</w:t>
      </w:r>
      <w:r w:rsidRPr="00D6506A">
        <w:rPr>
          <w:rFonts w:ascii="Arial" w:hAnsi="Arial" w:cs="Arial"/>
          <w:b/>
          <w:color w:val="002060"/>
          <w:sz w:val="28"/>
          <w:u w:val="single"/>
        </w:rPr>
        <w:t xml:space="preserve">eaching comprehension skills </w:t>
      </w:r>
    </w:p>
    <w:p w14:paraId="15B663E2" w14:textId="112285CF" w:rsidR="00071A66" w:rsidRDefault="00071A66" w:rsidP="00071A66">
      <w:pPr>
        <w:rPr>
          <w:rFonts w:ascii="Arial" w:hAnsi="Arial" w:cs="Arial"/>
          <w:b/>
          <w:color w:val="002060"/>
          <w:sz w:val="28"/>
          <w:u w:val="single"/>
        </w:rPr>
      </w:pPr>
    </w:p>
    <w:p w14:paraId="27B441E8" w14:textId="77777777" w:rsidR="00071A66" w:rsidRDefault="00071A66" w:rsidP="00071A66">
      <w:pPr>
        <w:rPr>
          <w:rFonts w:ascii="Arial" w:hAnsi="Arial" w:cs="Arial"/>
          <w:color w:val="000000" w:themeColor="text1"/>
          <w:u w:val="single"/>
        </w:rPr>
      </w:pPr>
      <w:r w:rsidRPr="00D6506A">
        <w:rPr>
          <w:rFonts w:ascii="Arial" w:hAnsi="Arial" w:cs="Arial"/>
          <w:b/>
          <w:color w:val="000000" w:themeColor="text1"/>
          <w:u w:val="single"/>
        </w:rPr>
        <w:t>Reception-Y2</w:t>
      </w:r>
      <w:r w:rsidRPr="00D6506A">
        <w:rPr>
          <w:rFonts w:ascii="Arial" w:hAnsi="Arial" w:cs="Arial"/>
          <w:color w:val="000000" w:themeColor="text1"/>
          <w:u w:val="single"/>
        </w:rPr>
        <w:t xml:space="preserve"> </w:t>
      </w:r>
    </w:p>
    <w:p w14:paraId="49513AF8" w14:textId="77777777" w:rsidR="00071A66" w:rsidRDefault="00071A66" w:rsidP="00071A66">
      <w:pPr>
        <w:rPr>
          <w:rFonts w:ascii="Arial" w:hAnsi="Arial" w:cs="Arial"/>
          <w:color w:val="000000" w:themeColor="text1"/>
        </w:rPr>
      </w:pPr>
    </w:p>
    <w:p w14:paraId="4C502631" w14:textId="77777777" w:rsidR="00071A66" w:rsidRPr="00D6506A" w:rsidRDefault="00071A66" w:rsidP="008A5DDB">
      <w:pPr>
        <w:pStyle w:val="ListParagraph"/>
        <w:numPr>
          <w:ilvl w:val="0"/>
          <w:numId w:val="88"/>
        </w:numPr>
        <w:rPr>
          <w:rFonts w:ascii="Arial" w:hAnsi="Arial" w:cs="Arial"/>
          <w:color w:val="000000" w:themeColor="text1"/>
        </w:rPr>
      </w:pPr>
      <w:r w:rsidRPr="00D6506A">
        <w:rPr>
          <w:rFonts w:ascii="Arial" w:hAnsi="Arial" w:cs="Arial"/>
          <w:color w:val="000000" w:themeColor="text1"/>
        </w:rPr>
        <w:t xml:space="preserve">Children are taught comprehension skills as part of </w:t>
      </w:r>
      <w:r w:rsidRPr="00D6506A">
        <w:rPr>
          <w:rFonts w:ascii="Arial" w:hAnsi="Arial" w:cs="Arial"/>
          <w:b/>
          <w:color w:val="000000" w:themeColor="text1"/>
        </w:rPr>
        <w:t>Phonics lessons and</w:t>
      </w:r>
      <w:r>
        <w:rPr>
          <w:rFonts w:ascii="Arial" w:hAnsi="Arial" w:cs="Arial"/>
          <w:b/>
          <w:color w:val="000000" w:themeColor="text1"/>
        </w:rPr>
        <w:t xml:space="preserve"> </w:t>
      </w:r>
      <w:r w:rsidRPr="00D6506A">
        <w:rPr>
          <w:rFonts w:ascii="Arial" w:hAnsi="Arial" w:cs="Arial"/>
          <w:b/>
          <w:color w:val="000000" w:themeColor="text1"/>
        </w:rPr>
        <w:t>Guided Reading lessons</w:t>
      </w:r>
      <w:r w:rsidRPr="00D6506A">
        <w:rPr>
          <w:rFonts w:ascii="Arial" w:hAnsi="Arial" w:cs="Arial"/>
          <w:color w:val="000000" w:themeColor="text1"/>
        </w:rPr>
        <w:t xml:space="preserve">. </w:t>
      </w:r>
    </w:p>
    <w:p w14:paraId="39D6076F" w14:textId="77777777" w:rsidR="00071A66" w:rsidRPr="00D6506A" w:rsidRDefault="00071A66" w:rsidP="00071A66">
      <w:pPr>
        <w:rPr>
          <w:rFonts w:ascii="Arial" w:hAnsi="Arial" w:cs="Arial"/>
          <w:b/>
          <w:color w:val="000000" w:themeColor="text1"/>
        </w:rPr>
      </w:pPr>
    </w:p>
    <w:p w14:paraId="62E7FACC" w14:textId="42001D01" w:rsidR="00071A66" w:rsidRDefault="00071A66" w:rsidP="008A5DDB">
      <w:pPr>
        <w:pStyle w:val="ListParagraph"/>
        <w:numPr>
          <w:ilvl w:val="0"/>
          <w:numId w:val="88"/>
        </w:numPr>
        <w:rPr>
          <w:rFonts w:ascii="Arial" w:hAnsi="Arial" w:cs="Arial"/>
          <w:color w:val="000000" w:themeColor="text1"/>
        </w:rPr>
      </w:pPr>
      <w:r w:rsidRPr="00D6506A">
        <w:rPr>
          <w:rFonts w:ascii="Arial" w:hAnsi="Arial" w:cs="Arial"/>
          <w:color w:val="000000" w:themeColor="text1"/>
        </w:rPr>
        <w:t xml:space="preserve">Children who are proficient at phonics use to further develop their comprehension skills using </w:t>
      </w:r>
      <w:r w:rsidRPr="00D6506A">
        <w:rPr>
          <w:rFonts w:ascii="Arial" w:hAnsi="Arial" w:cs="Arial"/>
          <w:b/>
          <w:i/>
          <w:color w:val="000000" w:themeColor="text1"/>
        </w:rPr>
        <w:t xml:space="preserve">Read Write Inc. </w:t>
      </w:r>
      <w:r>
        <w:rPr>
          <w:rFonts w:ascii="Arial" w:hAnsi="Arial" w:cs="Arial"/>
          <w:b/>
          <w:i/>
          <w:color w:val="000000" w:themeColor="text1"/>
        </w:rPr>
        <w:t xml:space="preserve">Comprehension </w:t>
      </w:r>
      <w:r w:rsidRPr="00D6506A">
        <w:rPr>
          <w:rFonts w:ascii="Arial" w:hAnsi="Arial" w:cs="Arial"/>
          <w:color w:val="000000" w:themeColor="text1"/>
        </w:rPr>
        <w:t xml:space="preserve">resources. </w:t>
      </w:r>
    </w:p>
    <w:p w14:paraId="196585E8" w14:textId="03415B34" w:rsidR="00071A66" w:rsidRPr="00071A66" w:rsidRDefault="00071A66" w:rsidP="00071A66">
      <w:pPr>
        <w:rPr>
          <w:rFonts w:ascii="Arial" w:hAnsi="Arial" w:cs="Arial"/>
          <w:color w:val="000000" w:themeColor="text1"/>
        </w:rPr>
      </w:pPr>
    </w:p>
    <w:p w14:paraId="788D5D44" w14:textId="02A522C6" w:rsidR="00071A66" w:rsidRPr="00071A66" w:rsidRDefault="00071A66" w:rsidP="00071A66">
      <w:pPr>
        <w:pStyle w:val="ListParagraph"/>
        <w:rPr>
          <w:rFonts w:ascii="Arial" w:hAnsi="Arial" w:cs="Arial"/>
          <w:color w:val="000000" w:themeColor="text1"/>
        </w:rPr>
      </w:pPr>
      <w:r w:rsidRPr="00BA4AF2">
        <w:rPr>
          <w:rFonts w:ascii="Arial" w:hAnsi="Arial" w:cs="Arial"/>
          <w:noProof/>
        </w:rPr>
        <w:drawing>
          <wp:anchor distT="0" distB="0" distL="114300" distR="114300" simplePos="0" relativeHeight="251975680" behindDoc="0" locked="0" layoutInCell="1" allowOverlap="1" wp14:anchorId="26F9E1DD" wp14:editId="05663EBB">
            <wp:simplePos x="0" y="0"/>
            <wp:positionH relativeFrom="column">
              <wp:posOffset>-339090</wp:posOffset>
            </wp:positionH>
            <wp:positionV relativeFrom="paragraph">
              <wp:posOffset>248920</wp:posOffset>
            </wp:positionV>
            <wp:extent cx="6907346" cy="400050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907346" cy="4000500"/>
                    </a:xfrm>
                    <a:prstGeom prst="rect">
                      <a:avLst/>
                    </a:prstGeom>
                  </pic:spPr>
                </pic:pic>
              </a:graphicData>
            </a:graphic>
            <wp14:sizeRelH relativeFrom="margin">
              <wp14:pctWidth>0</wp14:pctWidth>
            </wp14:sizeRelH>
            <wp14:sizeRelV relativeFrom="margin">
              <wp14:pctHeight>0</wp14:pctHeight>
            </wp14:sizeRelV>
          </wp:anchor>
        </w:drawing>
      </w:r>
    </w:p>
    <w:p w14:paraId="623FEEE4" w14:textId="04EFE808" w:rsidR="00071A66" w:rsidRDefault="00071A66" w:rsidP="00071A66">
      <w:pPr>
        <w:rPr>
          <w:rFonts w:ascii="Arial" w:hAnsi="Arial" w:cs="Arial"/>
          <w:color w:val="000000" w:themeColor="text1"/>
        </w:rPr>
      </w:pPr>
    </w:p>
    <w:p w14:paraId="49BC7DF7" w14:textId="33CA3797" w:rsidR="00071A66" w:rsidRDefault="00071A66" w:rsidP="00071A66">
      <w:pPr>
        <w:rPr>
          <w:rFonts w:ascii="Arial" w:hAnsi="Arial" w:cs="Arial"/>
          <w:color w:val="000000" w:themeColor="text1"/>
        </w:rPr>
      </w:pPr>
    </w:p>
    <w:p w14:paraId="5F393E1A" w14:textId="73945DDF" w:rsidR="00071A66" w:rsidRDefault="00071A66" w:rsidP="00071A66">
      <w:pPr>
        <w:rPr>
          <w:rFonts w:ascii="Arial" w:hAnsi="Arial" w:cs="Arial"/>
          <w:color w:val="000000" w:themeColor="text1"/>
        </w:rPr>
      </w:pPr>
    </w:p>
    <w:p w14:paraId="32104F53" w14:textId="1872372E" w:rsidR="00071A66" w:rsidRDefault="00071A66" w:rsidP="00071A66">
      <w:pPr>
        <w:rPr>
          <w:rFonts w:ascii="Arial" w:hAnsi="Arial" w:cs="Arial"/>
          <w:color w:val="000000" w:themeColor="text1"/>
        </w:rPr>
      </w:pPr>
    </w:p>
    <w:p w14:paraId="36C001DD" w14:textId="46F86945" w:rsidR="00071A66" w:rsidRDefault="00071A66" w:rsidP="00071A66">
      <w:pPr>
        <w:rPr>
          <w:rFonts w:ascii="Arial" w:hAnsi="Arial" w:cs="Arial"/>
          <w:color w:val="000000" w:themeColor="text1"/>
        </w:rPr>
      </w:pPr>
    </w:p>
    <w:p w14:paraId="7F144589" w14:textId="7E3E986C" w:rsidR="00071A66" w:rsidRDefault="00071A66" w:rsidP="00071A66">
      <w:pPr>
        <w:rPr>
          <w:rFonts w:ascii="Arial" w:hAnsi="Arial" w:cs="Arial"/>
          <w:color w:val="000000" w:themeColor="text1"/>
        </w:rPr>
      </w:pPr>
    </w:p>
    <w:p w14:paraId="47BC9932" w14:textId="77777777" w:rsidR="00071A66" w:rsidRDefault="00071A66" w:rsidP="00071A66">
      <w:pPr>
        <w:rPr>
          <w:rFonts w:ascii="Arial" w:hAnsi="Arial" w:cs="Arial"/>
          <w:color w:val="000000" w:themeColor="text1"/>
        </w:rPr>
      </w:pPr>
    </w:p>
    <w:p w14:paraId="294DF9E4" w14:textId="3E60E482" w:rsidR="00071A66" w:rsidRDefault="00071A66" w:rsidP="00071A66">
      <w:pPr>
        <w:rPr>
          <w:rFonts w:ascii="Arial" w:hAnsi="Arial" w:cs="Arial"/>
          <w:color w:val="000000" w:themeColor="text1"/>
        </w:rPr>
      </w:pPr>
    </w:p>
    <w:p w14:paraId="2F787ACB" w14:textId="3DD7ECD2" w:rsidR="00071A66" w:rsidRDefault="00071A66" w:rsidP="00071A66">
      <w:pPr>
        <w:rPr>
          <w:rFonts w:ascii="Arial" w:hAnsi="Arial" w:cs="Arial"/>
          <w:color w:val="000000" w:themeColor="text1"/>
        </w:rPr>
      </w:pPr>
    </w:p>
    <w:p w14:paraId="3C0B84DB" w14:textId="77777777" w:rsidR="00071A66" w:rsidRDefault="00071A66" w:rsidP="00071A66">
      <w:pPr>
        <w:rPr>
          <w:rFonts w:ascii="Arial" w:hAnsi="Arial" w:cs="Arial"/>
          <w:color w:val="000000" w:themeColor="text1"/>
        </w:rPr>
      </w:pPr>
    </w:p>
    <w:p w14:paraId="20F4877F" w14:textId="77777777" w:rsidR="00071A66" w:rsidRDefault="00071A66" w:rsidP="00071A66">
      <w:pPr>
        <w:rPr>
          <w:rFonts w:ascii="Arial" w:hAnsi="Arial" w:cs="Arial"/>
          <w:color w:val="000000" w:themeColor="text1"/>
        </w:rPr>
      </w:pPr>
    </w:p>
    <w:p w14:paraId="5FFEE6FB" w14:textId="77777777" w:rsidR="00071A66" w:rsidRDefault="00071A66" w:rsidP="00071A66">
      <w:pPr>
        <w:rPr>
          <w:rFonts w:ascii="Arial" w:hAnsi="Arial" w:cs="Arial"/>
          <w:color w:val="000000" w:themeColor="text1"/>
        </w:rPr>
      </w:pPr>
    </w:p>
    <w:p w14:paraId="50F00ED6" w14:textId="77777777" w:rsidR="00071A66" w:rsidRDefault="00071A66" w:rsidP="00071A66">
      <w:pPr>
        <w:rPr>
          <w:rFonts w:ascii="Arial" w:hAnsi="Arial" w:cs="Arial"/>
          <w:color w:val="000000" w:themeColor="text1"/>
        </w:rPr>
      </w:pPr>
    </w:p>
    <w:p w14:paraId="247617E9" w14:textId="77777777" w:rsidR="00071A66" w:rsidRDefault="00071A66" w:rsidP="00071A66">
      <w:pPr>
        <w:rPr>
          <w:rFonts w:ascii="Arial" w:hAnsi="Arial" w:cs="Arial"/>
          <w:color w:val="000000" w:themeColor="text1"/>
        </w:rPr>
      </w:pPr>
    </w:p>
    <w:p w14:paraId="61801C43" w14:textId="77777777" w:rsidR="00071A66" w:rsidRDefault="00071A66" w:rsidP="00071A66">
      <w:pPr>
        <w:rPr>
          <w:rFonts w:ascii="Arial" w:hAnsi="Arial" w:cs="Arial"/>
          <w:color w:val="000000" w:themeColor="text1"/>
        </w:rPr>
      </w:pPr>
    </w:p>
    <w:p w14:paraId="0AC90F49" w14:textId="77777777" w:rsidR="00071A66" w:rsidRDefault="00071A66" w:rsidP="00071A66">
      <w:pPr>
        <w:rPr>
          <w:rFonts w:ascii="Arial" w:hAnsi="Arial" w:cs="Arial"/>
          <w:color w:val="000000" w:themeColor="text1"/>
        </w:rPr>
      </w:pPr>
    </w:p>
    <w:p w14:paraId="5E5C07EF" w14:textId="77777777" w:rsidR="00071A66" w:rsidRDefault="00071A66" w:rsidP="00071A66">
      <w:pPr>
        <w:rPr>
          <w:rFonts w:ascii="Arial" w:hAnsi="Arial" w:cs="Arial"/>
          <w:color w:val="000000" w:themeColor="text1"/>
        </w:rPr>
      </w:pPr>
    </w:p>
    <w:p w14:paraId="0BA9404E" w14:textId="77777777" w:rsidR="00071A66" w:rsidRDefault="00071A66" w:rsidP="00071A66">
      <w:pPr>
        <w:rPr>
          <w:rFonts w:ascii="Arial" w:hAnsi="Arial" w:cs="Arial"/>
          <w:color w:val="000000" w:themeColor="text1"/>
        </w:rPr>
      </w:pPr>
    </w:p>
    <w:p w14:paraId="7714BA10" w14:textId="77777777" w:rsidR="00071A66" w:rsidRPr="00071A66" w:rsidRDefault="00071A66" w:rsidP="00071A66">
      <w:pPr>
        <w:rPr>
          <w:rFonts w:ascii="Arial" w:hAnsi="Arial" w:cs="Arial"/>
          <w:color w:val="000000" w:themeColor="text1"/>
        </w:rPr>
      </w:pPr>
    </w:p>
    <w:p w14:paraId="7132EDD2" w14:textId="77777777" w:rsidR="00071A66" w:rsidRDefault="00071A66" w:rsidP="00071A66">
      <w:pPr>
        <w:rPr>
          <w:rFonts w:ascii="Arial" w:hAnsi="Arial" w:cs="Arial"/>
          <w:b/>
          <w:color w:val="000000" w:themeColor="text1"/>
        </w:rPr>
      </w:pPr>
    </w:p>
    <w:p w14:paraId="49DA94CA" w14:textId="77777777" w:rsidR="00071A66" w:rsidRPr="00D6506A" w:rsidRDefault="00071A66" w:rsidP="00071A66">
      <w:pPr>
        <w:rPr>
          <w:rFonts w:ascii="Arial" w:hAnsi="Arial" w:cs="Arial"/>
          <w:b/>
          <w:color w:val="000000" w:themeColor="text1"/>
        </w:rPr>
      </w:pPr>
    </w:p>
    <w:p w14:paraId="618ADAD4" w14:textId="77777777" w:rsidR="00071A66" w:rsidRPr="00D6506A" w:rsidRDefault="00071A66" w:rsidP="00071A66">
      <w:pPr>
        <w:rPr>
          <w:rFonts w:ascii="Arial" w:hAnsi="Arial" w:cs="Arial"/>
          <w:b/>
          <w:color w:val="000000" w:themeColor="text1"/>
        </w:rPr>
      </w:pPr>
    </w:p>
    <w:p w14:paraId="4BCC9858" w14:textId="02FD51B2" w:rsidR="00071A66" w:rsidRDefault="00071A66" w:rsidP="00071A66">
      <w:pPr>
        <w:rPr>
          <w:rFonts w:ascii="Arial" w:hAnsi="Arial" w:cs="Arial"/>
          <w:b/>
          <w:color w:val="002060"/>
          <w:sz w:val="28"/>
          <w:u w:val="single"/>
        </w:rPr>
      </w:pPr>
    </w:p>
    <w:p w14:paraId="39D9623F" w14:textId="77777777" w:rsidR="00071A66" w:rsidRDefault="00071A66" w:rsidP="001A2D58">
      <w:pPr>
        <w:rPr>
          <w:rFonts w:ascii="Arial" w:hAnsi="Arial" w:cs="Arial"/>
          <w:b/>
          <w:color w:val="002060"/>
          <w:sz w:val="28"/>
          <w:u w:val="single"/>
        </w:rPr>
      </w:pPr>
    </w:p>
    <w:p w14:paraId="48EC3DBE" w14:textId="77777777" w:rsidR="00071A66" w:rsidRDefault="00071A66" w:rsidP="001A2D58">
      <w:pPr>
        <w:rPr>
          <w:rFonts w:ascii="Arial" w:hAnsi="Arial" w:cs="Arial"/>
          <w:b/>
          <w:color w:val="1F3864" w:themeColor="accent1" w:themeShade="80"/>
          <w:sz w:val="28"/>
          <w:szCs w:val="28"/>
          <w:u w:val="single"/>
        </w:rPr>
      </w:pPr>
    </w:p>
    <w:p w14:paraId="477D2EFE" w14:textId="77777777" w:rsidR="00071A66" w:rsidRDefault="00071A66" w:rsidP="001A2D58">
      <w:pPr>
        <w:rPr>
          <w:rFonts w:ascii="Arial" w:hAnsi="Arial" w:cs="Arial"/>
          <w:b/>
          <w:color w:val="1F3864" w:themeColor="accent1" w:themeShade="80"/>
          <w:sz w:val="28"/>
          <w:szCs w:val="28"/>
          <w:u w:val="single"/>
        </w:rPr>
      </w:pPr>
    </w:p>
    <w:p w14:paraId="6B5175C5" w14:textId="77777777" w:rsidR="00071A66" w:rsidRDefault="00071A66" w:rsidP="001A2D58">
      <w:pPr>
        <w:rPr>
          <w:rFonts w:ascii="Arial" w:hAnsi="Arial" w:cs="Arial"/>
          <w:b/>
          <w:color w:val="1F3864" w:themeColor="accent1" w:themeShade="80"/>
          <w:sz w:val="28"/>
          <w:szCs w:val="28"/>
          <w:u w:val="single"/>
        </w:rPr>
      </w:pPr>
    </w:p>
    <w:p w14:paraId="7AC78446" w14:textId="77777777" w:rsidR="00071A66" w:rsidRDefault="00071A66" w:rsidP="001A2D58">
      <w:pPr>
        <w:rPr>
          <w:rFonts w:ascii="Arial" w:hAnsi="Arial" w:cs="Arial"/>
          <w:b/>
          <w:color w:val="1F3864" w:themeColor="accent1" w:themeShade="80"/>
          <w:sz w:val="28"/>
          <w:szCs w:val="28"/>
          <w:u w:val="single"/>
        </w:rPr>
      </w:pPr>
    </w:p>
    <w:p w14:paraId="201F311D" w14:textId="77777777" w:rsidR="00071A66" w:rsidRDefault="00071A66" w:rsidP="001A2D58">
      <w:pPr>
        <w:rPr>
          <w:rFonts w:ascii="Arial" w:hAnsi="Arial" w:cs="Arial"/>
          <w:b/>
          <w:color w:val="1F3864" w:themeColor="accent1" w:themeShade="80"/>
          <w:sz w:val="28"/>
          <w:szCs w:val="28"/>
          <w:u w:val="single"/>
        </w:rPr>
      </w:pPr>
    </w:p>
    <w:p w14:paraId="4840A7C9" w14:textId="77777777" w:rsidR="00071A66" w:rsidRDefault="00071A66" w:rsidP="001A2D58">
      <w:pPr>
        <w:rPr>
          <w:rFonts w:ascii="Arial" w:hAnsi="Arial" w:cs="Arial"/>
          <w:b/>
          <w:color w:val="1F3864" w:themeColor="accent1" w:themeShade="80"/>
          <w:sz w:val="28"/>
          <w:szCs w:val="28"/>
          <w:u w:val="single"/>
        </w:rPr>
      </w:pPr>
    </w:p>
    <w:p w14:paraId="69FB5CD7" w14:textId="77777777" w:rsidR="00071A66" w:rsidRDefault="00071A66" w:rsidP="001A2D58">
      <w:pPr>
        <w:rPr>
          <w:rFonts w:ascii="Arial" w:hAnsi="Arial" w:cs="Arial"/>
          <w:b/>
          <w:color w:val="1F3864" w:themeColor="accent1" w:themeShade="80"/>
          <w:sz w:val="28"/>
          <w:szCs w:val="28"/>
          <w:u w:val="single"/>
        </w:rPr>
      </w:pPr>
    </w:p>
    <w:p w14:paraId="1D6544A6" w14:textId="77777777" w:rsidR="00071A66" w:rsidRDefault="00071A66" w:rsidP="001A2D58">
      <w:pPr>
        <w:rPr>
          <w:rFonts w:ascii="Arial" w:hAnsi="Arial" w:cs="Arial"/>
          <w:b/>
          <w:color w:val="1F3864" w:themeColor="accent1" w:themeShade="80"/>
          <w:sz w:val="28"/>
          <w:szCs w:val="28"/>
          <w:u w:val="single"/>
        </w:rPr>
      </w:pPr>
    </w:p>
    <w:p w14:paraId="2455DBE9" w14:textId="77777777" w:rsidR="00071A66" w:rsidRDefault="00071A66" w:rsidP="001A2D58">
      <w:pPr>
        <w:rPr>
          <w:rFonts w:ascii="Arial" w:hAnsi="Arial" w:cs="Arial"/>
          <w:b/>
          <w:color w:val="1F3864" w:themeColor="accent1" w:themeShade="80"/>
          <w:sz w:val="28"/>
          <w:szCs w:val="28"/>
          <w:u w:val="single"/>
        </w:rPr>
      </w:pPr>
    </w:p>
    <w:p w14:paraId="5D98FC88" w14:textId="77777777" w:rsidR="00071A66" w:rsidRDefault="00071A66" w:rsidP="001A2D58">
      <w:pPr>
        <w:rPr>
          <w:rFonts w:ascii="Arial" w:hAnsi="Arial" w:cs="Arial"/>
          <w:b/>
          <w:color w:val="1F3864" w:themeColor="accent1" w:themeShade="80"/>
          <w:sz w:val="28"/>
          <w:szCs w:val="28"/>
          <w:u w:val="single"/>
        </w:rPr>
      </w:pPr>
    </w:p>
    <w:p w14:paraId="5D1C539E" w14:textId="77777777" w:rsidR="00071A66" w:rsidRDefault="00071A66" w:rsidP="001A2D58">
      <w:pPr>
        <w:rPr>
          <w:rFonts w:ascii="Arial" w:hAnsi="Arial" w:cs="Arial"/>
          <w:b/>
          <w:color w:val="1F3864" w:themeColor="accent1" w:themeShade="80"/>
          <w:sz w:val="28"/>
          <w:szCs w:val="28"/>
          <w:u w:val="single"/>
        </w:rPr>
      </w:pPr>
    </w:p>
    <w:p w14:paraId="59DFB2AB" w14:textId="77777777" w:rsidR="00071A66" w:rsidRDefault="00071A66" w:rsidP="001A2D58">
      <w:pPr>
        <w:rPr>
          <w:rFonts w:ascii="Arial" w:hAnsi="Arial" w:cs="Arial"/>
          <w:b/>
          <w:color w:val="1F3864" w:themeColor="accent1" w:themeShade="80"/>
          <w:sz w:val="28"/>
          <w:szCs w:val="28"/>
          <w:u w:val="single"/>
        </w:rPr>
      </w:pPr>
    </w:p>
    <w:p w14:paraId="3619C46A" w14:textId="77777777" w:rsidR="00071A66" w:rsidRDefault="00071A66" w:rsidP="001A2D58">
      <w:pPr>
        <w:rPr>
          <w:rFonts w:ascii="Arial" w:hAnsi="Arial" w:cs="Arial"/>
          <w:b/>
          <w:color w:val="1F3864" w:themeColor="accent1" w:themeShade="80"/>
          <w:sz w:val="28"/>
          <w:szCs w:val="28"/>
          <w:u w:val="single"/>
        </w:rPr>
      </w:pPr>
    </w:p>
    <w:p w14:paraId="74BD53DD" w14:textId="77777777" w:rsidR="00071A66" w:rsidRDefault="00071A66" w:rsidP="001A2D58">
      <w:pPr>
        <w:rPr>
          <w:rFonts w:ascii="Arial" w:hAnsi="Arial" w:cs="Arial"/>
          <w:b/>
          <w:color w:val="1F3864" w:themeColor="accent1" w:themeShade="80"/>
          <w:sz w:val="28"/>
          <w:szCs w:val="28"/>
          <w:u w:val="single"/>
        </w:rPr>
      </w:pPr>
    </w:p>
    <w:p w14:paraId="3AFFE72B" w14:textId="1590F2BF" w:rsidR="001A2D58" w:rsidRPr="00C76235" w:rsidRDefault="00C8321D" w:rsidP="001A2D58">
      <w:pPr>
        <w:rPr>
          <w:rFonts w:ascii="Arial" w:hAnsi="Arial" w:cs="Arial"/>
          <w:b/>
          <w:color w:val="1F3864" w:themeColor="accent1" w:themeShade="80"/>
          <w:sz w:val="28"/>
          <w:szCs w:val="28"/>
          <w:u w:val="single"/>
        </w:rPr>
      </w:pPr>
      <w:r w:rsidRPr="00C76235">
        <w:rPr>
          <w:rFonts w:ascii="Arial" w:hAnsi="Arial" w:cs="Arial"/>
          <w:b/>
          <w:color w:val="1F3864" w:themeColor="accent1" w:themeShade="80"/>
          <w:sz w:val="28"/>
          <w:szCs w:val="28"/>
          <w:u w:val="single"/>
        </w:rPr>
        <w:lastRenderedPageBreak/>
        <w:t>Teaching reading in KS2</w:t>
      </w:r>
    </w:p>
    <w:p w14:paraId="64AF2196" w14:textId="77777777" w:rsidR="001A2D58" w:rsidRDefault="001A2D58" w:rsidP="001A2D58">
      <w:pPr>
        <w:rPr>
          <w:rFonts w:ascii="Arial" w:hAnsi="Arial" w:cs="Arial"/>
          <w:b/>
          <w:u w:val="single"/>
        </w:rPr>
      </w:pPr>
    </w:p>
    <w:p w14:paraId="2DA85527" w14:textId="12288685" w:rsidR="001A2D58" w:rsidRPr="00A94BBA" w:rsidRDefault="00604E7C" w:rsidP="001A2D58">
      <w:pPr>
        <w:rPr>
          <w:rFonts w:ascii="Arial" w:hAnsi="Arial" w:cs="Arial"/>
          <w:b/>
          <w:u w:val="single"/>
        </w:rPr>
      </w:pPr>
      <w:r>
        <w:rPr>
          <w:rFonts w:ascii="Arial" w:hAnsi="Arial" w:cs="Arial"/>
          <w:b/>
          <w:u w:val="single"/>
        </w:rPr>
        <w:t xml:space="preserve">KS2 Reading lessons </w:t>
      </w:r>
      <w:r w:rsidR="001A2D58">
        <w:rPr>
          <w:rFonts w:ascii="Arial" w:hAnsi="Arial" w:cs="Arial"/>
          <w:b/>
          <w:u w:val="single"/>
        </w:rPr>
        <w:t xml:space="preserve">Y3-Y6 </w:t>
      </w:r>
    </w:p>
    <w:p w14:paraId="2DD794F5" w14:textId="77777777" w:rsidR="001A2D58" w:rsidRPr="00A94BBA" w:rsidRDefault="001A2D58" w:rsidP="001A2D58">
      <w:pPr>
        <w:rPr>
          <w:rFonts w:ascii="Arial" w:hAnsi="Arial" w:cs="Arial"/>
          <w:b/>
          <w:u w:val="single"/>
        </w:rPr>
      </w:pPr>
    </w:p>
    <w:p w14:paraId="427A4209" w14:textId="26411337" w:rsidR="001A2D58" w:rsidRPr="00A94BBA" w:rsidRDefault="00604E7C" w:rsidP="001A2D58">
      <w:pPr>
        <w:rPr>
          <w:rFonts w:ascii="Arial" w:hAnsi="Arial" w:cs="Arial"/>
        </w:rPr>
      </w:pPr>
      <w:r>
        <w:rPr>
          <w:rFonts w:ascii="Arial" w:hAnsi="Arial" w:cs="Arial"/>
        </w:rPr>
        <w:t>KS2 Reading lesson</w:t>
      </w:r>
      <w:r w:rsidR="00BC5F96">
        <w:rPr>
          <w:rFonts w:ascii="Arial" w:hAnsi="Arial" w:cs="Arial"/>
        </w:rPr>
        <w:t>s focus on</w:t>
      </w:r>
      <w:r w:rsidR="001A2D58" w:rsidRPr="00A94BBA">
        <w:rPr>
          <w:rFonts w:ascii="Arial" w:hAnsi="Arial" w:cs="Arial"/>
        </w:rPr>
        <w:t>:</w:t>
      </w:r>
    </w:p>
    <w:p w14:paraId="67443499" w14:textId="77777777" w:rsidR="001A2D58" w:rsidRPr="00A94BBA" w:rsidRDefault="001A2D58" w:rsidP="008A5DDB">
      <w:pPr>
        <w:numPr>
          <w:ilvl w:val="0"/>
          <w:numId w:val="17"/>
        </w:numPr>
        <w:rPr>
          <w:rFonts w:ascii="Arial" w:hAnsi="Arial" w:cs="Arial"/>
        </w:rPr>
      </w:pPr>
      <w:r w:rsidRPr="00A94BBA">
        <w:rPr>
          <w:rFonts w:ascii="Arial" w:hAnsi="Arial" w:cs="Arial"/>
          <w:i/>
          <w:iCs/>
        </w:rPr>
        <w:t>Key reading strategies which support comprehension.</w:t>
      </w:r>
    </w:p>
    <w:p w14:paraId="3EA2CFE9" w14:textId="298AFDC6" w:rsidR="001A2D58" w:rsidRPr="00BC5F96" w:rsidRDefault="001A2D58" w:rsidP="008A5DDB">
      <w:pPr>
        <w:numPr>
          <w:ilvl w:val="0"/>
          <w:numId w:val="17"/>
        </w:numPr>
        <w:rPr>
          <w:rFonts w:ascii="Arial" w:hAnsi="Arial" w:cs="Arial"/>
        </w:rPr>
      </w:pPr>
      <w:r w:rsidRPr="00A94BBA">
        <w:rPr>
          <w:rFonts w:ascii="Arial" w:hAnsi="Arial" w:cs="Arial"/>
          <w:i/>
          <w:iCs/>
        </w:rPr>
        <w:t>Learning behaviours which support dialogue.</w:t>
      </w:r>
    </w:p>
    <w:p w14:paraId="543651C5" w14:textId="0F1324B1" w:rsidR="00BC5F96" w:rsidRPr="00C816EE" w:rsidRDefault="00BC5F96" w:rsidP="008A5DDB">
      <w:pPr>
        <w:numPr>
          <w:ilvl w:val="0"/>
          <w:numId w:val="17"/>
        </w:numPr>
        <w:rPr>
          <w:rFonts w:ascii="Arial" w:hAnsi="Arial" w:cs="Arial"/>
        </w:rPr>
      </w:pPr>
      <w:r>
        <w:rPr>
          <w:rFonts w:ascii="Arial" w:hAnsi="Arial" w:cs="Arial"/>
          <w:i/>
          <w:iCs/>
        </w:rPr>
        <w:t xml:space="preserve">Improving reading fluency </w:t>
      </w:r>
    </w:p>
    <w:p w14:paraId="070F00EE" w14:textId="42CF10AC" w:rsidR="001A2D58" w:rsidRPr="00A94BBA" w:rsidRDefault="001A2D58" w:rsidP="001A2D58">
      <w:pPr>
        <w:jc w:val="both"/>
        <w:rPr>
          <w:rFonts w:ascii="Arial" w:hAnsi="Arial" w:cs="Arial"/>
        </w:rPr>
      </w:pPr>
      <w:r w:rsidRPr="00A94BBA">
        <w:rPr>
          <w:rFonts w:ascii="Arial" w:hAnsi="Arial" w:cs="Arial"/>
        </w:rPr>
        <w:t xml:space="preserve">The class teacher uses </w:t>
      </w:r>
      <w:r w:rsidR="001172D7">
        <w:rPr>
          <w:rFonts w:ascii="Arial" w:hAnsi="Arial" w:cs="Arial"/>
        </w:rPr>
        <w:t xml:space="preserve">high-quality </w:t>
      </w:r>
      <w:r w:rsidRPr="00A94BBA">
        <w:rPr>
          <w:rFonts w:ascii="Arial" w:hAnsi="Arial" w:cs="Arial"/>
        </w:rPr>
        <w:t>class texts (</w:t>
      </w:r>
      <w:r w:rsidRPr="00182BD7">
        <w:rPr>
          <w:rFonts w:ascii="Arial" w:hAnsi="Arial" w:cs="Arial"/>
          <w:b/>
        </w:rPr>
        <w:t>see curriculum map</w:t>
      </w:r>
      <w:r w:rsidRPr="00A94BBA">
        <w:rPr>
          <w:rFonts w:ascii="Arial" w:hAnsi="Arial" w:cs="Arial"/>
        </w:rPr>
        <w:t xml:space="preserve">) to teach the children different reading strategies. The children are initially taught one strategy at a time. Reading strategies are combined once the children have a secure understanding of each of them. </w:t>
      </w:r>
    </w:p>
    <w:p w14:paraId="65A3516C" w14:textId="77777777" w:rsidR="001A2D58" w:rsidRPr="00A94BBA" w:rsidRDefault="001A2D58" w:rsidP="001A2D58">
      <w:pPr>
        <w:rPr>
          <w:rFonts w:ascii="Arial" w:hAnsi="Arial" w:cs="Arial"/>
          <w:b/>
          <w:u w:val="single"/>
        </w:rPr>
      </w:pPr>
    </w:p>
    <w:p w14:paraId="45778775" w14:textId="77777777" w:rsidR="001A2D58" w:rsidRPr="00A94BBA" w:rsidRDefault="001A2D58" w:rsidP="001A2D58">
      <w:pPr>
        <w:rPr>
          <w:rFonts w:ascii="Arial" w:hAnsi="Arial" w:cs="Arial"/>
          <w:b/>
          <w:u w:val="single"/>
        </w:rPr>
      </w:pPr>
      <w:r w:rsidRPr="00A94BBA">
        <w:rPr>
          <w:rFonts w:ascii="Arial" w:hAnsi="Arial" w:cs="Arial"/>
          <w:b/>
          <w:u w:val="single"/>
        </w:rPr>
        <w:t xml:space="preserve">The reading strategies </w:t>
      </w:r>
    </w:p>
    <w:p w14:paraId="15946A93" w14:textId="77777777" w:rsidR="001A2D58" w:rsidRPr="00A94BBA" w:rsidRDefault="001A2D58" w:rsidP="001A2D58">
      <w:pPr>
        <w:rPr>
          <w:rFonts w:ascii="Arial" w:hAnsi="Arial" w:cs="Arial"/>
        </w:rPr>
      </w:pPr>
      <w:r w:rsidRPr="00A94BBA">
        <w:rPr>
          <w:rFonts w:ascii="Arial" w:hAnsi="Arial" w:cs="Arial"/>
        </w:rPr>
        <w:t xml:space="preserve">1. Predicting </w:t>
      </w:r>
    </w:p>
    <w:p w14:paraId="79C93F6C" w14:textId="77777777" w:rsidR="001A2D58" w:rsidRPr="00A94BBA" w:rsidRDefault="001A2D58" w:rsidP="001A2D58">
      <w:pPr>
        <w:rPr>
          <w:rFonts w:ascii="Arial" w:hAnsi="Arial" w:cs="Arial"/>
        </w:rPr>
      </w:pPr>
      <w:r w:rsidRPr="00A94BBA">
        <w:rPr>
          <w:rFonts w:ascii="Arial" w:hAnsi="Arial" w:cs="Arial"/>
        </w:rPr>
        <w:t xml:space="preserve">2. Inferring </w:t>
      </w:r>
    </w:p>
    <w:p w14:paraId="38931104" w14:textId="77777777" w:rsidR="001A2D58" w:rsidRPr="00A94BBA" w:rsidRDefault="001A2D58" w:rsidP="001A2D58">
      <w:pPr>
        <w:rPr>
          <w:rFonts w:ascii="Arial" w:hAnsi="Arial" w:cs="Arial"/>
        </w:rPr>
      </w:pPr>
      <w:r w:rsidRPr="00A94BBA">
        <w:rPr>
          <w:rFonts w:ascii="Arial" w:hAnsi="Arial" w:cs="Arial"/>
        </w:rPr>
        <w:t>3. Clarifying</w:t>
      </w:r>
    </w:p>
    <w:p w14:paraId="7D0086D0" w14:textId="77777777" w:rsidR="001A2D58" w:rsidRPr="00A94BBA" w:rsidRDefault="001A2D58" w:rsidP="001A2D58">
      <w:pPr>
        <w:rPr>
          <w:rFonts w:ascii="Arial" w:hAnsi="Arial" w:cs="Arial"/>
        </w:rPr>
      </w:pPr>
      <w:r w:rsidRPr="00A94BBA">
        <w:rPr>
          <w:rFonts w:ascii="Arial" w:hAnsi="Arial" w:cs="Arial"/>
        </w:rPr>
        <w:t>4. Asking questions</w:t>
      </w:r>
    </w:p>
    <w:p w14:paraId="1840DAE4" w14:textId="77777777" w:rsidR="001A2D58" w:rsidRPr="00A94BBA" w:rsidRDefault="001A2D58" w:rsidP="001A2D58">
      <w:pPr>
        <w:rPr>
          <w:rFonts w:ascii="Arial" w:hAnsi="Arial" w:cs="Arial"/>
        </w:rPr>
      </w:pPr>
      <w:r w:rsidRPr="00A94BBA">
        <w:rPr>
          <w:rFonts w:ascii="Arial" w:hAnsi="Arial" w:cs="Arial"/>
        </w:rPr>
        <w:t>5. Evaluating</w:t>
      </w:r>
    </w:p>
    <w:p w14:paraId="0B1A2417" w14:textId="77777777" w:rsidR="001A2D58" w:rsidRPr="00A94BBA" w:rsidRDefault="001A2D58" w:rsidP="001A2D58">
      <w:pPr>
        <w:rPr>
          <w:rFonts w:ascii="Arial" w:hAnsi="Arial" w:cs="Arial"/>
        </w:rPr>
      </w:pPr>
      <w:r w:rsidRPr="00A94BBA">
        <w:rPr>
          <w:rFonts w:ascii="Arial" w:hAnsi="Arial" w:cs="Arial"/>
        </w:rPr>
        <w:t>6. Making connections</w:t>
      </w:r>
    </w:p>
    <w:p w14:paraId="04E72FDF" w14:textId="77777777" w:rsidR="001A2D58" w:rsidRDefault="001A2D58" w:rsidP="001A2D58">
      <w:pPr>
        <w:rPr>
          <w:rFonts w:ascii="Arial" w:hAnsi="Arial" w:cs="Arial"/>
        </w:rPr>
      </w:pPr>
      <w:r w:rsidRPr="00A94BBA">
        <w:rPr>
          <w:rFonts w:ascii="Arial" w:hAnsi="Arial" w:cs="Arial"/>
        </w:rPr>
        <w:t xml:space="preserve">7. Summarising </w:t>
      </w:r>
    </w:p>
    <w:p w14:paraId="34242341" w14:textId="77777777" w:rsidR="001A2D58" w:rsidRPr="00A94BBA" w:rsidRDefault="001A2D58" w:rsidP="001A2D58">
      <w:pPr>
        <w:rPr>
          <w:rFonts w:ascii="Arial" w:hAnsi="Arial" w:cs="Arial"/>
        </w:rPr>
      </w:pPr>
    </w:p>
    <w:p w14:paraId="696932A7" w14:textId="77777777" w:rsidR="001A2D58" w:rsidRDefault="001A2D58" w:rsidP="001A2D58">
      <w:pPr>
        <w:rPr>
          <w:rFonts w:ascii="Arial" w:hAnsi="Arial" w:cs="Arial"/>
          <w:b/>
          <w:u w:val="single"/>
        </w:rPr>
      </w:pPr>
      <w:r w:rsidRPr="00A94BBA">
        <w:rPr>
          <w:rFonts w:ascii="Arial" w:hAnsi="Arial" w:cs="Arial"/>
          <w:b/>
          <w:u w:val="single"/>
        </w:rPr>
        <w:t xml:space="preserve">Learning behaviours </w:t>
      </w:r>
    </w:p>
    <w:p w14:paraId="03C919CC" w14:textId="77777777" w:rsidR="001A2D58" w:rsidRPr="00A94BBA" w:rsidRDefault="001A2D58" w:rsidP="001A2D58">
      <w:pPr>
        <w:rPr>
          <w:rFonts w:ascii="Arial" w:hAnsi="Arial" w:cs="Arial"/>
          <w:b/>
          <w:u w:val="single"/>
        </w:rPr>
      </w:pPr>
    </w:p>
    <w:p w14:paraId="54EF5484" w14:textId="77777777" w:rsidR="001A2D58" w:rsidRPr="00A94BBA" w:rsidRDefault="001A2D58" w:rsidP="001A2D58">
      <w:pPr>
        <w:rPr>
          <w:rFonts w:ascii="Arial" w:hAnsi="Arial" w:cs="Arial"/>
        </w:rPr>
      </w:pPr>
      <w:r w:rsidRPr="00A94BBA">
        <w:rPr>
          <w:rFonts w:ascii="Arial" w:hAnsi="Arial" w:cs="Arial"/>
        </w:rPr>
        <w:t xml:space="preserve">1. Support and actively listen to others </w:t>
      </w:r>
    </w:p>
    <w:p w14:paraId="7C8A28A3" w14:textId="77777777" w:rsidR="001A2D58" w:rsidRPr="00A94BBA" w:rsidRDefault="001A2D58" w:rsidP="001A2D58">
      <w:pPr>
        <w:rPr>
          <w:rFonts w:ascii="Arial" w:hAnsi="Arial" w:cs="Arial"/>
        </w:rPr>
      </w:pPr>
      <w:r w:rsidRPr="00A94BBA">
        <w:rPr>
          <w:rFonts w:ascii="Arial" w:hAnsi="Arial" w:cs="Arial"/>
        </w:rPr>
        <w:t xml:space="preserve">2. Discuss and explain our ideas </w:t>
      </w:r>
    </w:p>
    <w:p w14:paraId="5B45E981" w14:textId="0364CDFF" w:rsidR="001A2D58" w:rsidRDefault="001A2D58" w:rsidP="001A2D58">
      <w:pPr>
        <w:rPr>
          <w:rFonts w:ascii="Arial" w:hAnsi="Arial" w:cs="Arial"/>
        </w:rPr>
      </w:pPr>
      <w:r w:rsidRPr="00A94BBA">
        <w:rPr>
          <w:rFonts w:ascii="Arial" w:hAnsi="Arial" w:cs="Arial"/>
        </w:rPr>
        <w:t xml:space="preserve">3. Take responsibility for our own/partner’s learning </w:t>
      </w:r>
    </w:p>
    <w:p w14:paraId="4D3F6A9B" w14:textId="14E99447" w:rsidR="00845212" w:rsidRDefault="00845212" w:rsidP="001A2D58">
      <w:pPr>
        <w:rPr>
          <w:rFonts w:ascii="Arial" w:hAnsi="Arial" w:cs="Arial"/>
        </w:rPr>
      </w:pPr>
    </w:p>
    <w:p w14:paraId="348F2772" w14:textId="17CFA5F8" w:rsidR="00845212" w:rsidRPr="00845212" w:rsidRDefault="00845212" w:rsidP="00845212">
      <w:pPr>
        <w:rPr>
          <w:rFonts w:ascii="Arial" w:hAnsi="Arial" w:cs="Arial"/>
          <w:b/>
          <w:bCs/>
          <w:u w:val="single"/>
        </w:rPr>
      </w:pPr>
      <w:r w:rsidRPr="00845212">
        <w:rPr>
          <w:rFonts w:ascii="Arial" w:hAnsi="Arial" w:cs="Arial"/>
          <w:b/>
          <w:bCs/>
          <w:u w:val="single"/>
        </w:rPr>
        <w:t>Weekly structure of KS2 reading lessons</w:t>
      </w:r>
    </w:p>
    <w:p w14:paraId="6CFC445F" w14:textId="24D7F151" w:rsidR="008C510F" w:rsidRDefault="008C510F" w:rsidP="001A2D58">
      <w:pPr>
        <w:rPr>
          <w:rFonts w:ascii="Arial" w:hAnsi="Arial" w:cs="Arial"/>
        </w:rPr>
      </w:pPr>
    </w:p>
    <w:p w14:paraId="0B516D32" w14:textId="0340CE8D" w:rsidR="008C510F" w:rsidRDefault="008C510F" w:rsidP="001A2D58">
      <w:pPr>
        <w:rPr>
          <w:rFonts w:ascii="Arial" w:hAnsi="Arial" w:cs="Arial"/>
        </w:rPr>
      </w:pPr>
      <w:r>
        <w:rPr>
          <w:rFonts w:ascii="Arial" w:hAnsi="Arial" w:cs="Arial"/>
        </w:rPr>
        <w:t xml:space="preserve">There are three different types of </w:t>
      </w:r>
      <w:r w:rsidR="00845212">
        <w:rPr>
          <w:rFonts w:ascii="Arial" w:hAnsi="Arial" w:cs="Arial"/>
        </w:rPr>
        <w:t xml:space="preserve">KS2 reading lesson: </w:t>
      </w:r>
    </w:p>
    <w:p w14:paraId="17337A21" w14:textId="11F5DCD2" w:rsidR="00845212" w:rsidRDefault="00845212" w:rsidP="00845212">
      <w:pPr>
        <w:pStyle w:val="ListParagraph"/>
        <w:numPr>
          <w:ilvl w:val="2"/>
          <w:numId w:val="76"/>
        </w:numPr>
        <w:rPr>
          <w:rFonts w:ascii="Arial" w:hAnsi="Arial" w:cs="Arial"/>
        </w:rPr>
      </w:pPr>
      <w:r>
        <w:rPr>
          <w:rFonts w:ascii="Arial" w:hAnsi="Arial" w:cs="Arial"/>
        </w:rPr>
        <w:t>reading strategies lesson</w:t>
      </w:r>
    </w:p>
    <w:p w14:paraId="5D1717C5" w14:textId="49CE4EB8" w:rsidR="00845212" w:rsidRDefault="00845212" w:rsidP="00845212">
      <w:pPr>
        <w:pStyle w:val="ListParagraph"/>
        <w:numPr>
          <w:ilvl w:val="2"/>
          <w:numId w:val="76"/>
        </w:numPr>
        <w:rPr>
          <w:rFonts w:ascii="Arial" w:hAnsi="Arial" w:cs="Arial"/>
        </w:rPr>
      </w:pPr>
      <w:r>
        <w:rPr>
          <w:rFonts w:ascii="Arial" w:hAnsi="Arial" w:cs="Arial"/>
        </w:rPr>
        <w:t>reading comprehension lesson</w:t>
      </w:r>
    </w:p>
    <w:p w14:paraId="56CE2BEC" w14:textId="0AAED02C" w:rsidR="00845212" w:rsidRPr="00845212" w:rsidRDefault="00845212" w:rsidP="00845212">
      <w:pPr>
        <w:pStyle w:val="ListParagraph"/>
        <w:numPr>
          <w:ilvl w:val="2"/>
          <w:numId w:val="76"/>
        </w:numPr>
        <w:rPr>
          <w:rFonts w:ascii="Arial" w:hAnsi="Arial" w:cs="Arial"/>
        </w:rPr>
      </w:pPr>
      <w:r>
        <w:rPr>
          <w:rFonts w:ascii="Arial" w:hAnsi="Arial" w:cs="Arial"/>
        </w:rPr>
        <w:t>reading fluency lesson</w:t>
      </w:r>
    </w:p>
    <w:p w14:paraId="3952CDC8" w14:textId="6F74EDF7" w:rsidR="008C510F" w:rsidRDefault="008C510F" w:rsidP="001A2D58">
      <w:pPr>
        <w:rPr>
          <w:rFonts w:ascii="Arial" w:hAnsi="Arial" w:cs="Arial"/>
        </w:rPr>
      </w:pPr>
    </w:p>
    <w:tbl>
      <w:tblPr>
        <w:tblStyle w:val="TableGrid0"/>
        <w:tblW w:w="0" w:type="auto"/>
        <w:tblLook w:val="04A0" w:firstRow="1" w:lastRow="0" w:firstColumn="1" w:lastColumn="0" w:noHBand="0" w:noVBand="1"/>
      </w:tblPr>
      <w:tblGrid>
        <w:gridCol w:w="1019"/>
        <w:gridCol w:w="1372"/>
        <w:gridCol w:w="1472"/>
        <w:gridCol w:w="1691"/>
        <w:gridCol w:w="1812"/>
        <w:gridCol w:w="1770"/>
      </w:tblGrid>
      <w:tr w:rsidR="00845212" w14:paraId="6F0C62D0" w14:textId="77777777" w:rsidTr="00F5462A">
        <w:tc>
          <w:tcPr>
            <w:tcW w:w="1019" w:type="dxa"/>
          </w:tcPr>
          <w:p w14:paraId="08CC3161" w14:textId="77777777" w:rsidR="00845212" w:rsidRPr="00845212" w:rsidRDefault="00845212" w:rsidP="00C61830">
            <w:pPr>
              <w:rPr>
                <w:rFonts w:ascii="Arial" w:hAnsi="Arial" w:cs="Arial"/>
                <w:b/>
                <w:sz w:val="22"/>
                <w:szCs w:val="22"/>
              </w:rPr>
            </w:pPr>
          </w:p>
        </w:tc>
        <w:tc>
          <w:tcPr>
            <w:tcW w:w="1372" w:type="dxa"/>
          </w:tcPr>
          <w:p w14:paraId="1C8F109C" w14:textId="77777777" w:rsidR="00845212" w:rsidRPr="00845212" w:rsidRDefault="00845212" w:rsidP="00C61830">
            <w:pPr>
              <w:rPr>
                <w:rFonts w:ascii="Arial" w:hAnsi="Arial" w:cs="Arial"/>
                <w:b/>
                <w:sz w:val="22"/>
                <w:szCs w:val="22"/>
              </w:rPr>
            </w:pPr>
            <w:r w:rsidRPr="00845212">
              <w:rPr>
                <w:rFonts w:ascii="Arial" w:hAnsi="Arial" w:cs="Arial"/>
                <w:b/>
                <w:sz w:val="22"/>
                <w:szCs w:val="22"/>
              </w:rPr>
              <w:t>Monday</w:t>
            </w:r>
          </w:p>
        </w:tc>
        <w:tc>
          <w:tcPr>
            <w:tcW w:w="1472" w:type="dxa"/>
          </w:tcPr>
          <w:p w14:paraId="377CF741" w14:textId="77777777" w:rsidR="00845212" w:rsidRPr="00845212" w:rsidRDefault="00845212" w:rsidP="00C61830">
            <w:pPr>
              <w:rPr>
                <w:rFonts w:ascii="Arial" w:hAnsi="Arial" w:cs="Arial"/>
                <w:b/>
                <w:sz w:val="22"/>
                <w:szCs w:val="22"/>
              </w:rPr>
            </w:pPr>
            <w:r w:rsidRPr="00845212">
              <w:rPr>
                <w:rFonts w:ascii="Arial" w:hAnsi="Arial" w:cs="Arial"/>
                <w:b/>
                <w:sz w:val="22"/>
                <w:szCs w:val="22"/>
              </w:rPr>
              <w:t>Tuesday</w:t>
            </w:r>
          </w:p>
        </w:tc>
        <w:tc>
          <w:tcPr>
            <w:tcW w:w="1691" w:type="dxa"/>
          </w:tcPr>
          <w:p w14:paraId="5026567F" w14:textId="77777777" w:rsidR="00845212" w:rsidRPr="00845212" w:rsidRDefault="00845212" w:rsidP="00C61830">
            <w:pPr>
              <w:rPr>
                <w:rFonts w:ascii="Arial" w:hAnsi="Arial" w:cs="Arial"/>
                <w:b/>
                <w:sz w:val="22"/>
                <w:szCs w:val="22"/>
              </w:rPr>
            </w:pPr>
            <w:r w:rsidRPr="00845212">
              <w:rPr>
                <w:rFonts w:ascii="Arial" w:hAnsi="Arial" w:cs="Arial"/>
                <w:b/>
                <w:sz w:val="22"/>
                <w:szCs w:val="22"/>
              </w:rPr>
              <w:t>Wednesday</w:t>
            </w:r>
          </w:p>
        </w:tc>
        <w:tc>
          <w:tcPr>
            <w:tcW w:w="1812" w:type="dxa"/>
          </w:tcPr>
          <w:p w14:paraId="69D136D4" w14:textId="77777777" w:rsidR="00845212" w:rsidRPr="00845212" w:rsidRDefault="00845212" w:rsidP="00C61830">
            <w:pPr>
              <w:rPr>
                <w:rFonts w:ascii="Arial" w:hAnsi="Arial" w:cs="Arial"/>
                <w:b/>
                <w:sz w:val="22"/>
                <w:szCs w:val="22"/>
              </w:rPr>
            </w:pPr>
            <w:r w:rsidRPr="00845212">
              <w:rPr>
                <w:rFonts w:ascii="Arial" w:hAnsi="Arial" w:cs="Arial"/>
                <w:b/>
                <w:sz w:val="22"/>
                <w:szCs w:val="22"/>
              </w:rPr>
              <w:t>Thursday</w:t>
            </w:r>
          </w:p>
        </w:tc>
        <w:tc>
          <w:tcPr>
            <w:tcW w:w="1650" w:type="dxa"/>
          </w:tcPr>
          <w:p w14:paraId="1A31440D" w14:textId="77777777" w:rsidR="00845212" w:rsidRPr="00845212" w:rsidRDefault="00845212" w:rsidP="00C61830">
            <w:pPr>
              <w:rPr>
                <w:rFonts w:ascii="Arial" w:hAnsi="Arial" w:cs="Arial"/>
                <w:b/>
                <w:sz w:val="22"/>
                <w:szCs w:val="22"/>
              </w:rPr>
            </w:pPr>
            <w:r w:rsidRPr="00845212">
              <w:rPr>
                <w:rFonts w:ascii="Arial" w:hAnsi="Arial" w:cs="Arial"/>
                <w:b/>
                <w:sz w:val="22"/>
                <w:szCs w:val="22"/>
              </w:rPr>
              <w:t xml:space="preserve">Friday </w:t>
            </w:r>
          </w:p>
        </w:tc>
      </w:tr>
      <w:tr w:rsidR="00845212" w14:paraId="0ABA41A8" w14:textId="77777777" w:rsidTr="00F5462A">
        <w:tc>
          <w:tcPr>
            <w:tcW w:w="1019" w:type="dxa"/>
          </w:tcPr>
          <w:p w14:paraId="4937B954" w14:textId="77777777" w:rsidR="00845212" w:rsidRPr="00845212" w:rsidRDefault="00845212" w:rsidP="00C61830">
            <w:pPr>
              <w:rPr>
                <w:rFonts w:ascii="Arial" w:hAnsi="Arial" w:cs="Arial"/>
                <w:sz w:val="22"/>
                <w:szCs w:val="22"/>
              </w:rPr>
            </w:pPr>
            <w:r w:rsidRPr="00845212">
              <w:rPr>
                <w:rFonts w:ascii="Arial" w:hAnsi="Arial" w:cs="Arial"/>
                <w:sz w:val="22"/>
                <w:szCs w:val="22"/>
              </w:rPr>
              <w:t>Year 3</w:t>
            </w:r>
          </w:p>
        </w:tc>
        <w:tc>
          <w:tcPr>
            <w:tcW w:w="1372" w:type="dxa"/>
          </w:tcPr>
          <w:p w14:paraId="79CD976A"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5F36BDC9" w14:textId="77777777" w:rsidR="00845212" w:rsidRPr="00845212" w:rsidRDefault="00845212" w:rsidP="00C61830">
            <w:pPr>
              <w:rPr>
                <w:rFonts w:ascii="Arial" w:hAnsi="Arial" w:cs="Arial"/>
                <w:sz w:val="22"/>
                <w:szCs w:val="22"/>
              </w:rPr>
            </w:pPr>
            <w:r w:rsidRPr="00845212">
              <w:rPr>
                <w:rFonts w:ascii="Arial" w:hAnsi="Arial" w:cs="Arial"/>
                <w:sz w:val="22"/>
                <w:szCs w:val="22"/>
              </w:rPr>
              <w:t>Reading strategies lesson</w:t>
            </w:r>
          </w:p>
        </w:tc>
        <w:tc>
          <w:tcPr>
            <w:tcW w:w="1691" w:type="dxa"/>
          </w:tcPr>
          <w:p w14:paraId="521BA0A9" w14:textId="77777777" w:rsidR="00845212" w:rsidRPr="00845212" w:rsidRDefault="00845212" w:rsidP="00C61830">
            <w:pPr>
              <w:rPr>
                <w:rFonts w:ascii="Arial" w:hAnsi="Arial" w:cs="Arial"/>
                <w:sz w:val="22"/>
                <w:szCs w:val="22"/>
              </w:rPr>
            </w:pPr>
            <w:r w:rsidRPr="00845212">
              <w:rPr>
                <w:rFonts w:ascii="Arial" w:hAnsi="Arial" w:cs="Arial"/>
                <w:sz w:val="22"/>
                <w:szCs w:val="22"/>
              </w:rPr>
              <w:t>Reading strategies lesson</w:t>
            </w:r>
          </w:p>
        </w:tc>
        <w:tc>
          <w:tcPr>
            <w:tcW w:w="1812" w:type="dxa"/>
          </w:tcPr>
          <w:p w14:paraId="08EF48AB" w14:textId="77777777" w:rsidR="00845212" w:rsidRPr="00845212" w:rsidRDefault="00845212" w:rsidP="00C61830">
            <w:pPr>
              <w:rPr>
                <w:rFonts w:ascii="Arial" w:hAnsi="Arial" w:cs="Arial"/>
                <w:sz w:val="22"/>
                <w:szCs w:val="22"/>
              </w:rPr>
            </w:pPr>
            <w:r w:rsidRPr="00845212">
              <w:rPr>
                <w:rFonts w:ascii="Arial" w:hAnsi="Arial" w:cs="Arial"/>
                <w:sz w:val="22"/>
                <w:szCs w:val="22"/>
              </w:rPr>
              <w:t>Reading strategies lesson + pupil written response using strategy prompt card sentence stems</w:t>
            </w:r>
          </w:p>
        </w:tc>
        <w:tc>
          <w:tcPr>
            <w:tcW w:w="1650" w:type="dxa"/>
          </w:tcPr>
          <w:p w14:paraId="5EC3705B"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r w:rsidR="00845212" w14:paraId="3006F1F9" w14:textId="77777777" w:rsidTr="00F5462A">
        <w:tc>
          <w:tcPr>
            <w:tcW w:w="1019" w:type="dxa"/>
          </w:tcPr>
          <w:p w14:paraId="26758168" w14:textId="77777777" w:rsidR="00845212" w:rsidRPr="00845212" w:rsidRDefault="00845212" w:rsidP="00C61830">
            <w:pPr>
              <w:rPr>
                <w:rFonts w:ascii="Arial" w:hAnsi="Arial" w:cs="Arial"/>
                <w:sz w:val="22"/>
                <w:szCs w:val="22"/>
              </w:rPr>
            </w:pPr>
            <w:r w:rsidRPr="00845212">
              <w:rPr>
                <w:rFonts w:ascii="Arial" w:hAnsi="Arial" w:cs="Arial"/>
                <w:sz w:val="22"/>
                <w:szCs w:val="22"/>
              </w:rPr>
              <w:t>Year 4</w:t>
            </w:r>
          </w:p>
        </w:tc>
        <w:tc>
          <w:tcPr>
            <w:tcW w:w="1372" w:type="dxa"/>
          </w:tcPr>
          <w:p w14:paraId="04F22F2D"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5A089442"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(partner reading)</w:t>
            </w:r>
          </w:p>
        </w:tc>
        <w:tc>
          <w:tcPr>
            <w:tcW w:w="1691" w:type="dxa"/>
          </w:tcPr>
          <w:p w14:paraId="162C89B0"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vocabulary practice question</w:t>
            </w:r>
          </w:p>
        </w:tc>
        <w:tc>
          <w:tcPr>
            <w:tcW w:w="1812" w:type="dxa"/>
          </w:tcPr>
          <w:p w14:paraId="45AAD305"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pupil written response using strategy prompt card sentence stems</w:t>
            </w:r>
          </w:p>
        </w:tc>
        <w:tc>
          <w:tcPr>
            <w:tcW w:w="1650" w:type="dxa"/>
          </w:tcPr>
          <w:p w14:paraId="456E357E"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r w:rsidR="00845212" w14:paraId="318BD819" w14:textId="77777777" w:rsidTr="00F5462A">
        <w:tc>
          <w:tcPr>
            <w:tcW w:w="1019" w:type="dxa"/>
          </w:tcPr>
          <w:p w14:paraId="157DB713" w14:textId="77777777" w:rsidR="00845212" w:rsidRPr="00845212" w:rsidRDefault="00845212" w:rsidP="00C61830">
            <w:pPr>
              <w:rPr>
                <w:rFonts w:ascii="Arial" w:hAnsi="Arial" w:cs="Arial"/>
                <w:sz w:val="22"/>
                <w:szCs w:val="22"/>
              </w:rPr>
            </w:pPr>
            <w:r w:rsidRPr="00845212">
              <w:rPr>
                <w:rFonts w:ascii="Arial" w:hAnsi="Arial" w:cs="Arial"/>
                <w:sz w:val="22"/>
                <w:szCs w:val="22"/>
              </w:rPr>
              <w:lastRenderedPageBreak/>
              <w:t>Year 5</w:t>
            </w:r>
          </w:p>
        </w:tc>
        <w:tc>
          <w:tcPr>
            <w:tcW w:w="1372" w:type="dxa"/>
          </w:tcPr>
          <w:p w14:paraId="12E510AC"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78BD55DF"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vocabulary practice question</w:t>
            </w:r>
          </w:p>
        </w:tc>
        <w:tc>
          <w:tcPr>
            <w:tcW w:w="1691" w:type="dxa"/>
          </w:tcPr>
          <w:p w14:paraId="12943F7B"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xml:space="preserve">+ pupil written response using strategy prompt card sentence stems </w:t>
            </w:r>
          </w:p>
        </w:tc>
        <w:tc>
          <w:tcPr>
            <w:tcW w:w="1812" w:type="dxa"/>
          </w:tcPr>
          <w:p w14:paraId="5C5401B6"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xml:space="preserve">+ multiple choice practice question </w:t>
            </w:r>
          </w:p>
        </w:tc>
        <w:tc>
          <w:tcPr>
            <w:tcW w:w="1650" w:type="dxa"/>
          </w:tcPr>
          <w:p w14:paraId="1DD28D85"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r w:rsidR="00845212" w14:paraId="5B7FDDB8" w14:textId="77777777" w:rsidTr="00F5462A">
        <w:tc>
          <w:tcPr>
            <w:tcW w:w="1019" w:type="dxa"/>
          </w:tcPr>
          <w:p w14:paraId="5CEDF412" w14:textId="77777777" w:rsidR="00845212" w:rsidRPr="00845212" w:rsidRDefault="00845212" w:rsidP="00C61830">
            <w:pPr>
              <w:rPr>
                <w:rFonts w:ascii="Arial" w:hAnsi="Arial" w:cs="Arial"/>
                <w:sz w:val="22"/>
                <w:szCs w:val="22"/>
              </w:rPr>
            </w:pPr>
            <w:r w:rsidRPr="00845212">
              <w:rPr>
                <w:rFonts w:ascii="Arial" w:hAnsi="Arial" w:cs="Arial"/>
                <w:sz w:val="22"/>
                <w:szCs w:val="22"/>
              </w:rPr>
              <w:t>Year 6</w:t>
            </w:r>
          </w:p>
        </w:tc>
        <w:tc>
          <w:tcPr>
            <w:tcW w:w="1372" w:type="dxa"/>
          </w:tcPr>
          <w:p w14:paraId="2FB95133" w14:textId="77777777" w:rsidR="00845212" w:rsidRPr="00845212" w:rsidRDefault="00845212" w:rsidP="00C61830">
            <w:pPr>
              <w:rPr>
                <w:rFonts w:ascii="Arial" w:hAnsi="Arial" w:cs="Arial"/>
                <w:sz w:val="22"/>
                <w:szCs w:val="22"/>
              </w:rPr>
            </w:pPr>
            <w:r w:rsidRPr="00845212">
              <w:rPr>
                <w:rFonts w:ascii="Arial" w:hAnsi="Arial" w:cs="Arial"/>
                <w:sz w:val="22"/>
                <w:szCs w:val="22"/>
              </w:rPr>
              <w:t>Reading fluency lesson</w:t>
            </w:r>
          </w:p>
        </w:tc>
        <w:tc>
          <w:tcPr>
            <w:tcW w:w="1472" w:type="dxa"/>
          </w:tcPr>
          <w:p w14:paraId="736CD243"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(partner reading) </w:t>
            </w:r>
            <w:r w:rsidRPr="00845212">
              <w:rPr>
                <w:rFonts w:ascii="Arial" w:hAnsi="Arial" w:cs="Arial"/>
                <w:sz w:val="22"/>
                <w:szCs w:val="22"/>
              </w:rPr>
              <w:t>+ vocabulary practice question</w:t>
            </w:r>
          </w:p>
        </w:tc>
        <w:tc>
          <w:tcPr>
            <w:tcW w:w="1691" w:type="dxa"/>
          </w:tcPr>
          <w:p w14:paraId="30CB5225"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xml:space="preserve">+ pupil written response using strategy prompt card sentence stems </w:t>
            </w:r>
          </w:p>
        </w:tc>
        <w:tc>
          <w:tcPr>
            <w:tcW w:w="1812" w:type="dxa"/>
          </w:tcPr>
          <w:p w14:paraId="031B2E63" w14:textId="77777777" w:rsidR="00845212" w:rsidRPr="00845212" w:rsidRDefault="00845212" w:rsidP="00C61830">
            <w:pPr>
              <w:rPr>
                <w:rFonts w:ascii="Arial" w:hAnsi="Arial" w:cs="Arial"/>
                <w:sz w:val="22"/>
                <w:szCs w:val="22"/>
              </w:rPr>
            </w:pPr>
            <w:r w:rsidRPr="00845212">
              <w:rPr>
                <w:rFonts w:ascii="Arial" w:hAnsi="Arial" w:cs="Arial"/>
                <w:sz w:val="22"/>
                <w:szCs w:val="22"/>
              </w:rPr>
              <w:t xml:space="preserve">Reading strategies lesson </w:t>
            </w:r>
            <w:r w:rsidRPr="00845212">
              <w:rPr>
                <w:rFonts w:ascii="Arial" w:hAnsi="Arial" w:cs="Arial"/>
                <w:color w:val="0070C0"/>
                <w:sz w:val="22"/>
                <w:szCs w:val="22"/>
              </w:rPr>
              <w:t xml:space="preserve">(individual reading) </w:t>
            </w:r>
            <w:r w:rsidRPr="00845212">
              <w:rPr>
                <w:rFonts w:ascii="Arial" w:hAnsi="Arial" w:cs="Arial"/>
                <w:sz w:val="22"/>
                <w:szCs w:val="22"/>
              </w:rPr>
              <w:t xml:space="preserve">+ multiple choice practice question </w:t>
            </w:r>
          </w:p>
        </w:tc>
        <w:tc>
          <w:tcPr>
            <w:tcW w:w="1650" w:type="dxa"/>
          </w:tcPr>
          <w:p w14:paraId="44CF3061" w14:textId="77777777" w:rsidR="00845212" w:rsidRPr="00845212" w:rsidRDefault="00845212" w:rsidP="00C61830">
            <w:pPr>
              <w:rPr>
                <w:rFonts w:ascii="Arial" w:hAnsi="Arial" w:cs="Arial"/>
                <w:sz w:val="22"/>
                <w:szCs w:val="22"/>
              </w:rPr>
            </w:pPr>
            <w:r w:rsidRPr="00845212">
              <w:rPr>
                <w:rFonts w:ascii="Arial" w:hAnsi="Arial" w:cs="Arial"/>
                <w:sz w:val="22"/>
                <w:szCs w:val="22"/>
              </w:rPr>
              <w:t>Comprehension lesson</w:t>
            </w:r>
          </w:p>
        </w:tc>
      </w:tr>
    </w:tbl>
    <w:p w14:paraId="6339F652" w14:textId="41AB8753" w:rsidR="00845212" w:rsidRDefault="00845212" w:rsidP="001A2D58">
      <w:pPr>
        <w:rPr>
          <w:rFonts w:ascii="Arial" w:hAnsi="Arial" w:cs="Arial"/>
        </w:rPr>
      </w:pPr>
    </w:p>
    <w:p w14:paraId="6C734554" w14:textId="77777777" w:rsidR="00845212" w:rsidRPr="00A94BBA" w:rsidRDefault="00845212" w:rsidP="001A2D58">
      <w:pPr>
        <w:rPr>
          <w:rFonts w:ascii="Arial" w:hAnsi="Arial" w:cs="Arial"/>
        </w:rPr>
      </w:pPr>
    </w:p>
    <w:p w14:paraId="241BD01C" w14:textId="77777777" w:rsidR="001A2D58" w:rsidRPr="00A94BBA" w:rsidRDefault="001A2D58" w:rsidP="001A2D58">
      <w:pPr>
        <w:rPr>
          <w:rFonts w:ascii="Arial" w:hAnsi="Arial" w:cs="Arial"/>
        </w:rPr>
      </w:pPr>
    </w:p>
    <w:p w14:paraId="5A0B7845" w14:textId="317F2989" w:rsidR="001A2D58" w:rsidRPr="00A94BBA" w:rsidRDefault="001A2D58" w:rsidP="001A2D58">
      <w:pPr>
        <w:rPr>
          <w:rFonts w:ascii="Arial" w:hAnsi="Arial" w:cs="Arial"/>
          <w:b/>
          <w:u w:val="single"/>
        </w:rPr>
      </w:pPr>
      <w:r w:rsidRPr="00A94BBA">
        <w:rPr>
          <w:rFonts w:ascii="Arial" w:hAnsi="Arial" w:cs="Arial"/>
          <w:b/>
          <w:u w:val="single"/>
        </w:rPr>
        <w:t xml:space="preserve">Structure of a </w:t>
      </w:r>
      <w:r w:rsidR="00604E7C">
        <w:rPr>
          <w:rFonts w:ascii="Arial" w:hAnsi="Arial" w:cs="Arial"/>
          <w:b/>
          <w:u w:val="single"/>
        </w:rPr>
        <w:t xml:space="preserve">KS2 </w:t>
      </w:r>
      <w:r w:rsidR="002C6077">
        <w:rPr>
          <w:rFonts w:ascii="Arial" w:hAnsi="Arial" w:cs="Arial"/>
          <w:b/>
          <w:u w:val="single"/>
        </w:rPr>
        <w:t>reading strategies lesson</w:t>
      </w:r>
      <w:r w:rsidRPr="00A94BBA">
        <w:rPr>
          <w:rFonts w:ascii="Arial" w:hAnsi="Arial" w:cs="Arial"/>
          <w:b/>
          <w:u w:val="single"/>
        </w:rPr>
        <w:t xml:space="preserve"> (30 minutes)</w:t>
      </w:r>
    </w:p>
    <w:p w14:paraId="2F5138C5" w14:textId="77777777" w:rsidR="002C6077" w:rsidRPr="0013286A" w:rsidRDefault="002C6077" w:rsidP="002C6077">
      <w:pPr>
        <w:rPr>
          <w:rFonts w:ascii="Arial" w:hAnsi="Arial" w:cs="Arial"/>
          <w:b/>
          <w:u w:val="single"/>
        </w:rPr>
      </w:pPr>
    </w:p>
    <w:tbl>
      <w:tblPr>
        <w:tblStyle w:val="TableGrid0"/>
        <w:tblW w:w="0" w:type="auto"/>
        <w:tblLook w:val="04A0" w:firstRow="1" w:lastRow="0" w:firstColumn="1" w:lastColumn="0" w:noHBand="0" w:noVBand="1"/>
      </w:tblPr>
      <w:tblGrid>
        <w:gridCol w:w="2699"/>
        <w:gridCol w:w="6929"/>
      </w:tblGrid>
      <w:tr w:rsidR="002C6077" w:rsidRPr="0013286A" w14:paraId="55BCB7A8" w14:textId="77777777" w:rsidTr="00C61830">
        <w:trPr>
          <w:trHeight w:val="1791"/>
        </w:trPr>
        <w:tc>
          <w:tcPr>
            <w:tcW w:w="3539" w:type="dxa"/>
          </w:tcPr>
          <w:p w14:paraId="357BF5AA" w14:textId="77777777" w:rsidR="002C6077" w:rsidRPr="0013286A" w:rsidRDefault="002C6077" w:rsidP="00C61830">
            <w:pPr>
              <w:rPr>
                <w:rFonts w:ascii="Arial" w:hAnsi="Arial" w:cs="Arial"/>
                <w:b/>
                <w:i/>
              </w:rPr>
            </w:pPr>
            <w:r w:rsidRPr="0013286A">
              <w:rPr>
                <w:rFonts w:ascii="Arial" w:hAnsi="Arial" w:cs="Arial"/>
              </w:rPr>
              <w:t xml:space="preserve">Modelling and Guided Practice </w:t>
            </w:r>
            <w:r w:rsidRPr="0013286A">
              <w:rPr>
                <w:rFonts w:ascii="Arial" w:hAnsi="Arial" w:cs="Arial"/>
                <w:b/>
                <w:i/>
              </w:rPr>
              <w:t>(10 minutes)</w:t>
            </w:r>
          </w:p>
          <w:p w14:paraId="6F8C569E" w14:textId="77777777" w:rsidR="002C6077" w:rsidRPr="0013286A" w:rsidRDefault="002C6077" w:rsidP="00C61830">
            <w:pPr>
              <w:rPr>
                <w:rFonts w:ascii="Arial" w:hAnsi="Arial" w:cs="Arial"/>
              </w:rPr>
            </w:pPr>
          </w:p>
        </w:tc>
        <w:tc>
          <w:tcPr>
            <w:tcW w:w="10348" w:type="dxa"/>
          </w:tcPr>
          <w:p w14:paraId="75E3DFC2"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Quick recap of learning behaviours (30 seconds once they’ve been learnt)</w:t>
            </w:r>
          </w:p>
          <w:p w14:paraId="420C1920"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Revise strategies (</w:t>
            </w:r>
            <w:r w:rsidRPr="0013286A">
              <w:rPr>
                <w:rFonts w:ascii="Arial" w:hAnsi="Arial" w:cs="Arial"/>
                <w:i/>
              </w:rPr>
              <w:t xml:space="preserve">refer to sentence stems on </w:t>
            </w:r>
            <w:r w:rsidRPr="00147697">
              <w:rPr>
                <w:rFonts w:ascii="Arial" w:hAnsi="Arial" w:cs="Arial"/>
                <w:i/>
              </w:rPr>
              <w:t xml:space="preserve">Reading </w:t>
            </w:r>
            <w:r w:rsidRPr="0013286A">
              <w:rPr>
                <w:rFonts w:ascii="Arial" w:hAnsi="Arial" w:cs="Arial"/>
                <w:i/>
              </w:rPr>
              <w:t>strategy prompt</w:t>
            </w:r>
            <w:r w:rsidRPr="0013286A">
              <w:rPr>
                <w:rFonts w:ascii="Arial" w:hAnsi="Arial" w:cs="Arial"/>
              </w:rPr>
              <w:t>)</w:t>
            </w:r>
          </w:p>
          <w:p w14:paraId="652CC002"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Retrieval practice of taught vocabulary</w:t>
            </w:r>
          </w:p>
          <w:p w14:paraId="00CEEF56"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Teach new vocabulary </w:t>
            </w:r>
          </w:p>
          <w:p w14:paraId="1DC06B38"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Model combining strategies through ‘think alouds’ with text displayed under the visualiser</w:t>
            </w:r>
          </w:p>
          <w:p w14:paraId="79DE06ED"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Mixed attainment partners practise reading and using the strategies </w:t>
            </w:r>
          </w:p>
        </w:tc>
      </w:tr>
      <w:tr w:rsidR="002C6077" w:rsidRPr="0013286A" w14:paraId="2705112C" w14:textId="77777777" w:rsidTr="00C61830">
        <w:trPr>
          <w:trHeight w:val="760"/>
        </w:trPr>
        <w:tc>
          <w:tcPr>
            <w:tcW w:w="3539" w:type="dxa"/>
          </w:tcPr>
          <w:p w14:paraId="43DE8C83" w14:textId="77777777" w:rsidR="002C6077" w:rsidRPr="0013286A" w:rsidRDefault="002C6077" w:rsidP="00C61830">
            <w:pPr>
              <w:rPr>
                <w:rFonts w:ascii="Arial" w:hAnsi="Arial" w:cs="Arial"/>
              </w:rPr>
            </w:pPr>
            <w:r w:rsidRPr="0013286A">
              <w:rPr>
                <w:rFonts w:ascii="Arial" w:hAnsi="Arial" w:cs="Arial"/>
              </w:rPr>
              <w:t xml:space="preserve">Independent Practice </w:t>
            </w:r>
            <w:r w:rsidRPr="0013286A">
              <w:rPr>
                <w:rFonts w:ascii="Arial" w:hAnsi="Arial" w:cs="Arial"/>
                <w:b/>
                <w:i/>
              </w:rPr>
              <w:t>(25 minutes)</w:t>
            </w:r>
          </w:p>
        </w:tc>
        <w:tc>
          <w:tcPr>
            <w:tcW w:w="10348" w:type="dxa"/>
          </w:tcPr>
          <w:p w14:paraId="4BC14752"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Individual or partner reading with children selecting appropriate strategies to use.</w:t>
            </w:r>
          </w:p>
          <w:p w14:paraId="50D9E470" w14:textId="77777777" w:rsidR="002C6077" w:rsidRPr="0013286A" w:rsidRDefault="002C6077" w:rsidP="008A5DDB">
            <w:pPr>
              <w:pStyle w:val="ListParagraph"/>
              <w:numPr>
                <w:ilvl w:val="0"/>
                <w:numId w:val="98"/>
              </w:numPr>
              <w:contextualSpacing/>
              <w:rPr>
                <w:rFonts w:ascii="Arial" w:hAnsi="Arial" w:cs="Arial"/>
                <w:b/>
              </w:rPr>
            </w:pPr>
            <w:r w:rsidRPr="0013286A">
              <w:rPr>
                <w:rFonts w:ascii="Arial" w:hAnsi="Arial" w:cs="Arial"/>
              </w:rPr>
              <w:t xml:space="preserve">With individual reading, children use sentence stems to discuss strategies used after finishing individual reading. </w:t>
            </w:r>
            <w:r w:rsidRPr="0013286A">
              <w:rPr>
                <w:rFonts w:ascii="Arial" w:hAnsi="Arial" w:cs="Arial"/>
                <w:b/>
              </w:rPr>
              <w:t>(teacher sets a timer for how long they want children to read individually for)</w:t>
            </w:r>
          </w:p>
          <w:p w14:paraId="521D79BF"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With partner reading, children take turns to read aloud and use sentence stems to discuss strategies used after each section. </w:t>
            </w:r>
          </w:p>
          <w:p w14:paraId="4FD48527"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Children may write down up to 2 words that they would like to clarify on a whiteboard.</w:t>
            </w:r>
          </w:p>
        </w:tc>
      </w:tr>
      <w:tr w:rsidR="002C6077" w:rsidRPr="0013286A" w14:paraId="141DD0B6" w14:textId="77777777" w:rsidTr="00C61830">
        <w:trPr>
          <w:trHeight w:val="256"/>
        </w:trPr>
        <w:tc>
          <w:tcPr>
            <w:tcW w:w="3539" w:type="dxa"/>
          </w:tcPr>
          <w:p w14:paraId="08707CF6" w14:textId="77777777" w:rsidR="002C6077" w:rsidRPr="0013286A" w:rsidRDefault="002C6077" w:rsidP="00C61830">
            <w:pPr>
              <w:rPr>
                <w:rFonts w:ascii="Arial" w:hAnsi="Arial" w:cs="Arial"/>
              </w:rPr>
            </w:pPr>
            <w:r w:rsidRPr="0013286A">
              <w:rPr>
                <w:rFonts w:ascii="Arial" w:hAnsi="Arial" w:cs="Arial"/>
              </w:rPr>
              <w:t xml:space="preserve">After reading </w:t>
            </w:r>
            <w:r w:rsidRPr="0013286A">
              <w:rPr>
                <w:rFonts w:ascii="Arial" w:hAnsi="Arial" w:cs="Arial"/>
                <w:b/>
                <w:i/>
              </w:rPr>
              <w:t>(10 minutes)</w:t>
            </w:r>
          </w:p>
        </w:tc>
        <w:tc>
          <w:tcPr>
            <w:tcW w:w="10348" w:type="dxa"/>
          </w:tcPr>
          <w:p w14:paraId="5E7690C7"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 xml:space="preserve">Share good examples of reading strategies </w:t>
            </w:r>
          </w:p>
          <w:p w14:paraId="059D10F7"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Short written response (when indicated on planning)</w:t>
            </w:r>
          </w:p>
          <w:p w14:paraId="75A09211" w14:textId="77777777" w:rsidR="002C6077" w:rsidRPr="0013286A" w:rsidRDefault="002C6077" w:rsidP="008A5DDB">
            <w:pPr>
              <w:pStyle w:val="ListParagraph"/>
              <w:numPr>
                <w:ilvl w:val="0"/>
                <w:numId w:val="98"/>
              </w:numPr>
              <w:contextualSpacing/>
              <w:rPr>
                <w:rFonts w:ascii="Arial" w:hAnsi="Arial" w:cs="Arial"/>
              </w:rPr>
            </w:pPr>
            <w:r w:rsidRPr="0013286A">
              <w:rPr>
                <w:rFonts w:ascii="Arial" w:hAnsi="Arial" w:cs="Arial"/>
              </w:rPr>
              <w:t>Teacher selects a few words to clarify from the vocabulary children have written on whiteboards (modelling using dictionary if necessary).</w:t>
            </w:r>
          </w:p>
          <w:p w14:paraId="2C109B2D" w14:textId="77777777" w:rsidR="002C6077" w:rsidRPr="0013286A" w:rsidRDefault="002C6077" w:rsidP="00C61830">
            <w:pPr>
              <w:rPr>
                <w:rFonts w:ascii="Arial" w:hAnsi="Arial" w:cs="Arial"/>
                <w:u w:val="single"/>
              </w:rPr>
            </w:pPr>
          </w:p>
        </w:tc>
      </w:tr>
    </w:tbl>
    <w:p w14:paraId="0B2A799D" w14:textId="77777777" w:rsidR="001A2D58" w:rsidRDefault="001A2D58" w:rsidP="001A2D58">
      <w:pPr>
        <w:rPr>
          <w:rFonts w:ascii="Arial" w:hAnsi="Arial" w:cs="Arial"/>
          <w:b/>
          <w:u w:val="single"/>
        </w:rPr>
      </w:pPr>
    </w:p>
    <w:p w14:paraId="7788411E" w14:textId="77777777" w:rsidR="001A2D58" w:rsidRPr="00A94BBA" w:rsidRDefault="001A2D58" w:rsidP="001A2D58">
      <w:pPr>
        <w:rPr>
          <w:rFonts w:ascii="Arial" w:hAnsi="Arial" w:cs="Arial"/>
          <w:b/>
          <w:u w:val="single"/>
        </w:rPr>
      </w:pPr>
      <w:r w:rsidRPr="00A94BBA">
        <w:rPr>
          <w:rFonts w:ascii="Arial" w:hAnsi="Arial" w:cs="Arial"/>
          <w:b/>
          <w:u w:val="single"/>
        </w:rPr>
        <w:t>After reading- written response</w:t>
      </w:r>
    </w:p>
    <w:p w14:paraId="413707DF" w14:textId="77777777" w:rsidR="001A2D58" w:rsidRPr="00A94BBA" w:rsidRDefault="001A2D58" w:rsidP="001A2D58">
      <w:pPr>
        <w:rPr>
          <w:rFonts w:ascii="Arial" w:hAnsi="Arial" w:cs="Arial"/>
          <w:b/>
          <w:u w:val="single"/>
        </w:rPr>
      </w:pPr>
    </w:p>
    <w:p w14:paraId="7735C61B" w14:textId="77777777" w:rsidR="001A2D58" w:rsidRPr="00A94BBA" w:rsidRDefault="001A2D58" w:rsidP="001A2D58">
      <w:pPr>
        <w:rPr>
          <w:rFonts w:ascii="Arial" w:hAnsi="Arial" w:cs="Arial"/>
        </w:rPr>
      </w:pPr>
      <w:r w:rsidRPr="00A94BBA">
        <w:rPr>
          <w:rFonts w:ascii="Arial" w:hAnsi="Arial" w:cs="Arial"/>
        </w:rPr>
        <w:t xml:space="preserve">There are 3 different types of short written responses. </w:t>
      </w:r>
    </w:p>
    <w:p w14:paraId="64FE00AD" w14:textId="77777777" w:rsidR="001A2D58" w:rsidRPr="00A94BBA" w:rsidRDefault="001A2D58" w:rsidP="001A2D58">
      <w:pPr>
        <w:rPr>
          <w:rFonts w:ascii="Arial" w:hAnsi="Arial" w:cs="Arial"/>
          <w:b/>
          <w:sz w:val="28"/>
        </w:rPr>
      </w:pPr>
    </w:p>
    <w:p w14:paraId="7F6CEB40" w14:textId="0200D7CA" w:rsidR="001A2D58" w:rsidRPr="00A94BBA" w:rsidRDefault="001A2D58" w:rsidP="001A2D58">
      <w:pPr>
        <w:spacing w:after="160" w:line="259" w:lineRule="auto"/>
        <w:rPr>
          <w:rFonts w:ascii="Arial" w:eastAsia="Calibri" w:hAnsi="Arial" w:cs="Arial"/>
          <w:color w:val="0000FF"/>
          <w:szCs w:val="22"/>
        </w:rPr>
      </w:pPr>
      <w:r w:rsidRPr="00A94BBA">
        <w:rPr>
          <w:rFonts w:ascii="Arial" w:eastAsia="Calibri" w:hAnsi="Arial" w:cs="Arial"/>
          <w:color w:val="0000FF"/>
          <w:szCs w:val="22"/>
        </w:rPr>
        <w:t>1. a pupil written response e.g. I predict that… because…</w:t>
      </w:r>
      <w:r w:rsidRPr="00A94BBA">
        <w:rPr>
          <w:rFonts w:ascii="Arial" w:eastAsia="Calibri" w:hAnsi="Arial" w:cs="Arial"/>
          <w:szCs w:val="22"/>
        </w:rPr>
        <w:t xml:space="preserve"> (written straight into </w:t>
      </w:r>
      <w:r w:rsidR="00604E7C">
        <w:rPr>
          <w:rFonts w:ascii="Arial" w:eastAsia="Calibri" w:hAnsi="Arial" w:cs="Arial"/>
          <w:szCs w:val="22"/>
        </w:rPr>
        <w:t>KS2 Reading lesson</w:t>
      </w:r>
      <w:r w:rsidR="002C6077">
        <w:rPr>
          <w:rFonts w:ascii="Arial" w:eastAsia="Calibri" w:hAnsi="Arial" w:cs="Arial"/>
          <w:szCs w:val="22"/>
        </w:rPr>
        <w:t xml:space="preserve"> </w:t>
      </w:r>
      <w:r w:rsidRPr="00A94BBA">
        <w:rPr>
          <w:rFonts w:ascii="Arial" w:eastAsia="Calibri" w:hAnsi="Arial" w:cs="Arial"/>
          <w:szCs w:val="22"/>
        </w:rPr>
        <w:t>books)</w:t>
      </w:r>
    </w:p>
    <w:p w14:paraId="1089E080" w14:textId="77777777" w:rsidR="001A2D58" w:rsidRPr="00A94BBA" w:rsidRDefault="001A2D58" w:rsidP="001A2D58">
      <w:pPr>
        <w:spacing w:after="160" w:line="259" w:lineRule="auto"/>
        <w:rPr>
          <w:rFonts w:ascii="Arial" w:eastAsia="Calibri" w:hAnsi="Arial" w:cs="Arial"/>
          <w:color w:val="0000FF"/>
          <w:szCs w:val="22"/>
        </w:rPr>
      </w:pPr>
      <w:r w:rsidRPr="00A94BBA">
        <w:rPr>
          <w:rFonts w:ascii="Arial" w:eastAsia="Calibri" w:hAnsi="Arial" w:cs="Arial"/>
          <w:noProof/>
          <w:color w:val="0000FF"/>
          <w:szCs w:val="22"/>
          <w:lang w:eastAsia="en-GB"/>
        </w:rPr>
        <w:drawing>
          <wp:anchor distT="0" distB="0" distL="114300" distR="114300" simplePos="0" relativeHeight="251951104" behindDoc="0" locked="0" layoutInCell="1" allowOverlap="1" wp14:anchorId="53708178" wp14:editId="1E23AD6A">
            <wp:simplePos x="0" y="0"/>
            <wp:positionH relativeFrom="column">
              <wp:posOffset>228600</wp:posOffset>
            </wp:positionH>
            <wp:positionV relativeFrom="paragraph">
              <wp:posOffset>244475</wp:posOffset>
            </wp:positionV>
            <wp:extent cx="3429000" cy="2087880"/>
            <wp:effectExtent l="0" t="0" r="0" b="0"/>
            <wp:wrapTight wrapText="bothSides">
              <wp:wrapPolygon edited="0">
                <wp:start x="0" y="0"/>
                <wp:lineTo x="0" y="21285"/>
                <wp:lineTo x="21440" y="21285"/>
                <wp:lineTo x="21440"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9-02 at 16.52.50.png"/>
                    <pic:cNvPicPr/>
                  </pic:nvPicPr>
                  <pic:blipFill>
                    <a:blip r:embed="rId16">
                      <a:extLst>
                        <a:ext uri="{28A0092B-C50C-407E-A947-70E740481C1C}">
                          <a14:useLocalDpi xmlns:a14="http://schemas.microsoft.com/office/drawing/2010/main" val="0"/>
                        </a:ext>
                      </a:extLst>
                    </a:blip>
                    <a:stretch>
                      <a:fillRect/>
                    </a:stretch>
                  </pic:blipFill>
                  <pic:spPr>
                    <a:xfrm>
                      <a:off x="0" y="0"/>
                      <a:ext cx="3429000" cy="2087880"/>
                    </a:xfrm>
                    <a:prstGeom prst="rect">
                      <a:avLst/>
                    </a:prstGeom>
                  </pic:spPr>
                </pic:pic>
              </a:graphicData>
            </a:graphic>
            <wp14:sizeRelH relativeFrom="page">
              <wp14:pctWidth>0</wp14:pctWidth>
            </wp14:sizeRelH>
            <wp14:sizeRelV relativeFrom="page">
              <wp14:pctHeight>0</wp14:pctHeight>
            </wp14:sizeRelV>
          </wp:anchor>
        </w:drawing>
      </w:r>
      <w:r w:rsidRPr="00A94BBA">
        <w:rPr>
          <w:rFonts w:ascii="Arial" w:eastAsia="Calibri" w:hAnsi="Arial" w:cs="Arial"/>
          <w:color w:val="0000FF"/>
          <w:szCs w:val="22"/>
        </w:rPr>
        <w:t xml:space="preserve">2. a test style question </w:t>
      </w:r>
      <w:r w:rsidRPr="00A94BBA">
        <w:rPr>
          <w:rFonts w:ascii="Arial" w:eastAsia="Calibri" w:hAnsi="Arial" w:cs="Arial"/>
          <w:szCs w:val="22"/>
        </w:rPr>
        <w:t>(see example below)</w:t>
      </w:r>
    </w:p>
    <w:p w14:paraId="147657DC" w14:textId="77777777" w:rsidR="001A2D58" w:rsidRPr="00A94BBA" w:rsidRDefault="001A2D58" w:rsidP="001A2D58">
      <w:pPr>
        <w:spacing w:after="160" w:line="259" w:lineRule="auto"/>
        <w:rPr>
          <w:rFonts w:ascii="Arial" w:eastAsia="Calibri" w:hAnsi="Arial" w:cs="Arial"/>
          <w:color w:val="0000FF"/>
          <w:szCs w:val="22"/>
        </w:rPr>
      </w:pPr>
    </w:p>
    <w:p w14:paraId="1B153FBB" w14:textId="77777777" w:rsidR="001A2D58" w:rsidRPr="00A94BBA" w:rsidRDefault="001A2D58" w:rsidP="001A2D58">
      <w:pPr>
        <w:spacing w:after="160" w:line="259" w:lineRule="auto"/>
        <w:rPr>
          <w:rFonts w:ascii="Arial" w:eastAsia="Calibri" w:hAnsi="Arial" w:cs="Arial"/>
          <w:color w:val="0000FF"/>
          <w:szCs w:val="22"/>
        </w:rPr>
      </w:pPr>
    </w:p>
    <w:p w14:paraId="193AB43D" w14:textId="77777777" w:rsidR="001A2D58" w:rsidRPr="00A94BBA" w:rsidRDefault="001A2D58" w:rsidP="001A2D58">
      <w:pPr>
        <w:spacing w:after="160" w:line="259" w:lineRule="auto"/>
        <w:rPr>
          <w:rFonts w:ascii="Arial" w:eastAsia="Calibri" w:hAnsi="Arial" w:cs="Arial"/>
          <w:color w:val="0000FF"/>
          <w:szCs w:val="22"/>
        </w:rPr>
      </w:pPr>
    </w:p>
    <w:p w14:paraId="7C2150B0" w14:textId="77777777" w:rsidR="001A2D58" w:rsidRPr="00A94BBA" w:rsidRDefault="001A2D58" w:rsidP="001A2D58">
      <w:pPr>
        <w:spacing w:after="160" w:line="259" w:lineRule="auto"/>
        <w:rPr>
          <w:rFonts w:ascii="Arial" w:eastAsia="Calibri" w:hAnsi="Arial" w:cs="Arial"/>
          <w:color w:val="0000FF"/>
          <w:szCs w:val="22"/>
        </w:rPr>
      </w:pPr>
    </w:p>
    <w:p w14:paraId="2521698C" w14:textId="77777777" w:rsidR="001A2D58" w:rsidRPr="00A94BBA" w:rsidRDefault="001A2D58" w:rsidP="001A2D58">
      <w:pPr>
        <w:spacing w:after="160" w:line="259" w:lineRule="auto"/>
        <w:rPr>
          <w:rFonts w:ascii="Arial" w:eastAsia="Calibri" w:hAnsi="Arial" w:cs="Arial"/>
          <w:color w:val="0000FF"/>
          <w:szCs w:val="22"/>
        </w:rPr>
      </w:pPr>
    </w:p>
    <w:p w14:paraId="0DDAF235" w14:textId="77777777" w:rsidR="001A2D58" w:rsidRPr="00A94BBA" w:rsidRDefault="001A2D58" w:rsidP="001A2D58">
      <w:pPr>
        <w:spacing w:after="160" w:line="259" w:lineRule="auto"/>
        <w:rPr>
          <w:rFonts w:ascii="Arial" w:eastAsia="Calibri" w:hAnsi="Arial" w:cs="Arial"/>
          <w:color w:val="0000FF"/>
          <w:szCs w:val="22"/>
        </w:rPr>
      </w:pPr>
    </w:p>
    <w:p w14:paraId="238AA6A2" w14:textId="77777777" w:rsidR="001A2D58" w:rsidRPr="00A94BBA" w:rsidRDefault="001A2D58" w:rsidP="001A2D58">
      <w:pPr>
        <w:spacing w:after="160" w:line="259" w:lineRule="auto"/>
        <w:rPr>
          <w:rFonts w:ascii="Arial" w:eastAsia="Calibri" w:hAnsi="Arial" w:cs="Arial"/>
          <w:color w:val="0000FF"/>
          <w:szCs w:val="22"/>
        </w:rPr>
      </w:pPr>
    </w:p>
    <w:p w14:paraId="1927645A" w14:textId="77777777" w:rsidR="001A2D58" w:rsidRPr="00A94BBA" w:rsidRDefault="001A2D58" w:rsidP="001A2D58">
      <w:pPr>
        <w:spacing w:after="160" w:line="259" w:lineRule="auto"/>
        <w:rPr>
          <w:rFonts w:ascii="Arial" w:eastAsia="Calibri" w:hAnsi="Arial" w:cs="Arial"/>
          <w:color w:val="0000FF"/>
          <w:szCs w:val="22"/>
        </w:rPr>
      </w:pPr>
    </w:p>
    <w:p w14:paraId="17419FD3" w14:textId="77777777" w:rsidR="001A2D58" w:rsidRPr="00A94BBA" w:rsidRDefault="001A2D58" w:rsidP="001A2D58">
      <w:pPr>
        <w:spacing w:after="160" w:line="259" w:lineRule="auto"/>
        <w:rPr>
          <w:rFonts w:ascii="Arial" w:eastAsia="Calibri" w:hAnsi="Arial" w:cs="Arial"/>
          <w:color w:val="0000FF"/>
          <w:szCs w:val="22"/>
        </w:rPr>
      </w:pPr>
      <w:r w:rsidRPr="00A94BBA">
        <w:rPr>
          <w:rFonts w:ascii="Arial" w:eastAsia="Calibri" w:hAnsi="Arial" w:cs="Arial"/>
          <w:noProof/>
          <w:color w:val="0000FF"/>
          <w:szCs w:val="22"/>
          <w:lang w:eastAsia="en-GB"/>
        </w:rPr>
        <w:drawing>
          <wp:anchor distT="0" distB="0" distL="114300" distR="114300" simplePos="0" relativeHeight="251952128" behindDoc="0" locked="0" layoutInCell="1" allowOverlap="1" wp14:anchorId="59C086A9" wp14:editId="49FAE25A">
            <wp:simplePos x="0" y="0"/>
            <wp:positionH relativeFrom="column">
              <wp:posOffset>342900</wp:posOffset>
            </wp:positionH>
            <wp:positionV relativeFrom="paragraph">
              <wp:posOffset>290830</wp:posOffset>
            </wp:positionV>
            <wp:extent cx="3205480" cy="2354580"/>
            <wp:effectExtent l="0" t="0" r="0" b="7620"/>
            <wp:wrapTight wrapText="bothSides">
              <wp:wrapPolygon edited="0">
                <wp:start x="0" y="0"/>
                <wp:lineTo x="0" y="21437"/>
                <wp:lineTo x="21395" y="21437"/>
                <wp:lineTo x="2139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9-02 at 16.54.01.png"/>
                    <pic:cNvPicPr/>
                  </pic:nvPicPr>
                  <pic:blipFill>
                    <a:blip r:embed="rId17">
                      <a:extLst>
                        <a:ext uri="{28A0092B-C50C-407E-A947-70E740481C1C}">
                          <a14:useLocalDpi xmlns:a14="http://schemas.microsoft.com/office/drawing/2010/main" val="0"/>
                        </a:ext>
                      </a:extLst>
                    </a:blip>
                    <a:stretch>
                      <a:fillRect/>
                    </a:stretch>
                  </pic:blipFill>
                  <pic:spPr>
                    <a:xfrm>
                      <a:off x="0" y="0"/>
                      <a:ext cx="3205480" cy="2354580"/>
                    </a:xfrm>
                    <a:prstGeom prst="rect">
                      <a:avLst/>
                    </a:prstGeom>
                  </pic:spPr>
                </pic:pic>
              </a:graphicData>
            </a:graphic>
            <wp14:sizeRelH relativeFrom="page">
              <wp14:pctWidth>0</wp14:pctWidth>
            </wp14:sizeRelH>
            <wp14:sizeRelV relativeFrom="page">
              <wp14:pctHeight>0</wp14:pctHeight>
            </wp14:sizeRelV>
          </wp:anchor>
        </w:drawing>
      </w:r>
      <w:r w:rsidRPr="00A94BBA">
        <w:rPr>
          <w:rFonts w:ascii="Arial" w:eastAsia="Calibri" w:hAnsi="Arial" w:cs="Arial"/>
          <w:color w:val="0000FF"/>
          <w:szCs w:val="22"/>
        </w:rPr>
        <w:t xml:space="preserve">3. a vocabulary check on words </w:t>
      </w:r>
      <w:r w:rsidRPr="00A94BBA">
        <w:rPr>
          <w:rFonts w:ascii="Arial" w:eastAsia="Calibri" w:hAnsi="Arial" w:cs="Arial"/>
          <w:szCs w:val="22"/>
        </w:rPr>
        <w:t>(see example below)</w:t>
      </w:r>
    </w:p>
    <w:p w14:paraId="4B9D0DEF" w14:textId="77777777" w:rsidR="001A2D58" w:rsidRPr="00A94BBA" w:rsidRDefault="001A2D58" w:rsidP="001A2D58">
      <w:pPr>
        <w:spacing w:after="160" w:line="259" w:lineRule="auto"/>
        <w:rPr>
          <w:rFonts w:ascii="Arial" w:eastAsia="Calibri" w:hAnsi="Arial" w:cs="Arial"/>
          <w:color w:val="0000FF"/>
          <w:szCs w:val="22"/>
        </w:rPr>
      </w:pPr>
    </w:p>
    <w:p w14:paraId="632C7113" w14:textId="77777777" w:rsidR="001A2D58" w:rsidRPr="00A94BBA" w:rsidRDefault="001A2D58" w:rsidP="001A2D58">
      <w:pPr>
        <w:spacing w:after="160" w:line="259" w:lineRule="auto"/>
        <w:rPr>
          <w:rFonts w:ascii="Arial" w:eastAsia="Calibri" w:hAnsi="Arial" w:cs="Arial"/>
          <w:color w:val="0000FF"/>
          <w:szCs w:val="22"/>
        </w:rPr>
      </w:pPr>
    </w:p>
    <w:p w14:paraId="3AFACB48" w14:textId="77777777" w:rsidR="001A2D58" w:rsidRPr="00A94BBA" w:rsidRDefault="001A2D58" w:rsidP="001A2D58">
      <w:pPr>
        <w:spacing w:after="160" w:line="259" w:lineRule="auto"/>
        <w:rPr>
          <w:rFonts w:ascii="Arial" w:eastAsia="Calibri" w:hAnsi="Arial" w:cs="Arial"/>
          <w:color w:val="0000FF"/>
          <w:szCs w:val="22"/>
        </w:rPr>
      </w:pPr>
    </w:p>
    <w:p w14:paraId="425559C7" w14:textId="77777777" w:rsidR="001A2D58" w:rsidRPr="00A94BBA" w:rsidRDefault="001A2D58" w:rsidP="001A2D58">
      <w:pPr>
        <w:spacing w:after="160" w:line="259" w:lineRule="auto"/>
        <w:rPr>
          <w:rFonts w:ascii="Arial" w:eastAsia="Calibri" w:hAnsi="Arial" w:cs="Arial"/>
          <w:color w:val="0000FF"/>
          <w:szCs w:val="22"/>
        </w:rPr>
      </w:pPr>
    </w:p>
    <w:p w14:paraId="5F621237" w14:textId="77777777" w:rsidR="001A2D58" w:rsidRPr="00A94BBA" w:rsidRDefault="001A2D58" w:rsidP="001A2D58">
      <w:pPr>
        <w:spacing w:after="160" w:line="259" w:lineRule="auto"/>
        <w:rPr>
          <w:rFonts w:ascii="Arial" w:eastAsia="Calibri" w:hAnsi="Arial" w:cs="Arial"/>
          <w:color w:val="0000FF"/>
          <w:szCs w:val="22"/>
        </w:rPr>
      </w:pPr>
    </w:p>
    <w:p w14:paraId="5061A989" w14:textId="77777777" w:rsidR="001A2D58" w:rsidRPr="00A94BBA" w:rsidRDefault="001A2D58" w:rsidP="001A2D58">
      <w:pPr>
        <w:spacing w:after="160" w:line="259" w:lineRule="auto"/>
        <w:rPr>
          <w:rFonts w:ascii="Arial" w:eastAsia="Calibri" w:hAnsi="Arial" w:cs="Arial"/>
          <w:color w:val="0000FF"/>
          <w:szCs w:val="22"/>
        </w:rPr>
      </w:pPr>
    </w:p>
    <w:p w14:paraId="4DB1D9A4" w14:textId="77777777" w:rsidR="001A2D58" w:rsidRPr="00A94BBA" w:rsidRDefault="001A2D58" w:rsidP="001A2D58">
      <w:pPr>
        <w:spacing w:after="160" w:line="259" w:lineRule="auto"/>
        <w:rPr>
          <w:rFonts w:ascii="Arial" w:eastAsia="Calibri" w:hAnsi="Arial" w:cs="Arial"/>
          <w:color w:val="0000FF"/>
          <w:szCs w:val="22"/>
        </w:rPr>
      </w:pPr>
    </w:p>
    <w:p w14:paraId="3AF73F7F" w14:textId="77777777" w:rsidR="001A2D58" w:rsidRPr="00A94BBA" w:rsidRDefault="001A2D58" w:rsidP="001A2D58">
      <w:pPr>
        <w:spacing w:after="160" w:line="259" w:lineRule="auto"/>
        <w:rPr>
          <w:rFonts w:ascii="Arial" w:eastAsia="Calibri" w:hAnsi="Arial" w:cs="Arial"/>
          <w:color w:val="0000FF"/>
          <w:szCs w:val="22"/>
        </w:rPr>
      </w:pPr>
    </w:p>
    <w:p w14:paraId="3A4BB996" w14:textId="77777777" w:rsidR="001A2D58" w:rsidRPr="00A94BBA" w:rsidRDefault="001A2D58" w:rsidP="001A2D58">
      <w:pPr>
        <w:rPr>
          <w:rFonts w:ascii="Arial" w:hAnsi="Arial" w:cs="Arial"/>
        </w:rPr>
      </w:pPr>
    </w:p>
    <w:p w14:paraId="061B9027" w14:textId="75630864" w:rsidR="001A2D58" w:rsidRPr="00A94BBA" w:rsidRDefault="001A2D58" w:rsidP="008A5DDB">
      <w:pPr>
        <w:pStyle w:val="ListParagraph"/>
        <w:numPr>
          <w:ilvl w:val="0"/>
          <w:numId w:val="22"/>
        </w:numPr>
        <w:spacing w:after="200" w:line="276" w:lineRule="auto"/>
        <w:contextualSpacing/>
        <w:rPr>
          <w:rFonts w:ascii="Arial" w:hAnsi="Arial" w:cs="Arial"/>
        </w:rPr>
      </w:pPr>
      <w:r w:rsidRPr="00A94BBA">
        <w:rPr>
          <w:rFonts w:ascii="Arial" w:hAnsi="Arial" w:cs="Arial"/>
        </w:rPr>
        <w:t xml:space="preserve">The written responses should be recorded in the </w:t>
      </w:r>
      <w:r w:rsidR="00604E7C">
        <w:rPr>
          <w:rFonts w:ascii="Arial" w:hAnsi="Arial" w:cs="Arial"/>
          <w:b/>
        </w:rPr>
        <w:t>KS2 Reading lesson</w:t>
      </w:r>
      <w:r w:rsidR="002C6077">
        <w:rPr>
          <w:rFonts w:ascii="Arial" w:hAnsi="Arial" w:cs="Arial"/>
          <w:b/>
        </w:rPr>
        <w:t xml:space="preserve"> </w:t>
      </w:r>
      <w:r w:rsidRPr="00A94BBA">
        <w:rPr>
          <w:rFonts w:ascii="Arial" w:hAnsi="Arial" w:cs="Arial"/>
          <w:b/>
        </w:rPr>
        <w:t>books</w:t>
      </w:r>
      <w:r w:rsidRPr="00A94BBA">
        <w:rPr>
          <w:rFonts w:ascii="Arial" w:hAnsi="Arial" w:cs="Arial"/>
        </w:rPr>
        <w:t xml:space="preserve">. </w:t>
      </w:r>
    </w:p>
    <w:p w14:paraId="6A75E7C8" w14:textId="36768BF0" w:rsidR="001A2D58" w:rsidRPr="00A94BBA" w:rsidRDefault="001A2D58" w:rsidP="008A5DDB">
      <w:pPr>
        <w:pStyle w:val="ListParagraph"/>
        <w:numPr>
          <w:ilvl w:val="0"/>
          <w:numId w:val="22"/>
        </w:numPr>
        <w:spacing w:after="200" w:line="276" w:lineRule="auto"/>
        <w:contextualSpacing/>
        <w:rPr>
          <w:rFonts w:ascii="Arial" w:hAnsi="Arial" w:cs="Arial"/>
        </w:rPr>
      </w:pPr>
      <w:r w:rsidRPr="00A94BBA">
        <w:rPr>
          <w:rFonts w:ascii="Arial" w:hAnsi="Arial" w:cs="Arial"/>
        </w:rPr>
        <w:t xml:space="preserve">Templates and examples of short written responses can be found in </w:t>
      </w:r>
      <w:r w:rsidRPr="00A94BBA">
        <w:rPr>
          <w:rFonts w:ascii="Arial" w:hAnsi="Arial" w:cs="Arial"/>
          <w:b/>
          <w:i/>
        </w:rPr>
        <w:t xml:space="preserve">Shared area- </w:t>
      </w:r>
      <w:r w:rsidR="002C6077">
        <w:rPr>
          <w:rFonts w:ascii="Arial" w:hAnsi="Arial" w:cs="Arial"/>
          <w:b/>
          <w:i/>
        </w:rPr>
        <w:t>Reading- everything you need- KS2 reading</w:t>
      </w:r>
      <w:r w:rsidRPr="00A94BBA">
        <w:rPr>
          <w:rFonts w:ascii="Arial" w:hAnsi="Arial" w:cs="Arial"/>
          <w:b/>
          <w:i/>
        </w:rPr>
        <w:t>- Written response resources</w:t>
      </w:r>
    </w:p>
    <w:p w14:paraId="4849C5AA" w14:textId="77777777" w:rsidR="001A2D58" w:rsidRPr="00A94BBA" w:rsidRDefault="001A2D58" w:rsidP="008A5DDB">
      <w:pPr>
        <w:pStyle w:val="ListParagraph"/>
        <w:numPr>
          <w:ilvl w:val="0"/>
          <w:numId w:val="22"/>
        </w:numPr>
        <w:spacing w:after="200" w:line="276" w:lineRule="auto"/>
        <w:contextualSpacing/>
        <w:rPr>
          <w:rFonts w:ascii="Arial" w:hAnsi="Arial" w:cs="Arial"/>
        </w:rPr>
      </w:pPr>
      <w:r w:rsidRPr="00A94BBA">
        <w:rPr>
          <w:rFonts w:ascii="Arial" w:hAnsi="Arial" w:cs="Arial"/>
        </w:rPr>
        <w:t xml:space="preserve">The responses allow the children to apply the oral strategies from the lesson in writing. </w:t>
      </w:r>
    </w:p>
    <w:p w14:paraId="48CD8000" w14:textId="32EECA89" w:rsidR="00F5462A" w:rsidRPr="00F5462A" w:rsidRDefault="001A2D58" w:rsidP="00F5462A">
      <w:pPr>
        <w:pStyle w:val="ListParagraph"/>
        <w:numPr>
          <w:ilvl w:val="0"/>
          <w:numId w:val="22"/>
        </w:numPr>
        <w:spacing w:after="200" w:line="276" w:lineRule="auto"/>
        <w:contextualSpacing/>
        <w:rPr>
          <w:rFonts w:ascii="Arial" w:hAnsi="Arial" w:cs="Arial"/>
          <w:b/>
          <w:sz w:val="20"/>
        </w:rPr>
      </w:pPr>
      <w:r w:rsidRPr="00A94BBA">
        <w:rPr>
          <w:rFonts w:ascii="Arial" w:hAnsi="Arial" w:cs="Arial"/>
        </w:rPr>
        <w:t xml:space="preserve">Written responses form the plenary of a DR lesson and should be directly linked to the discussions and strategies from the lesson. </w:t>
      </w:r>
      <w:r w:rsidRPr="00A94BBA">
        <w:rPr>
          <w:rFonts w:ascii="Arial" w:hAnsi="Arial" w:cs="Arial"/>
          <w:b/>
        </w:rPr>
        <w:t xml:space="preserve">Children should spend no more than 5 minutes on short written responses. </w:t>
      </w:r>
    </w:p>
    <w:p w14:paraId="0DDCA9D6" w14:textId="717AAD58" w:rsidR="00F5462A" w:rsidRDefault="00F5462A" w:rsidP="00F5462A">
      <w:pPr>
        <w:spacing w:after="200" w:line="276" w:lineRule="auto"/>
        <w:contextualSpacing/>
        <w:rPr>
          <w:rFonts w:ascii="Arial" w:hAnsi="Arial" w:cs="Arial"/>
          <w:b/>
          <w:sz w:val="20"/>
        </w:rPr>
      </w:pPr>
    </w:p>
    <w:p w14:paraId="0A58FFA9" w14:textId="6C844AB8" w:rsidR="00F5462A" w:rsidRDefault="00F5462A" w:rsidP="00F5462A">
      <w:pPr>
        <w:spacing w:after="200" w:line="276" w:lineRule="auto"/>
        <w:contextualSpacing/>
        <w:rPr>
          <w:rFonts w:ascii="Arial" w:hAnsi="Arial" w:cs="Arial"/>
          <w:b/>
          <w:sz w:val="20"/>
        </w:rPr>
      </w:pPr>
    </w:p>
    <w:p w14:paraId="2A336E3B" w14:textId="12188ACE" w:rsidR="00F5462A" w:rsidRDefault="00F5462A" w:rsidP="00F5462A">
      <w:pPr>
        <w:spacing w:after="200" w:line="276" w:lineRule="auto"/>
        <w:contextualSpacing/>
        <w:rPr>
          <w:rFonts w:ascii="Arial" w:hAnsi="Arial" w:cs="Arial"/>
          <w:b/>
          <w:sz w:val="20"/>
        </w:rPr>
      </w:pPr>
    </w:p>
    <w:p w14:paraId="5291AB3F" w14:textId="77777777" w:rsidR="00F5462A" w:rsidRPr="00F5462A" w:rsidRDefault="00F5462A" w:rsidP="00F5462A">
      <w:pPr>
        <w:spacing w:after="200" w:line="276" w:lineRule="auto"/>
        <w:contextualSpacing/>
        <w:rPr>
          <w:rFonts w:ascii="Arial" w:hAnsi="Arial" w:cs="Arial"/>
          <w:b/>
          <w:sz w:val="20"/>
        </w:rPr>
      </w:pPr>
    </w:p>
    <w:p w14:paraId="0E6F393C" w14:textId="3742115B" w:rsidR="009201A5" w:rsidRPr="00D37B4C" w:rsidRDefault="00071A66" w:rsidP="00D37B4C">
      <w:pPr>
        <w:spacing w:line="360" w:lineRule="auto"/>
        <w:rPr>
          <w:rFonts w:ascii="Arial" w:hAnsi="Arial" w:cs="Arial"/>
          <w:b/>
          <w:bCs/>
          <w:u w:val="single"/>
        </w:rPr>
      </w:pPr>
      <w:r w:rsidRPr="00071A66">
        <w:rPr>
          <w:rFonts w:ascii="Arial" w:hAnsi="Arial" w:cs="Arial"/>
          <w:b/>
          <w:bCs/>
          <w:u w:val="single"/>
        </w:rPr>
        <w:lastRenderedPageBreak/>
        <w:t xml:space="preserve">Reading fluency lesson </w:t>
      </w:r>
    </w:p>
    <w:p w14:paraId="27707AC8" w14:textId="59399077" w:rsidR="00845212" w:rsidRPr="00845212" w:rsidRDefault="009201A5" w:rsidP="00845212">
      <w:pPr>
        <w:rPr>
          <w:rFonts w:ascii="Arial" w:hAnsi="Arial" w:cs="Arial"/>
        </w:rPr>
      </w:pPr>
      <w:r w:rsidRPr="009201A5">
        <w:rPr>
          <w:rFonts w:ascii="Arial" w:hAnsi="Arial" w:cs="Arial"/>
        </w:rPr>
        <w:t>Reading fluency can be defined as reading with accuracy, automaticity and prosody.</w:t>
      </w:r>
      <w:r w:rsidR="00845212" w:rsidRPr="00845212">
        <w:rPr>
          <w:rFonts w:ascii="Arial" w:hAnsi="Arial" w:cs="Arial"/>
        </w:rPr>
        <w:t xml:space="preserve"> Children are explicitly taught how to read with fluency through a weekly fluency lesson.</w:t>
      </w:r>
    </w:p>
    <w:p w14:paraId="65CEF892" w14:textId="77777777" w:rsidR="009201A5" w:rsidRPr="009201A5" w:rsidRDefault="009201A5" w:rsidP="009201A5">
      <w:pPr>
        <w:rPr>
          <w:rFonts w:ascii="Arial" w:hAnsi="Arial" w:cs="Arial"/>
        </w:rPr>
      </w:pPr>
    </w:p>
    <w:p w14:paraId="01B74DAB" w14:textId="7BABB7FB" w:rsidR="00071A66" w:rsidRDefault="00071A66" w:rsidP="00071A66">
      <w:pPr>
        <w:rPr>
          <w:rFonts w:ascii="Arial" w:hAnsi="Arial" w:cs="Arial"/>
          <w:b/>
          <w:u w:val="single"/>
        </w:rPr>
      </w:pPr>
      <w:r w:rsidRPr="0013286A">
        <w:rPr>
          <w:rFonts w:ascii="Arial" w:hAnsi="Arial" w:cs="Arial"/>
          <w:b/>
          <w:u w:val="single"/>
        </w:rPr>
        <w:t xml:space="preserve">Structure of a reading fluency lesson: </w:t>
      </w:r>
    </w:p>
    <w:p w14:paraId="05BE128C" w14:textId="77777777" w:rsidR="00071A66" w:rsidRPr="0013286A" w:rsidRDefault="00071A66" w:rsidP="00071A66">
      <w:pPr>
        <w:rPr>
          <w:rFonts w:ascii="Arial" w:hAnsi="Arial" w:cs="Arial"/>
          <w:b/>
          <w:u w:val="single"/>
        </w:rPr>
      </w:pPr>
    </w:p>
    <w:p w14:paraId="29C2ED37" w14:textId="1842059A" w:rsidR="00F5462A" w:rsidRDefault="00071A66" w:rsidP="00F5462A">
      <w:pPr>
        <w:rPr>
          <w:rFonts w:ascii="Arial" w:hAnsi="Arial" w:cs="Arial"/>
        </w:rPr>
      </w:pPr>
      <w:r w:rsidRPr="0013286A">
        <w:rPr>
          <w:rFonts w:ascii="Arial" w:hAnsi="Arial" w:cs="Arial"/>
        </w:rPr>
        <w:t>Reading with fluency is a combination of reading with appropriate speed, expression and recognition of sentence punctuation. All elements of fluency must be modelled.</w:t>
      </w:r>
      <w:r w:rsidR="00F5462A" w:rsidRPr="00F5462A">
        <w:rPr>
          <w:rFonts w:ascii="Arial" w:hAnsi="Arial" w:cs="Arial"/>
        </w:rPr>
        <w:t xml:space="preserve"> </w:t>
      </w:r>
      <w:r w:rsidR="00F5462A" w:rsidRPr="009201A5">
        <w:rPr>
          <w:rFonts w:ascii="Arial" w:hAnsi="Arial" w:cs="Arial"/>
        </w:rPr>
        <w:t>When pupils read fluently, their cognitive resources can be redirected from focusing on decoding and onto comprehending a text.</w:t>
      </w:r>
      <w:r w:rsidR="00F5462A">
        <w:rPr>
          <w:rFonts w:ascii="Arial" w:hAnsi="Arial" w:cs="Arial"/>
        </w:rPr>
        <w:t xml:space="preserve"> </w:t>
      </w:r>
    </w:p>
    <w:p w14:paraId="2090079C" w14:textId="77777777" w:rsidR="00071A66" w:rsidRPr="0013286A" w:rsidRDefault="00071A66" w:rsidP="00071A66">
      <w:pPr>
        <w:rPr>
          <w:rFonts w:ascii="Arial" w:hAnsi="Arial" w:cs="Arial"/>
        </w:rPr>
      </w:pPr>
    </w:p>
    <w:tbl>
      <w:tblPr>
        <w:tblStyle w:val="TableGrid0"/>
        <w:tblW w:w="0" w:type="auto"/>
        <w:tblLook w:val="04A0" w:firstRow="1" w:lastRow="0" w:firstColumn="1" w:lastColumn="0" w:noHBand="0" w:noVBand="1"/>
      </w:tblPr>
      <w:tblGrid>
        <w:gridCol w:w="2531"/>
        <w:gridCol w:w="7097"/>
      </w:tblGrid>
      <w:tr w:rsidR="00071A66" w:rsidRPr="0013286A" w14:paraId="6853B75C" w14:textId="77777777" w:rsidTr="00C61830">
        <w:trPr>
          <w:trHeight w:val="2174"/>
        </w:trPr>
        <w:tc>
          <w:tcPr>
            <w:tcW w:w="3256" w:type="dxa"/>
          </w:tcPr>
          <w:p w14:paraId="3018EF14" w14:textId="77777777" w:rsidR="00071A66" w:rsidRPr="0013286A" w:rsidRDefault="00071A66" w:rsidP="00C61830">
            <w:pPr>
              <w:rPr>
                <w:rFonts w:ascii="Arial" w:hAnsi="Arial" w:cs="Arial"/>
                <w:b/>
                <w:i/>
              </w:rPr>
            </w:pPr>
            <w:r w:rsidRPr="0013286A">
              <w:rPr>
                <w:rFonts w:ascii="Arial" w:hAnsi="Arial" w:cs="Arial"/>
              </w:rPr>
              <w:t xml:space="preserve">Modelling and Guided Practice </w:t>
            </w:r>
          </w:p>
          <w:p w14:paraId="4798AD14" w14:textId="77777777" w:rsidR="00071A66" w:rsidRPr="0013286A" w:rsidRDefault="00071A66" w:rsidP="00C61830">
            <w:pPr>
              <w:rPr>
                <w:rFonts w:ascii="Arial" w:hAnsi="Arial" w:cs="Arial"/>
              </w:rPr>
            </w:pPr>
          </w:p>
        </w:tc>
        <w:tc>
          <w:tcPr>
            <w:tcW w:w="10631" w:type="dxa"/>
          </w:tcPr>
          <w:p w14:paraId="4734B7CD" w14:textId="77777777" w:rsidR="00071A66" w:rsidRPr="0013286A" w:rsidRDefault="00071A66" w:rsidP="00C61830">
            <w:pPr>
              <w:rPr>
                <w:rFonts w:ascii="Arial" w:hAnsi="Arial" w:cs="Arial"/>
                <w:u w:val="single"/>
              </w:rPr>
            </w:pPr>
            <w:r w:rsidRPr="0013286A">
              <w:rPr>
                <w:rFonts w:ascii="Arial" w:hAnsi="Arial" w:cs="Arial"/>
                <w:u w:val="single"/>
              </w:rPr>
              <w:t>First Read</w:t>
            </w:r>
          </w:p>
          <w:p w14:paraId="4C7BFDA7" w14:textId="77777777" w:rsidR="00071A66" w:rsidRPr="0013286A" w:rsidRDefault="00071A66" w:rsidP="008A5DDB">
            <w:pPr>
              <w:pStyle w:val="ListParagraph"/>
              <w:numPr>
                <w:ilvl w:val="0"/>
                <w:numId w:val="105"/>
              </w:numPr>
              <w:contextualSpacing/>
              <w:rPr>
                <w:rFonts w:ascii="Arial" w:hAnsi="Arial" w:cs="Arial"/>
                <w:u w:val="single"/>
              </w:rPr>
            </w:pPr>
            <w:r w:rsidRPr="0013286A">
              <w:rPr>
                <w:rFonts w:ascii="Arial" w:hAnsi="Arial" w:cs="Arial"/>
              </w:rPr>
              <w:t xml:space="preserve">Teacher displays text under the visualiser that has previously been read in </w:t>
            </w:r>
            <w:r>
              <w:rPr>
                <w:rFonts w:ascii="Arial" w:hAnsi="Arial" w:cs="Arial"/>
              </w:rPr>
              <w:t>Reading lessons</w:t>
            </w:r>
            <w:r w:rsidRPr="0013286A">
              <w:rPr>
                <w:rFonts w:ascii="Arial" w:hAnsi="Arial" w:cs="Arial"/>
              </w:rPr>
              <w:t>.</w:t>
            </w:r>
          </w:p>
          <w:p w14:paraId="4BBEC2C3"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Teacher models reading aloud with fluency, pointing to each word as they read.</w:t>
            </w:r>
          </w:p>
          <w:p w14:paraId="70429D89"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Children follow the text on the screen as the teacher reads.</w:t>
            </w:r>
          </w:p>
          <w:p w14:paraId="46A283C9"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Teacher pauses to think aloud about their use of expression and recognition of sentence punctuation.</w:t>
            </w:r>
          </w:p>
          <w:p w14:paraId="63A688F7" w14:textId="77777777" w:rsidR="00071A66" w:rsidRPr="0013286A" w:rsidRDefault="00071A66" w:rsidP="00C61830">
            <w:pPr>
              <w:rPr>
                <w:rFonts w:ascii="Arial" w:hAnsi="Arial" w:cs="Arial"/>
              </w:rPr>
            </w:pPr>
          </w:p>
          <w:p w14:paraId="06E1487F" w14:textId="77777777" w:rsidR="00071A66" w:rsidRPr="0013286A" w:rsidRDefault="00071A66" w:rsidP="00C61830">
            <w:pPr>
              <w:rPr>
                <w:rFonts w:ascii="Arial" w:hAnsi="Arial" w:cs="Arial"/>
                <w:u w:val="single"/>
              </w:rPr>
            </w:pPr>
            <w:r w:rsidRPr="0013286A">
              <w:rPr>
                <w:rFonts w:ascii="Arial" w:hAnsi="Arial" w:cs="Arial"/>
                <w:u w:val="single"/>
              </w:rPr>
              <w:t>Second Read</w:t>
            </w:r>
          </w:p>
          <w:p w14:paraId="0BA6DEAC" w14:textId="77777777" w:rsidR="00071A66" w:rsidRPr="0013286A" w:rsidRDefault="00071A66" w:rsidP="008A5DDB">
            <w:pPr>
              <w:pStyle w:val="ListParagraph"/>
              <w:numPr>
                <w:ilvl w:val="0"/>
                <w:numId w:val="105"/>
              </w:numPr>
              <w:contextualSpacing/>
              <w:rPr>
                <w:rFonts w:ascii="Arial" w:hAnsi="Arial" w:cs="Arial"/>
                <w:u w:val="single"/>
              </w:rPr>
            </w:pPr>
            <w:r w:rsidRPr="0013286A">
              <w:rPr>
                <w:rFonts w:ascii="Arial" w:hAnsi="Arial" w:cs="Arial"/>
              </w:rPr>
              <w:t>Teacher models reading the same text again with fluency without pausing for think alouds.</w:t>
            </w:r>
          </w:p>
          <w:p w14:paraId="1BB9183F" w14:textId="77777777" w:rsidR="00071A66" w:rsidRPr="0013286A" w:rsidRDefault="00071A66" w:rsidP="008A5DDB">
            <w:pPr>
              <w:pStyle w:val="ListParagraph"/>
              <w:numPr>
                <w:ilvl w:val="0"/>
                <w:numId w:val="105"/>
              </w:numPr>
              <w:contextualSpacing/>
              <w:rPr>
                <w:rFonts w:ascii="Arial" w:hAnsi="Arial" w:cs="Arial"/>
              </w:rPr>
            </w:pPr>
            <w:r w:rsidRPr="0013286A">
              <w:rPr>
                <w:rFonts w:ascii="Arial" w:hAnsi="Arial" w:cs="Arial"/>
              </w:rPr>
              <w:t>Children follow the text on the screen as the teacher reads.</w:t>
            </w:r>
          </w:p>
          <w:p w14:paraId="26E3DF5D" w14:textId="77777777" w:rsidR="00071A66" w:rsidRPr="0013286A" w:rsidRDefault="00071A66" w:rsidP="00C61830">
            <w:pPr>
              <w:pStyle w:val="ListParagraph"/>
              <w:rPr>
                <w:rFonts w:ascii="Arial" w:hAnsi="Arial" w:cs="Arial"/>
                <w:u w:val="single"/>
              </w:rPr>
            </w:pPr>
          </w:p>
          <w:p w14:paraId="0EFCA84A" w14:textId="77777777" w:rsidR="00071A66" w:rsidRPr="0013286A" w:rsidRDefault="00071A66" w:rsidP="00C61830">
            <w:pPr>
              <w:rPr>
                <w:rFonts w:ascii="Arial" w:hAnsi="Arial" w:cs="Arial"/>
                <w:u w:val="single"/>
              </w:rPr>
            </w:pPr>
            <w:r w:rsidRPr="0013286A">
              <w:rPr>
                <w:rFonts w:ascii="Arial" w:hAnsi="Arial" w:cs="Arial"/>
                <w:u w:val="single"/>
              </w:rPr>
              <w:t>Third Read</w:t>
            </w:r>
          </w:p>
          <w:p w14:paraId="0DD0C686" w14:textId="77777777" w:rsidR="00071A66" w:rsidRPr="0013286A" w:rsidRDefault="00071A66" w:rsidP="008A5DDB">
            <w:pPr>
              <w:pStyle w:val="ListParagraph"/>
              <w:numPr>
                <w:ilvl w:val="0"/>
                <w:numId w:val="106"/>
              </w:numPr>
              <w:contextualSpacing/>
              <w:rPr>
                <w:rFonts w:ascii="Arial" w:hAnsi="Arial" w:cs="Arial"/>
              </w:rPr>
            </w:pPr>
            <w:r w:rsidRPr="0013286A">
              <w:rPr>
                <w:rFonts w:ascii="Arial" w:hAnsi="Arial" w:cs="Arial"/>
              </w:rPr>
              <w:t>Children have the text in front of them.</w:t>
            </w:r>
          </w:p>
          <w:p w14:paraId="1D5CB988" w14:textId="77777777" w:rsidR="00071A66" w:rsidRPr="0013286A" w:rsidRDefault="00071A66" w:rsidP="008A5DDB">
            <w:pPr>
              <w:pStyle w:val="ListParagraph"/>
              <w:numPr>
                <w:ilvl w:val="0"/>
                <w:numId w:val="106"/>
              </w:numPr>
              <w:contextualSpacing/>
              <w:rPr>
                <w:rFonts w:ascii="Arial" w:hAnsi="Arial" w:cs="Arial"/>
              </w:rPr>
            </w:pPr>
            <w:r w:rsidRPr="0013286A">
              <w:rPr>
                <w:rFonts w:ascii="Arial" w:hAnsi="Arial" w:cs="Arial"/>
              </w:rPr>
              <w:t>Teacher models reading parts of the text aloud with fluency (1-2 sentences).</w:t>
            </w:r>
          </w:p>
          <w:p w14:paraId="09464863" w14:textId="77777777" w:rsidR="00071A66" w:rsidRPr="0013286A" w:rsidRDefault="00071A66" w:rsidP="008A5DDB">
            <w:pPr>
              <w:pStyle w:val="ListParagraph"/>
              <w:numPr>
                <w:ilvl w:val="0"/>
                <w:numId w:val="106"/>
              </w:numPr>
              <w:contextualSpacing/>
              <w:rPr>
                <w:rFonts w:ascii="Arial" w:hAnsi="Arial" w:cs="Arial"/>
              </w:rPr>
            </w:pPr>
            <w:r w:rsidRPr="0013286A">
              <w:rPr>
                <w:rFonts w:ascii="Arial" w:hAnsi="Arial" w:cs="Arial"/>
              </w:rPr>
              <w:t xml:space="preserve">Children have their own copy of the text and </w:t>
            </w:r>
            <w:r w:rsidRPr="0013286A">
              <w:rPr>
                <w:rFonts w:ascii="Arial" w:hAnsi="Arial" w:cs="Arial"/>
                <w:b/>
                <w:i/>
              </w:rPr>
              <w:t>echo read</w:t>
            </w:r>
            <w:r w:rsidRPr="0013286A">
              <w:rPr>
                <w:rFonts w:ascii="Arial" w:hAnsi="Arial" w:cs="Arial"/>
              </w:rPr>
              <w:t xml:space="preserve"> (reading aloud copying the teacher’s model), pointing to the words as they read. </w:t>
            </w:r>
          </w:p>
        </w:tc>
      </w:tr>
      <w:tr w:rsidR="00071A66" w:rsidRPr="0013286A" w14:paraId="6F6EB58D" w14:textId="77777777" w:rsidTr="00C61830">
        <w:trPr>
          <w:trHeight w:val="760"/>
        </w:trPr>
        <w:tc>
          <w:tcPr>
            <w:tcW w:w="3256" w:type="dxa"/>
          </w:tcPr>
          <w:p w14:paraId="6EAE2381" w14:textId="77777777" w:rsidR="00071A66" w:rsidRPr="0013286A" w:rsidRDefault="00071A66" w:rsidP="00C61830">
            <w:pPr>
              <w:rPr>
                <w:rFonts w:ascii="Arial" w:hAnsi="Arial" w:cs="Arial"/>
              </w:rPr>
            </w:pPr>
            <w:r w:rsidRPr="0013286A">
              <w:rPr>
                <w:rFonts w:ascii="Arial" w:hAnsi="Arial" w:cs="Arial"/>
              </w:rPr>
              <w:t xml:space="preserve">Independent Practice </w:t>
            </w:r>
          </w:p>
        </w:tc>
        <w:tc>
          <w:tcPr>
            <w:tcW w:w="10631" w:type="dxa"/>
          </w:tcPr>
          <w:p w14:paraId="2994F8F6"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Children have their own copy of the text.</w:t>
            </w:r>
          </w:p>
          <w:p w14:paraId="531FBAD3"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Partner A reads the whole passage aloud, pointing to each word as they read.</w:t>
            </w:r>
          </w:p>
          <w:p w14:paraId="034F191B" w14:textId="77777777" w:rsidR="00071A66" w:rsidRDefault="00071A66" w:rsidP="008A5DDB">
            <w:pPr>
              <w:pStyle w:val="ListParagraph"/>
              <w:numPr>
                <w:ilvl w:val="0"/>
                <w:numId w:val="98"/>
              </w:numPr>
              <w:contextualSpacing/>
              <w:rPr>
                <w:rFonts w:ascii="Arial" w:hAnsi="Arial" w:cs="Arial"/>
              </w:rPr>
            </w:pPr>
            <w:r w:rsidRPr="0013286A">
              <w:rPr>
                <w:rFonts w:ascii="Arial" w:hAnsi="Arial" w:cs="Arial"/>
              </w:rPr>
              <w:t>Partner B listens and follows along, pointing to the text as their partner reads.</w:t>
            </w:r>
          </w:p>
          <w:p w14:paraId="0C82DC3B" w14:textId="77777777" w:rsidR="00071A66" w:rsidRPr="0013286A" w:rsidRDefault="00071A66" w:rsidP="008A5DDB">
            <w:pPr>
              <w:pStyle w:val="ListParagraph"/>
              <w:numPr>
                <w:ilvl w:val="0"/>
                <w:numId w:val="98"/>
              </w:numPr>
              <w:contextualSpacing/>
              <w:rPr>
                <w:rFonts w:ascii="Arial" w:hAnsi="Arial" w:cs="Arial"/>
              </w:rPr>
            </w:pPr>
            <w:r>
              <w:rPr>
                <w:rFonts w:ascii="Arial" w:hAnsi="Arial" w:cs="Arial"/>
              </w:rPr>
              <w:t xml:space="preserve">Partner B supports their partner with reading with fluency (reminders re. appropriate speed, expression, recognition of sentence punctuation). </w:t>
            </w:r>
          </w:p>
          <w:p w14:paraId="1347787D"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Partner B supports their partner with reading tricky words</w:t>
            </w:r>
            <w:r>
              <w:rPr>
                <w:rFonts w:ascii="Arial" w:hAnsi="Arial" w:cs="Arial"/>
              </w:rPr>
              <w:t>.</w:t>
            </w:r>
          </w:p>
          <w:p w14:paraId="37E60E98"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Partners swap and Partner B reads the same passage with fluency.</w:t>
            </w:r>
          </w:p>
          <w:p w14:paraId="0FCABAD8" w14:textId="77777777" w:rsidR="00071A66" w:rsidRPr="0013286A" w:rsidRDefault="00071A66" w:rsidP="008A5DDB">
            <w:pPr>
              <w:pStyle w:val="ListParagraph"/>
              <w:numPr>
                <w:ilvl w:val="0"/>
                <w:numId w:val="98"/>
              </w:numPr>
              <w:contextualSpacing/>
              <w:rPr>
                <w:rFonts w:ascii="Arial" w:hAnsi="Arial" w:cs="Arial"/>
              </w:rPr>
            </w:pPr>
            <w:r w:rsidRPr="0013286A">
              <w:rPr>
                <w:rFonts w:ascii="Arial" w:hAnsi="Arial" w:cs="Arial"/>
              </w:rPr>
              <w:t>Teacher listens in and provides feedback to correct mistakes, re-models where necessary, gives specific praise.</w:t>
            </w:r>
          </w:p>
        </w:tc>
      </w:tr>
      <w:tr w:rsidR="00071A66" w:rsidRPr="0013286A" w14:paraId="72F1FED8" w14:textId="77777777" w:rsidTr="00C61830">
        <w:trPr>
          <w:trHeight w:val="256"/>
        </w:trPr>
        <w:tc>
          <w:tcPr>
            <w:tcW w:w="3256" w:type="dxa"/>
          </w:tcPr>
          <w:p w14:paraId="0537CE33" w14:textId="77777777" w:rsidR="00071A66" w:rsidRPr="0013286A" w:rsidRDefault="00071A66" w:rsidP="00C61830">
            <w:pPr>
              <w:rPr>
                <w:rFonts w:ascii="Arial" w:hAnsi="Arial" w:cs="Arial"/>
              </w:rPr>
            </w:pPr>
            <w:r w:rsidRPr="0013286A">
              <w:rPr>
                <w:rFonts w:ascii="Arial" w:hAnsi="Arial" w:cs="Arial"/>
              </w:rPr>
              <w:t xml:space="preserve">After reading </w:t>
            </w:r>
          </w:p>
        </w:tc>
        <w:tc>
          <w:tcPr>
            <w:tcW w:w="10631" w:type="dxa"/>
          </w:tcPr>
          <w:p w14:paraId="48EE2443" w14:textId="77777777" w:rsidR="00071A66" w:rsidRPr="0013286A" w:rsidRDefault="00071A66" w:rsidP="008A5DDB">
            <w:pPr>
              <w:pStyle w:val="ListParagraph"/>
              <w:numPr>
                <w:ilvl w:val="0"/>
                <w:numId w:val="107"/>
              </w:numPr>
              <w:contextualSpacing/>
              <w:rPr>
                <w:rFonts w:ascii="Arial" w:hAnsi="Arial" w:cs="Arial"/>
                <w:u w:val="single"/>
              </w:rPr>
            </w:pPr>
            <w:r w:rsidRPr="0013286A">
              <w:rPr>
                <w:rFonts w:ascii="Arial" w:hAnsi="Arial" w:cs="Arial"/>
              </w:rPr>
              <w:t>Teacher chooses pupils to share good examples of reading aloud with fluency.</w:t>
            </w:r>
          </w:p>
        </w:tc>
      </w:tr>
    </w:tbl>
    <w:p w14:paraId="48BA546C" w14:textId="77777777" w:rsidR="00071A66" w:rsidRDefault="00071A66" w:rsidP="001A2D58">
      <w:pPr>
        <w:spacing w:line="360" w:lineRule="auto"/>
        <w:rPr>
          <w:rFonts w:ascii="Arial" w:hAnsi="Arial" w:cs="Arial"/>
        </w:rPr>
      </w:pPr>
    </w:p>
    <w:p w14:paraId="4A1A8C43" w14:textId="77777777" w:rsidR="00071A66" w:rsidRPr="00D6506A" w:rsidRDefault="00071A66" w:rsidP="00071A66">
      <w:pPr>
        <w:rPr>
          <w:rFonts w:ascii="Arial" w:hAnsi="Arial" w:cs="Arial"/>
          <w:b/>
          <w:color w:val="002060"/>
          <w:sz w:val="28"/>
          <w:u w:val="single"/>
        </w:rPr>
      </w:pPr>
      <w:r>
        <w:rPr>
          <w:rFonts w:ascii="Arial" w:hAnsi="Arial" w:cs="Arial"/>
          <w:b/>
          <w:color w:val="002060"/>
          <w:sz w:val="28"/>
          <w:u w:val="single"/>
        </w:rPr>
        <w:lastRenderedPageBreak/>
        <w:t>T</w:t>
      </w:r>
      <w:r w:rsidRPr="00D6506A">
        <w:rPr>
          <w:rFonts w:ascii="Arial" w:hAnsi="Arial" w:cs="Arial"/>
          <w:b/>
          <w:color w:val="002060"/>
          <w:sz w:val="28"/>
          <w:u w:val="single"/>
        </w:rPr>
        <w:t xml:space="preserve">eaching comprehension skills </w:t>
      </w:r>
    </w:p>
    <w:p w14:paraId="65B4D656" w14:textId="77777777" w:rsidR="00071A66" w:rsidRDefault="00071A66" w:rsidP="00071A66">
      <w:pPr>
        <w:rPr>
          <w:rFonts w:ascii="Arial" w:hAnsi="Arial" w:cs="Arial"/>
          <w:b/>
          <w:color w:val="000000" w:themeColor="text1"/>
          <w:u w:val="single"/>
        </w:rPr>
      </w:pPr>
    </w:p>
    <w:p w14:paraId="658F9D3F" w14:textId="77777777" w:rsidR="00071A66" w:rsidRDefault="00071A66" w:rsidP="008A5DDB">
      <w:pPr>
        <w:pStyle w:val="ListParagraph"/>
        <w:numPr>
          <w:ilvl w:val="0"/>
          <w:numId w:val="89"/>
        </w:numPr>
        <w:rPr>
          <w:rFonts w:ascii="Arial" w:hAnsi="Arial" w:cs="Arial"/>
          <w:color w:val="000000" w:themeColor="text1"/>
        </w:rPr>
      </w:pPr>
      <w:r w:rsidRPr="001172D7">
        <w:rPr>
          <w:rFonts w:ascii="Arial" w:hAnsi="Arial" w:cs="Arial"/>
          <w:color w:val="000000" w:themeColor="text1"/>
        </w:rPr>
        <w:t xml:space="preserve">Reading comprehension skills are taught as part of </w:t>
      </w:r>
      <w:r>
        <w:rPr>
          <w:rFonts w:ascii="Arial" w:hAnsi="Arial" w:cs="Arial"/>
          <w:b/>
          <w:color w:val="000000" w:themeColor="text1"/>
        </w:rPr>
        <w:t xml:space="preserve">KS2 Reading lessons. </w:t>
      </w:r>
      <w:r w:rsidRPr="001172D7">
        <w:rPr>
          <w:rFonts w:ascii="Arial" w:hAnsi="Arial" w:cs="Arial"/>
          <w:color w:val="000000" w:themeColor="text1"/>
        </w:rPr>
        <w:t xml:space="preserve"> </w:t>
      </w:r>
    </w:p>
    <w:p w14:paraId="51906B54" w14:textId="77777777" w:rsidR="00071A66" w:rsidRDefault="00071A66" w:rsidP="00071A66">
      <w:pPr>
        <w:pStyle w:val="ListParagraph"/>
        <w:rPr>
          <w:rFonts w:ascii="Arial" w:hAnsi="Arial" w:cs="Arial"/>
          <w:color w:val="000000" w:themeColor="text1"/>
        </w:rPr>
      </w:pPr>
    </w:p>
    <w:p w14:paraId="2C724F82" w14:textId="77777777" w:rsidR="00071A66" w:rsidRPr="001172D7" w:rsidRDefault="00071A66" w:rsidP="008A5DDB">
      <w:pPr>
        <w:pStyle w:val="ListParagraph"/>
        <w:numPr>
          <w:ilvl w:val="0"/>
          <w:numId w:val="89"/>
        </w:numPr>
        <w:rPr>
          <w:rFonts w:ascii="Arial" w:hAnsi="Arial" w:cs="Arial"/>
          <w:color w:val="000000" w:themeColor="text1"/>
        </w:rPr>
      </w:pPr>
      <w:r w:rsidRPr="001172D7">
        <w:rPr>
          <w:rFonts w:ascii="Arial" w:hAnsi="Arial" w:cs="Arial"/>
          <w:color w:val="000000" w:themeColor="text1"/>
        </w:rPr>
        <w:t xml:space="preserve">The children also have a discrete comprehension lesson once a week using both familiar and unseen texts. </w:t>
      </w:r>
    </w:p>
    <w:p w14:paraId="66D59215" w14:textId="77777777" w:rsidR="00071A66" w:rsidRDefault="00071A66" w:rsidP="001A2D58">
      <w:pPr>
        <w:rPr>
          <w:rFonts w:ascii="Arial" w:hAnsi="Arial" w:cs="Arial"/>
          <w:b/>
          <w:u w:val="single"/>
        </w:rPr>
      </w:pPr>
    </w:p>
    <w:p w14:paraId="15A66A51" w14:textId="3A123059" w:rsidR="001A2D58" w:rsidRPr="00A94BBA" w:rsidRDefault="001A2D58" w:rsidP="001A2D58">
      <w:pPr>
        <w:rPr>
          <w:rFonts w:ascii="Arial" w:hAnsi="Arial" w:cs="Arial"/>
          <w:b/>
          <w:u w:val="single"/>
        </w:rPr>
      </w:pPr>
      <w:r w:rsidRPr="00A94BBA">
        <w:rPr>
          <w:rFonts w:ascii="Arial" w:hAnsi="Arial" w:cs="Arial"/>
          <w:b/>
          <w:u w:val="single"/>
        </w:rPr>
        <w:t>Weekly comprehension lessons (45 minutes)</w:t>
      </w:r>
    </w:p>
    <w:p w14:paraId="2C495B27" w14:textId="77777777" w:rsidR="001A2D58" w:rsidRPr="00A94BBA" w:rsidRDefault="001A2D58" w:rsidP="001A2D58">
      <w:pPr>
        <w:jc w:val="both"/>
        <w:rPr>
          <w:rFonts w:ascii="Arial" w:hAnsi="Arial" w:cs="Arial"/>
        </w:rPr>
      </w:pPr>
    </w:p>
    <w:p w14:paraId="153AA3B7" w14:textId="3BBA8F30" w:rsidR="001A2D58" w:rsidRPr="00A94BBA" w:rsidRDefault="001A2D58" w:rsidP="001A2D58">
      <w:pPr>
        <w:jc w:val="both"/>
        <w:rPr>
          <w:rFonts w:ascii="Arial" w:hAnsi="Arial" w:cs="Arial"/>
        </w:rPr>
      </w:pPr>
      <w:r w:rsidRPr="00A94BBA">
        <w:rPr>
          <w:rFonts w:ascii="Arial" w:hAnsi="Arial" w:cs="Arial"/>
        </w:rPr>
        <w:t xml:space="preserve">Comprehension is taught weekly in </w:t>
      </w:r>
      <w:r w:rsidR="00604E7C">
        <w:rPr>
          <w:rFonts w:ascii="Arial" w:hAnsi="Arial" w:cs="Arial"/>
        </w:rPr>
        <w:t>KS2 Reading lesson</w:t>
      </w:r>
      <w:r w:rsidR="002C6077">
        <w:rPr>
          <w:rFonts w:ascii="Arial" w:hAnsi="Arial" w:cs="Arial"/>
        </w:rPr>
        <w:t xml:space="preserve">s. </w:t>
      </w:r>
      <w:r w:rsidRPr="00A94BBA">
        <w:rPr>
          <w:rFonts w:ascii="Arial" w:hAnsi="Arial" w:cs="Arial"/>
        </w:rPr>
        <w:t>Friday comprehension lessons are 45 minutes long to allow for thinking aloud; oral responses by talk partners; modelling of written answers and independent practice.</w:t>
      </w:r>
    </w:p>
    <w:p w14:paraId="05A74DF8" w14:textId="77777777" w:rsidR="001A2D58" w:rsidRPr="00A94BBA" w:rsidRDefault="001A2D58" w:rsidP="001A2D58">
      <w:pPr>
        <w:jc w:val="both"/>
        <w:rPr>
          <w:rFonts w:ascii="Arial" w:hAnsi="Arial" w:cs="Arial"/>
        </w:rPr>
      </w:pPr>
    </w:p>
    <w:p w14:paraId="7E66D631" w14:textId="28FE3052" w:rsidR="001A2D58" w:rsidRPr="00A94BBA" w:rsidRDefault="001A2D58" w:rsidP="001A2D58">
      <w:pPr>
        <w:jc w:val="both"/>
        <w:rPr>
          <w:rFonts w:ascii="Arial" w:hAnsi="Arial" w:cs="Arial"/>
        </w:rPr>
      </w:pPr>
      <w:r w:rsidRPr="00A94BBA">
        <w:rPr>
          <w:rFonts w:ascii="Arial" w:hAnsi="Arial" w:cs="Arial"/>
        </w:rPr>
        <w:t xml:space="preserve">Questions should be written with specific strategies in mind. This is an opportunity to combine strategies, rather than just the </w:t>
      </w:r>
      <w:r w:rsidR="00182BD7">
        <w:rPr>
          <w:rFonts w:ascii="Arial" w:hAnsi="Arial" w:cs="Arial"/>
        </w:rPr>
        <w:t>focus on the strategy</w:t>
      </w:r>
      <w:r w:rsidRPr="00A94BBA">
        <w:rPr>
          <w:rFonts w:ascii="Arial" w:hAnsi="Arial" w:cs="Arial"/>
        </w:rPr>
        <w:t xml:space="preserve"> for that week.</w:t>
      </w:r>
    </w:p>
    <w:p w14:paraId="4A34115B" w14:textId="77777777" w:rsidR="001A2D58" w:rsidRPr="00A94BBA" w:rsidRDefault="001A2D58" w:rsidP="001A2D58">
      <w:pPr>
        <w:jc w:val="both"/>
        <w:rPr>
          <w:rFonts w:ascii="Arial" w:hAnsi="Arial" w:cs="Arial"/>
        </w:rPr>
      </w:pPr>
    </w:p>
    <w:p w14:paraId="08EAF833" w14:textId="7D913E86" w:rsidR="002C6077" w:rsidRDefault="002C6077" w:rsidP="002C6077">
      <w:pPr>
        <w:rPr>
          <w:rFonts w:ascii="Arial" w:hAnsi="Arial" w:cs="Arial"/>
          <w:b/>
          <w:u w:val="single"/>
        </w:rPr>
      </w:pPr>
      <w:r w:rsidRPr="0013286A">
        <w:rPr>
          <w:rFonts w:ascii="Arial" w:hAnsi="Arial" w:cs="Arial"/>
          <w:b/>
          <w:u w:val="single"/>
        </w:rPr>
        <w:t xml:space="preserve">Structure of a comprehension lesson: </w:t>
      </w:r>
    </w:p>
    <w:p w14:paraId="48188707" w14:textId="77777777" w:rsidR="002C6077" w:rsidRPr="0013286A" w:rsidRDefault="002C6077" w:rsidP="002C6077">
      <w:pPr>
        <w:rPr>
          <w:rFonts w:ascii="Arial" w:hAnsi="Arial" w:cs="Arial"/>
          <w:b/>
          <w:u w:val="single"/>
        </w:rPr>
      </w:pPr>
    </w:p>
    <w:p w14:paraId="3940649D" w14:textId="1C59534C" w:rsidR="002C6077" w:rsidRPr="0013286A" w:rsidRDefault="002C6077" w:rsidP="002C6077">
      <w:pPr>
        <w:rPr>
          <w:rFonts w:ascii="Arial" w:hAnsi="Arial" w:cs="Arial"/>
        </w:rPr>
      </w:pPr>
      <w:r w:rsidRPr="0013286A">
        <w:rPr>
          <w:rFonts w:ascii="Arial" w:hAnsi="Arial" w:cs="Arial"/>
        </w:rPr>
        <w:t xml:space="preserve">There are 2 types of comprehension lesson. </w:t>
      </w:r>
    </w:p>
    <w:p w14:paraId="7660BBB1" w14:textId="77777777" w:rsidR="002C6077" w:rsidRPr="0013286A" w:rsidRDefault="002C6077" w:rsidP="008A5DDB">
      <w:pPr>
        <w:pStyle w:val="ListParagraph"/>
        <w:numPr>
          <w:ilvl w:val="0"/>
          <w:numId w:val="101"/>
        </w:numPr>
        <w:spacing w:after="160" w:line="259" w:lineRule="auto"/>
        <w:contextualSpacing/>
        <w:rPr>
          <w:rFonts w:ascii="Arial" w:hAnsi="Arial" w:cs="Arial"/>
        </w:rPr>
      </w:pPr>
      <w:r w:rsidRPr="0013286A">
        <w:rPr>
          <w:rFonts w:ascii="Arial" w:hAnsi="Arial" w:cs="Arial"/>
        </w:rPr>
        <w:t xml:space="preserve">Teacher written comprehension questions based on the </w:t>
      </w:r>
      <w:r>
        <w:rPr>
          <w:rFonts w:ascii="Arial" w:hAnsi="Arial" w:cs="Arial"/>
        </w:rPr>
        <w:t xml:space="preserve">Reading lesson </w:t>
      </w:r>
      <w:r w:rsidRPr="0013286A">
        <w:rPr>
          <w:rFonts w:ascii="Arial" w:hAnsi="Arial" w:cs="Arial"/>
        </w:rPr>
        <w:t>text read that week.</w:t>
      </w:r>
    </w:p>
    <w:p w14:paraId="780D5B46" w14:textId="77777777" w:rsidR="002C6077" w:rsidRPr="0013286A" w:rsidRDefault="002C6077" w:rsidP="008A5DDB">
      <w:pPr>
        <w:pStyle w:val="ListParagraph"/>
        <w:numPr>
          <w:ilvl w:val="0"/>
          <w:numId w:val="101"/>
        </w:numPr>
        <w:spacing w:after="160" w:line="259" w:lineRule="auto"/>
        <w:contextualSpacing/>
        <w:rPr>
          <w:rFonts w:ascii="Arial" w:hAnsi="Arial" w:cs="Arial"/>
        </w:rPr>
      </w:pPr>
      <w:r w:rsidRPr="0013286A">
        <w:rPr>
          <w:rFonts w:ascii="Arial" w:hAnsi="Arial" w:cs="Arial"/>
          <w:color w:val="FF0000"/>
        </w:rPr>
        <w:t xml:space="preserve">Unseen text </w:t>
      </w:r>
      <w:r w:rsidRPr="0013286A">
        <w:rPr>
          <w:rFonts w:ascii="Arial" w:hAnsi="Arial" w:cs="Arial"/>
        </w:rPr>
        <w:t xml:space="preserve">comprehension questions using class comprehension resources. </w:t>
      </w:r>
    </w:p>
    <w:p w14:paraId="5E9756E9" w14:textId="77777777" w:rsidR="00071A66" w:rsidRPr="0013286A" w:rsidRDefault="00071A66" w:rsidP="002C6077">
      <w:pPr>
        <w:rPr>
          <w:rFonts w:ascii="Arial" w:hAnsi="Arial" w:cs="Arial"/>
        </w:rPr>
      </w:pPr>
    </w:p>
    <w:tbl>
      <w:tblPr>
        <w:tblStyle w:val="TableGrid0"/>
        <w:tblW w:w="0" w:type="auto"/>
        <w:tblLook w:val="04A0" w:firstRow="1" w:lastRow="0" w:firstColumn="1" w:lastColumn="0" w:noHBand="0" w:noVBand="1"/>
      </w:tblPr>
      <w:tblGrid>
        <w:gridCol w:w="3056"/>
        <w:gridCol w:w="6572"/>
      </w:tblGrid>
      <w:tr w:rsidR="002C6077" w:rsidRPr="0013286A" w14:paraId="092D77E3" w14:textId="77777777" w:rsidTr="00C61830">
        <w:tc>
          <w:tcPr>
            <w:tcW w:w="3539" w:type="dxa"/>
          </w:tcPr>
          <w:p w14:paraId="7423265F" w14:textId="77777777" w:rsidR="002C6077" w:rsidRPr="0013286A" w:rsidRDefault="002C6077" w:rsidP="008A5DDB">
            <w:pPr>
              <w:pStyle w:val="ListParagraph"/>
              <w:numPr>
                <w:ilvl w:val="0"/>
                <w:numId w:val="102"/>
              </w:numPr>
              <w:contextualSpacing/>
              <w:rPr>
                <w:rFonts w:ascii="Arial" w:hAnsi="Arial" w:cs="Arial"/>
              </w:rPr>
            </w:pPr>
            <w:r w:rsidRPr="0013286A">
              <w:rPr>
                <w:rFonts w:ascii="Arial" w:hAnsi="Arial" w:cs="Arial"/>
              </w:rPr>
              <w:t xml:space="preserve">Teacher written comprehension questions based on the </w:t>
            </w:r>
            <w:r>
              <w:rPr>
                <w:rFonts w:ascii="Arial" w:hAnsi="Arial" w:cs="Arial"/>
              </w:rPr>
              <w:t xml:space="preserve">Reading lesson </w:t>
            </w:r>
            <w:r w:rsidRPr="0013286A">
              <w:rPr>
                <w:rFonts w:ascii="Arial" w:hAnsi="Arial" w:cs="Arial"/>
              </w:rPr>
              <w:t>text read that week.</w:t>
            </w:r>
          </w:p>
          <w:p w14:paraId="0383F1EB" w14:textId="77777777" w:rsidR="002C6077" w:rsidRPr="0013286A" w:rsidRDefault="002C6077" w:rsidP="00C61830">
            <w:pPr>
              <w:rPr>
                <w:rFonts w:ascii="Arial" w:hAnsi="Arial" w:cs="Arial"/>
                <w:u w:val="single"/>
              </w:rPr>
            </w:pPr>
          </w:p>
        </w:tc>
        <w:tc>
          <w:tcPr>
            <w:tcW w:w="10409" w:type="dxa"/>
          </w:tcPr>
          <w:p w14:paraId="77E46AF5" w14:textId="77777777" w:rsidR="002C6077" w:rsidRPr="0013286A" w:rsidRDefault="002C6077" w:rsidP="008A5DDB">
            <w:pPr>
              <w:pStyle w:val="ListParagraph"/>
              <w:numPr>
                <w:ilvl w:val="0"/>
                <w:numId w:val="103"/>
              </w:numPr>
              <w:contextualSpacing/>
              <w:rPr>
                <w:rFonts w:ascii="Arial" w:hAnsi="Arial" w:cs="Arial"/>
              </w:rPr>
            </w:pPr>
            <w:r w:rsidRPr="0013286A">
              <w:rPr>
                <w:rFonts w:ascii="Arial" w:hAnsi="Arial" w:cs="Arial"/>
              </w:rPr>
              <w:t>Teacher models answering comprehension questions using the steps to success.</w:t>
            </w:r>
          </w:p>
          <w:p w14:paraId="10E827C0" w14:textId="77777777" w:rsidR="002C6077" w:rsidRPr="0013286A" w:rsidRDefault="002C6077" w:rsidP="00C61830">
            <w:pPr>
              <w:pStyle w:val="ListParagraph"/>
              <w:rPr>
                <w:rFonts w:ascii="Arial" w:hAnsi="Arial" w:cs="Arial"/>
              </w:rPr>
            </w:pPr>
          </w:p>
          <w:p w14:paraId="3549B636" w14:textId="77777777" w:rsidR="002C6077" w:rsidRPr="0013286A" w:rsidRDefault="002C6077" w:rsidP="00C61830">
            <w:pPr>
              <w:rPr>
                <w:rFonts w:ascii="Arial" w:hAnsi="Arial" w:cs="Arial"/>
                <w:u w:val="single"/>
              </w:rPr>
            </w:pPr>
            <w:r w:rsidRPr="0013286A">
              <w:rPr>
                <w:rFonts w:ascii="Arial" w:hAnsi="Arial" w:cs="Arial"/>
                <w:u w:val="single"/>
              </w:rPr>
              <w:t>Steps to Success</w:t>
            </w:r>
          </w:p>
          <w:p w14:paraId="67DFF7B4" w14:textId="77777777" w:rsidR="002C6077" w:rsidRPr="0013286A" w:rsidRDefault="002C6077" w:rsidP="00C61830">
            <w:pPr>
              <w:rPr>
                <w:rFonts w:ascii="Arial" w:hAnsi="Arial" w:cs="Arial"/>
              </w:rPr>
            </w:pPr>
            <w:r w:rsidRPr="0013286A">
              <w:rPr>
                <w:rFonts w:ascii="Arial" w:hAnsi="Arial" w:cs="Arial"/>
              </w:rPr>
              <w:t>Remember to:</w:t>
            </w:r>
          </w:p>
          <w:p w14:paraId="162E962D"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Read the text (using a ruler)</w:t>
            </w:r>
          </w:p>
          <w:p w14:paraId="1443F166"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Read the question.</w:t>
            </w:r>
          </w:p>
          <w:p w14:paraId="0D90A09D"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Find the part of the text that helps you.</w:t>
            </w:r>
          </w:p>
          <w:p w14:paraId="006E5040" w14:textId="77777777" w:rsidR="002C6077" w:rsidRPr="0013286A" w:rsidRDefault="002C6077" w:rsidP="008A5DDB">
            <w:pPr>
              <w:pStyle w:val="ListParagraph"/>
              <w:numPr>
                <w:ilvl w:val="0"/>
                <w:numId w:val="99"/>
              </w:numPr>
              <w:spacing w:after="160" w:line="259" w:lineRule="auto"/>
              <w:contextualSpacing/>
              <w:rPr>
                <w:rFonts w:ascii="Arial" w:hAnsi="Arial" w:cs="Arial"/>
              </w:rPr>
            </w:pPr>
            <w:r w:rsidRPr="0013286A">
              <w:rPr>
                <w:rFonts w:ascii="Arial" w:hAnsi="Arial" w:cs="Arial"/>
              </w:rPr>
              <w:t>Say the answer in a sentence using a sentence stem from the strategy prompt card.</w:t>
            </w:r>
          </w:p>
          <w:p w14:paraId="230956FB" w14:textId="77777777" w:rsidR="002C6077" w:rsidRPr="0013286A" w:rsidRDefault="002C6077" w:rsidP="008A5DDB">
            <w:pPr>
              <w:pStyle w:val="ListParagraph"/>
              <w:numPr>
                <w:ilvl w:val="0"/>
                <w:numId w:val="99"/>
              </w:numPr>
              <w:contextualSpacing/>
              <w:rPr>
                <w:rFonts w:ascii="Arial" w:hAnsi="Arial" w:cs="Arial"/>
              </w:rPr>
            </w:pPr>
            <w:r w:rsidRPr="0013286A">
              <w:rPr>
                <w:rFonts w:ascii="Arial" w:hAnsi="Arial" w:cs="Arial"/>
              </w:rPr>
              <w:t>Write the answer in a sentence using the sentence stem.</w:t>
            </w:r>
          </w:p>
          <w:p w14:paraId="385AA9B6" w14:textId="77777777" w:rsidR="002C6077" w:rsidRPr="0013286A" w:rsidRDefault="002C6077" w:rsidP="00C61830">
            <w:pPr>
              <w:rPr>
                <w:rFonts w:ascii="Arial" w:hAnsi="Arial" w:cs="Arial"/>
                <w:u w:val="single"/>
              </w:rPr>
            </w:pPr>
          </w:p>
        </w:tc>
      </w:tr>
      <w:tr w:rsidR="002C6077" w:rsidRPr="0013286A" w14:paraId="6D627CE3" w14:textId="77777777" w:rsidTr="00C61830">
        <w:tc>
          <w:tcPr>
            <w:tcW w:w="3539" w:type="dxa"/>
          </w:tcPr>
          <w:p w14:paraId="305CE348" w14:textId="77777777" w:rsidR="002C6077" w:rsidRPr="0013286A" w:rsidRDefault="002C6077" w:rsidP="008A5DDB">
            <w:pPr>
              <w:pStyle w:val="ListParagraph"/>
              <w:numPr>
                <w:ilvl w:val="0"/>
                <w:numId w:val="102"/>
              </w:numPr>
              <w:contextualSpacing/>
              <w:rPr>
                <w:rFonts w:ascii="Arial" w:hAnsi="Arial" w:cs="Arial"/>
              </w:rPr>
            </w:pPr>
            <w:r w:rsidRPr="0013286A">
              <w:rPr>
                <w:rFonts w:ascii="Arial" w:hAnsi="Arial" w:cs="Arial"/>
                <w:color w:val="FF0000"/>
              </w:rPr>
              <w:t xml:space="preserve">Unseen text </w:t>
            </w:r>
            <w:r w:rsidRPr="0013286A">
              <w:rPr>
                <w:rFonts w:ascii="Arial" w:hAnsi="Arial" w:cs="Arial"/>
              </w:rPr>
              <w:t xml:space="preserve">comprehension questions using class comprehension resources. </w:t>
            </w:r>
          </w:p>
          <w:p w14:paraId="76881440" w14:textId="77777777" w:rsidR="002C6077" w:rsidRPr="0013286A" w:rsidRDefault="002C6077" w:rsidP="00C61830">
            <w:pPr>
              <w:rPr>
                <w:rFonts w:ascii="Arial" w:hAnsi="Arial" w:cs="Arial"/>
                <w:u w:val="single"/>
              </w:rPr>
            </w:pPr>
          </w:p>
        </w:tc>
        <w:tc>
          <w:tcPr>
            <w:tcW w:w="10409" w:type="dxa"/>
          </w:tcPr>
          <w:p w14:paraId="5D7DC5F2" w14:textId="77777777" w:rsidR="002C6077" w:rsidRPr="0013286A" w:rsidRDefault="002C6077" w:rsidP="008A5DDB">
            <w:pPr>
              <w:pStyle w:val="ListParagraph"/>
              <w:numPr>
                <w:ilvl w:val="0"/>
                <w:numId w:val="100"/>
              </w:numPr>
              <w:contextualSpacing/>
              <w:rPr>
                <w:rFonts w:ascii="Arial" w:hAnsi="Arial" w:cs="Arial"/>
              </w:rPr>
            </w:pPr>
            <w:r w:rsidRPr="0013286A">
              <w:rPr>
                <w:rFonts w:ascii="Arial" w:hAnsi="Arial" w:cs="Arial"/>
              </w:rPr>
              <w:t xml:space="preserve">For unseen texts, the sentence stems may sometimes be appropriate to model using to answer the questions but sometimes the question won’t always match a specific sentence stem. </w:t>
            </w:r>
          </w:p>
          <w:p w14:paraId="3D1FC7EE" w14:textId="77777777" w:rsidR="002C6077" w:rsidRPr="0013286A" w:rsidRDefault="002C6077" w:rsidP="008A5DDB">
            <w:pPr>
              <w:pStyle w:val="ListParagraph"/>
              <w:numPr>
                <w:ilvl w:val="0"/>
                <w:numId w:val="100"/>
              </w:numPr>
              <w:contextualSpacing/>
              <w:rPr>
                <w:rFonts w:ascii="Arial" w:hAnsi="Arial" w:cs="Arial"/>
              </w:rPr>
            </w:pPr>
            <w:r w:rsidRPr="0013286A">
              <w:rPr>
                <w:rFonts w:ascii="Arial" w:hAnsi="Arial" w:cs="Arial"/>
              </w:rPr>
              <w:t>Teachers must use their professional judgement how to model answering questions on unseen comprehensions.</w:t>
            </w:r>
          </w:p>
          <w:p w14:paraId="0745C856" w14:textId="77777777" w:rsidR="002C6077" w:rsidRPr="0013286A" w:rsidRDefault="002C6077" w:rsidP="00C61830">
            <w:pPr>
              <w:rPr>
                <w:rFonts w:ascii="Arial" w:hAnsi="Arial" w:cs="Arial"/>
              </w:rPr>
            </w:pPr>
          </w:p>
          <w:p w14:paraId="1B233AAD" w14:textId="77777777" w:rsidR="002C6077" w:rsidRPr="0013286A" w:rsidRDefault="002C6077" w:rsidP="008A5DDB">
            <w:pPr>
              <w:pStyle w:val="ListParagraph"/>
              <w:numPr>
                <w:ilvl w:val="0"/>
                <w:numId w:val="103"/>
              </w:numPr>
              <w:contextualSpacing/>
              <w:rPr>
                <w:rFonts w:ascii="Arial" w:hAnsi="Arial" w:cs="Arial"/>
              </w:rPr>
            </w:pPr>
            <w:r w:rsidRPr="0013286A">
              <w:rPr>
                <w:rFonts w:ascii="Arial" w:hAnsi="Arial" w:cs="Arial"/>
              </w:rPr>
              <w:t>In Year 6, children should read the unseen text independently, using a ruler under each line as they read to improve speed. Use a timer on the board for 5 minutes to aim to finish reading in this time. Teachers must use their professional judgement and knowledge of the mark schemes in how to model answering questions on SATs style questions.</w:t>
            </w:r>
          </w:p>
          <w:p w14:paraId="318EB180" w14:textId="77777777" w:rsidR="002C6077" w:rsidRPr="0013286A" w:rsidRDefault="002C6077" w:rsidP="00C61830">
            <w:pPr>
              <w:rPr>
                <w:rFonts w:ascii="Arial" w:hAnsi="Arial" w:cs="Arial"/>
              </w:rPr>
            </w:pPr>
          </w:p>
          <w:p w14:paraId="4A3C4D3F" w14:textId="77777777" w:rsidR="002C6077" w:rsidRPr="0013286A" w:rsidRDefault="002C6077" w:rsidP="00C61830">
            <w:pPr>
              <w:rPr>
                <w:rFonts w:ascii="Arial" w:hAnsi="Arial" w:cs="Arial"/>
                <w:u w:val="single"/>
              </w:rPr>
            </w:pPr>
            <w:r w:rsidRPr="0013286A">
              <w:rPr>
                <w:rFonts w:ascii="Arial" w:hAnsi="Arial" w:cs="Arial"/>
                <w:u w:val="single"/>
              </w:rPr>
              <w:t>Steps to Success</w:t>
            </w:r>
          </w:p>
          <w:p w14:paraId="066C4A40" w14:textId="77777777" w:rsidR="002C6077" w:rsidRPr="0013286A" w:rsidRDefault="002C6077" w:rsidP="00C61830">
            <w:pPr>
              <w:rPr>
                <w:rFonts w:ascii="Arial" w:hAnsi="Arial" w:cs="Arial"/>
              </w:rPr>
            </w:pPr>
            <w:r w:rsidRPr="0013286A">
              <w:rPr>
                <w:rFonts w:ascii="Arial" w:hAnsi="Arial" w:cs="Arial"/>
              </w:rPr>
              <w:t>Remember to:</w:t>
            </w:r>
          </w:p>
          <w:p w14:paraId="03691CFF"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Read the text using a ruler line by line (using a ruler)</w:t>
            </w:r>
          </w:p>
          <w:p w14:paraId="728A0866"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Summarise the main ideas in the text aloud.</w:t>
            </w:r>
          </w:p>
          <w:p w14:paraId="34711FE0"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Read the question.</w:t>
            </w:r>
          </w:p>
          <w:p w14:paraId="72E0A0B9" w14:textId="77777777" w:rsidR="002C6077" w:rsidRPr="0013286A" w:rsidRDefault="002C6077" w:rsidP="008A5DDB">
            <w:pPr>
              <w:pStyle w:val="ListParagraph"/>
              <w:numPr>
                <w:ilvl w:val="0"/>
                <w:numId w:val="104"/>
              </w:numPr>
              <w:contextualSpacing/>
              <w:rPr>
                <w:rFonts w:ascii="Arial" w:hAnsi="Arial" w:cs="Arial"/>
              </w:rPr>
            </w:pPr>
            <w:r w:rsidRPr="0013286A">
              <w:rPr>
                <w:rFonts w:ascii="Arial" w:hAnsi="Arial" w:cs="Arial"/>
              </w:rPr>
              <w:t>Find the part of the text that helps you.</w:t>
            </w:r>
          </w:p>
          <w:p w14:paraId="2A7CA037" w14:textId="77777777" w:rsidR="002C6077" w:rsidRDefault="002C6077" w:rsidP="008A5DDB">
            <w:pPr>
              <w:pStyle w:val="ListParagraph"/>
              <w:numPr>
                <w:ilvl w:val="0"/>
                <w:numId w:val="104"/>
              </w:numPr>
              <w:contextualSpacing/>
              <w:rPr>
                <w:rFonts w:ascii="Arial" w:hAnsi="Arial" w:cs="Arial"/>
              </w:rPr>
            </w:pPr>
            <w:r w:rsidRPr="0013286A">
              <w:rPr>
                <w:rFonts w:ascii="Arial" w:hAnsi="Arial" w:cs="Arial"/>
              </w:rPr>
              <w:t>Write the answer.</w:t>
            </w:r>
          </w:p>
          <w:p w14:paraId="2E82DCEF" w14:textId="6D3F2508" w:rsidR="002C6077" w:rsidRPr="0013286A" w:rsidRDefault="002C6077" w:rsidP="002C6077">
            <w:pPr>
              <w:pStyle w:val="ListParagraph"/>
              <w:contextualSpacing/>
              <w:rPr>
                <w:rFonts w:ascii="Arial" w:hAnsi="Arial" w:cs="Arial"/>
              </w:rPr>
            </w:pPr>
          </w:p>
        </w:tc>
      </w:tr>
    </w:tbl>
    <w:p w14:paraId="70AEB7AC" w14:textId="77777777" w:rsidR="001A2D58" w:rsidRPr="00A94BBA" w:rsidRDefault="001A2D58" w:rsidP="001A2D58">
      <w:pPr>
        <w:jc w:val="both"/>
        <w:rPr>
          <w:rFonts w:ascii="Arial" w:hAnsi="Arial" w:cs="Arial"/>
          <w:u w:val="single"/>
        </w:rPr>
      </w:pPr>
    </w:p>
    <w:p w14:paraId="23184346" w14:textId="2BA3F30F" w:rsidR="00B91091" w:rsidRDefault="00B91091" w:rsidP="001A2D58">
      <w:pPr>
        <w:jc w:val="both"/>
        <w:rPr>
          <w:rFonts w:ascii="Arial" w:hAnsi="Arial" w:cs="Arial"/>
          <w:b/>
          <w:bCs/>
          <w:iCs/>
          <w:u w:val="single"/>
        </w:rPr>
      </w:pPr>
      <w:r w:rsidRPr="00B91091">
        <w:rPr>
          <w:rFonts w:ascii="Arial" w:hAnsi="Arial" w:cs="Arial"/>
          <w:b/>
          <w:bCs/>
          <w:iCs/>
          <w:u w:val="single"/>
        </w:rPr>
        <w:t>Teaching reading fluency with non-fiction texts</w:t>
      </w:r>
    </w:p>
    <w:p w14:paraId="4BB04D42" w14:textId="4590A967" w:rsidR="00B91091" w:rsidRDefault="00B91091" w:rsidP="001A2D58">
      <w:pPr>
        <w:jc w:val="both"/>
        <w:rPr>
          <w:rFonts w:ascii="Arial" w:hAnsi="Arial" w:cs="Arial"/>
          <w:b/>
          <w:bCs/>
          <w:iCs/>
          <w:u w:val="single"/>
        </w:rPr>
      </w:pPr>
    </w:p>
    <w:p w14:paraId="59BFB8BF" w14:textId="3570F11E" w:rsidR="00B91091" w:rsidRPr="00B91091" w:rsidRDefault="00B91091" w:rsidP="001A2D58">
      <w:pPr>
        <w:jc w:val="both"/>
        <w:rPr>
          <w:rFonts w:ascii="Arial" w:hAnsi="Arial" w:cs="Arial"/>
          <w:iCs/>
        </w:rPr>
      </w:pPr>
      <w:r>
        <w:rPr>
          <w:rFonts w:ascii="Arial" w:hAnsi="Arial" w:cs="Arial"/>
          <w:iCs/>
        </w:rPr>
        <w:t>During a reading fluency lesson, children should no</w:t>
      </w:r>
      <w:r w:rsidR="00D37B4C">
        <w:rPr>
          <w:rFonts w:ascii="Arial" w:hAnsi="Arial" w:cs="Arial"/>
          <w:iCs/>
        </w:rPr>
        <w:t xml:space="preserve">t be focusing on how to read the text with fluency, rather than working out the meaning of the words. </w:t>
      </w:r>
    </w:p>
    <w:p w14:paraId="0CB54ADE" w14:textId="77777777" w:rsidR="00B91091" w:rsidRDefault="00B91091" w:rsidP="00B91091">
      <w:pPr>
        <w:jc w:val="both"/>
        <w:rPr>
          <w:rFonts w:ascii="Arial" w:hAnsi="Arial" w:cs="Arial"/>
          <w:iCs/>
        </w:rPr>
      </w:pPr>
    </w:p>
    <w:p w14:paraId="473629B1" w14:textId="7EE0D158" w:rsidR="00B91091" w:rsidRPr="00B91091" w:rsidRDefault="00D37B4C" w:rsidP="00B91091">
      <w:pPr>
        <w:jc w:val="both"/>
        <w:rPr>
          <w:rFonts w:ascii="Arial" w:hAnsi="Arial" w:cs="Arial"/>
          <w:iCs/>
        </w:rPr>
      </w:pPr>
      <w:r>
        <w:rPr>
          <w:rFonts w:ascii="Arial" w:hAnsi="Arial" w:cs="Arial"/>
          <w:iCs/>
        </w:rPr>
        <w:t>In order to reduce cognitive load, p</w:t>
      </w:r>
      <w:r w:rsidR="00B91091" w:rsidRPr="00B91091">
        <w:rPr>
          <w:rFonts w:ascii="Arial" w:hAnsi="Arial" w:cs="Arial"/>
          <w:iCs/>
        </w:rPr>
        <w:t>rior to starting the fluency lesson</w:t>
      </w:r>
      <w:r>
        <w:rPr>
          <w:rFonts w:ascii="Arial" w:hAnsi="Arial" w:cs="Arial"/>
          <w:iCs/>
        </w:rPr>
        <w:t xml:space="preserve"> the teacher way decide to: </w:t>
      </w:r>
    </w:p>
    <w:p w14:paraId="03EA55DA" w14:textId="77777777" w:rsidR="00B91091" w:rsidRPr="00B91091" w:rsidRDefault="00B91091" w:rsidP="00B91091">
      <w:pPr>
        <w:jc w:val="both"/>
        <w:rPr>
          <w:rFonts w:ascii="Arial" w:hAnsi="Arial" w:cs="Arial"/>
          <w:b/>
          <w:bCs/>
          <w:iCs/>
          <w:u w:val="single"/>
        </w:rPr>
      </w:pPr>
    </w:p>
    <w:p w14:paraId="4452B320" w14:textId="4FEC4AE9" w:rsidR="00B91091" w:rsidRPr="00B91091" w:rsidRDefault="00B91091" w:rsidP="00B91091">
      <w:pPr>
        <w:pStyle w:val="ListParagraph"/>
        <w:numPr>
          <w:ilvl w:val="0"/>
          <w:numId w:val="103"/>
        </w:numPr>
        <w:jc w:val="both"/>
        <w:rPr>
          <w:rFonts w:ascii="Arial" w:hAnsi="Arial" w:cs="Arial"/>
          <w:iCs/>
        </w:rPr>
      </w:pPr>
      <w:r w:rsidRPr="00B91091">
        <w:rPr>
          <w:rFonts w:ascii="Arial" w:hAnsi="Arial" w:cs="Arial"/>
          <w:iCs/>
        </w:rPr>
        <w:t>Retrieval practice of tier 3 vocabulary previously taught in reading strategies lesson found within that lesson’s text</w:t>
      </w:r>
    </w:p>
    <w:p w14:paraId="4CC53DCD" w14:textId="77777777" w:rsidR="00B91091" w:rsidRPr="00D37B4C" w:rsidRDefault="00B91091" w:rsidP="001A2D58">
      <w:pPr>
        <w:jc w:val="both"/>
        <w:rPr>
          <w:rFonts w:ascii="Arial" w:hAnsi="Arial" w:cs="Arial"/>
          <w:b/>
          <w:bCs/>
          <w:iCs/>
          <w:u w:val="single"/>
        </w:rPr>
      </w:pPr>
    </w:p>
    <w:p w14:paraId="3B70549E" w14:textId="11C2D9D8" w:rsidR="00D37B4C" w:rsidRDefault="00D37B4C" w:rsidP="00D37B4C">
      <w:pPr>
        <w:pStyle w:val="ListParagraph"/>
        <w:numPr>
          <w:ilvl w:val="0"/>
          <w:numId w:val="103"/>
        </w:numPr>
        <w:jc w:val="both"/>
        <w:rPr>
          <w:rFonts w:ascii="Arial" w:hAnsi="Arial" w:cs="Arial"/>
          <w:iCs/>
        </w:rPr>
      </w:pPr>
      <w:r w:rsidRPr="00D37B4C">
        <w:rPr>
          <w:rFonts w:ascii="Arial" w:hAnsi="Arial" w:cs="Arial"/>
          <w:iCs/>
        </w:rPr>
        <w:t>Retrieval of information from text read in previous lessons</w:t>
      </w:r>
      <w:r>
        <w:rPr>
          <w:rFonts w:ascii="Arial" w:hAnsi="Arial" w:cs="Arial"/>
          <w:iCs/>
        </w:rPr>
        <w:t xml:space="preserve">. </w:t>
      </w:r>
      <w:r w:rsidR="00F5462A" w:rsidRPr="00D37B4C">
        <w:rPr>
          <w:rFonts w:ascii="Arial" w:hAnsi="Arial" w:cs="Arial"/>
          <w:iCs/>
        </w:rPr>
        <w:t>E.g.</w:t>
      </w:r>
      <w:r w:rsidRPr="00D37B4C">
        <w:rPr>
          <w:rFonts w:ascii="Arial" w:hAnsi="Arial" w:cs="Arial"/>
          <w:iCs/>
        </w:rPr>
        <w:t xml:space="preserve"> What did we learn about Ancient Egyptian writing when we read this last week? </w:t>
      </w:r>
    </w:p>
    <w:p w14:paraId="3B661B4A" w14:textId="77777777" w:rsidR="00D37B4C" w:rsidRPr="00D37B4C" w:rsidRDefault="00D37B4C" w:rsidP="00D37B4C">
      <w:pPr>
        <w:jc w:val="both"/>
        <w:rPr>
          <w:rFonts w:ascii="Arial" w:hAnsi="Arial" w:cs="Arial"/>
          <w:iCs/>
        </w:rPr>
      </w:pPr>
    </w:p>
    <w:p w14:paraId="0E173D78" w14:textId="2FB9D1AC" w:rsidR="00B91091" w:rsidRPr="00D37B4C" w:rsidRDefault="00D37B4C" w:rsidP="00D37B4C">
      <w:pPr>
        <w:pStyle w:val="ListParagraph"/>
        <w:numPr>
          <w:ilvl w:val="0"/>
          <w:numId w:val="103"/>
        </w:numPr>
        <w:jc w:val="both"/>
        <w:rPr>
          <w:rFonts w:ascii="Arial" w:hAnsi="Arial" w:cs="Arial"/>
          <w:iCs/>
        </w:rPr>
      </w:pPr>
      <w:r w:rsidRPr="00D37B4C">
        <w:rPr>
          <w:rFonts w:ascii="Arial" w:hAnsi="Arial" w:cs="Arial"/>
          <w:iCs/>
        </w:rPr>
        <w:t xml:space="preserve">Ask children to orally summarise (use visuals and key words to support) OR teacher </w:t>
      </w:r>
      <w:r>
        <w:rPr>
          <w:rFonts w:ascii="Arial" w:hAnsi="Arial" w:cs="Arial"/>
          <w:iCs/>
        </w:rPr>
        <w:t xml:space="preserve">orally </w:t>
      </w:r>
      <w:r w:rsidRPr="00D37B4C">
        <w:rPr>
          <w:rFonts w:ascii="Arial" w:hAnsi="Arial" w:cs="Arial"/>
          <w:iCs/>
        </w:rPr>
        <w:t>summarises</w:t>
      </w:r>
    </w:p>
    <w:p w14:paraId="3F0C757D" w14:textId="77777777" w:rsidR="00B91091" w:rsidRDefault="00B91091" w:rsidP="001A2D58">
      <w:pPr>
        <w:jc w:val="both"/>
        <w:rPr>
          <w:rFonts w:ascii="Arial" w:hAnsi="Arial" w:cs="Arial"/>
          <w:i/>
        </w:rPr>
      </w:pPr>
    </w:p>
    <w:p w14:paraId="5BFFB5C2" w14:textId="77777777" w:rsidR="00B91091" w:rsidRDefault="00B91091" w:rsidP="001A2D58">
      <w:pPr>
        <w:jc w:val="both"/>
        <w:rPr>
          <w:rFonts w:ascii="Arial" w:hAnsi="Arial" w:cs="Arial"/>
          <w:i/>
        </w:rPr>
      </w:pPr>
    </w:p>
    <w:p w14:paraId="79C92969" w14:textId="74D9A0EE" w:rsidR="001A2D58" w:rsidRDefault="001A2D58" w:rsidP="001A2D58">
      <w:pPr>
        <w:jc w:val="both"/>
        <w:rPr>
          <w:rFonts w:ascii="Arial" w:hAnsi="Arial" w:cs="Arial"/>
          <w:i/>
        </w:rPr>
      </w:pPr>
      <w:r w:rsidRPr="00A94BBA">
        <w:rPr>
          <w:rFonts w:ascii="Arial" w:hAnsi="Arial" w:cs="Arial"/>
          <w:i/>
        </w:rPr>
        <w:t xml:space="preserve">NB: </w:t>
      </w:r>
      <w:r w:rsidR="00604E7C">
        <w:rPr>
          <w:rFonts w:ascii="Arial" w:hAnsi="Arial" w:cs="Arial"/>
          <w:i/>
        </w:rPr>
        <w:t>KS2 Reading lesso</w:t>
      </w:r>
      <w:r w:rsidR="002C6077">
        <w:rPr>
          <w:rFonts w:ascii="Arial" w:hAnsi="Arial" w:cs="Arial"/>
          <w:i/>
        </w:rPr>
        <w:t>ns</w:t>
      </w:r>
      <w:r w:rsidRPr="00A94BBA">
        <w:rPr>
          <w:rFonts w:ascii="Arial" w:hAnsi="Arial" w:cs="Arial"/>
          <w:i/>
        </w:rPr>
        <w:t xml:space="preserve"> are aimed at children reading at Silver level and above. SEN children, who cannot access these texts, will have daily </w:t>
      </w:r>
      <w:r w:rsidR="00550345">
        <w:rPr>
          <w:rFonts w:ascii="Arial" w:hAnsi="Arial" w:cs="Arial"/>
          <w:i/>
        </w:rPr>
        <w:t>phonics</w:t>
      </w:r>
      <w:r w:rsidRPr="00A94BBA">
        <w:rPr>
          <w:rFonts w:ascii="Arial" w:hAnsi="Arial" w:cs="Arial"/>
          <w:i/>
        </w:rPr>
        <w:t xml:space="preserve"> </w:t>
      </w:r>
      <w:r w:rsidR="002C6077">
        <w:rPr>
          <w:rFonts w:ascii="Arial" w:hAnsi="Arial" w:cs="Arial"/>
          <w:i/>
        </w:rPr>
        <w:t xml:space="preserve">interventions </w:t>
      </w:r>
      <w:r w:rsidR="002C6077" w:rsidRPr="00A94BBA">
        <w:rPr>
          <w:rFonts w:ascii="Arial" w:hAnsi="Arial" w:cs="Arial"/>
          <w:i/>
        </w:rPr>
        <w:t>with</w:t>
      </w:r>
      <w:r w:rsidRPr="00A94BBA">
        <w:rPr>
          <w:rFonts w:ascii="Arial" w:hAnsi="Arial" w:cs="Arial"/>
          <w:i/>
        </w:rPr>
        <w:t xml:space="preserve"> support staff </w:t>
      </w:r>
      <w:r w:rsidR="000D18E4">
        <w:rPr>
          <w:rFonts w:ascii="Arial" w:hAnsi="Arial" w:cs="Arial"/>
          <w:i/>
        </w:rPr>
        <w:t xml:space="preserve">following the </w:t>
      </w:r>
      <w:r w:rsidR="00550345">
        <w:rPr>
          <w:rFonts w:ascii="Arial" w:hAnsi="Arial" w:cs="Arial"/>
          <w:i/>
        </w:rPr>
        <w:t>Phonics</w:t>
      </w:r>
      <w:r w:rsidR="000D18E4">
        <w:rPr>
          <w:rFonts w:ascii="Arial" w:hAnsi="Arial" w:cs="Arial"/>
          <w:i/>
        </w:rPr>
        <w:t xml:space="preserve"> Weekly Structure. </w:t>
      </w:r>
    </w:p>
    <w:p w14:paraId="01D50FF4" w14:textId="65D1C773" w:rsidR="00550345" w:rsidRDefault="00550345" w:rsidP="001A2D58">
      <w:pPr>
        <w:jc w:val="both"/>
        <w:rPr>
          <w:rFonts w:ascii="Arial" w:hAnsi="Arial" w:cs="Arial"/>
          <w:i/>
        </w:rPr>
      </w:pPr>
    </w:p>
    <w:p w14:paraId="772D0012" w14:textId="59AFD2B5" w:rsidR="00550345" w:rsidRDefault="00550345" w:rsidP="001A2D58">
      <w:pPr>
        <w:jc w:val="both"/>
        <w:rPr>
          <w:rFonts w:ascii="Arial" w:hAnsi="Arial" w:cs="Arial"/>
          <w:i/>
        </w:rPr>
      </w:pPr>
    </w:p>
    <w:p w14:paraId="0F841603" w14:textId="26060C14" w:rsidR="00550345" w:rsidRDefault="00550345" w:rsidP="001A2D58">
      <w:pPr>
        <w:jc w:val="both"/>
        <w:rPr>
          <w:rFonts w:ascii="Arial" w:hAnsi="Arial" w:cs="Arial"/>
          <w:i/>
        </w:rPr>
      </w:pPr>
    </w:p>
    <w:p w14:paraId="01552B46" w14:textId="3B69BBE6" w:rsidR="00550345" w:rsidRDefault="00550345" w:rsidP="001A2D58">
      <w:pPr>
        <w:jc w:val="both"/>
        <w:rPr>
          <w:rFonts w:ascii="Arial" w:hAnsi="Arial" w:cs="Arial"/>
          <w:i/>
        </w:rPr>
      </w:pPr>
    </w:p>
    <w:p w14:paraId="625A4B7C" w14:textId="3D0EACB0" w:rsidR="00550345" w:rsidRDefault="00550345" w:rsidP="001A2D58">
      <w:pPr>
        <w:jc w:val="both"/>
        <w:rPr>
          <w:rFonts w:ascii="Arial" w:hAnsi="Arial" w:cs="Arial"/>
          <w:i/>
        </w:rPr>
      </w:pPr>
    </w:p>
    <w:p w14:paraId="0DCC53CF" w14:textId="77777777" w:rsidR="00550345" w:rsidRDefault="00550345" w:rsidP="001A2D58">
      <w:pPr>
        <w:jc w:val="both"/>
        <w:rPr>
          <w:rFonts w:ascii="Arial" w:hAnsi="Arial" w:cs="Arial"/>
          <w:i/>
        </w:rPr>
        <w:sectPr w:rsidR="00550345" w:rsidSect="00071A66">
          <w:pgSz w:w="11906" w:h="16838"/>
          <w:pgMar w:top="1134" w:right="1134" w:bottom="1134" w:left="1134" w:header="709" w:footer="709" w:gutter="0"/>
          <w:cols w:space="708"/>
          <w:docGrid w:linePitch="360"/>
        </w:sectPr>
      </w:pPr>
    </w:p>
    <w:p w14:paraId="0C0D76A1" w14:textId="77777777" w:rsidR="00A36FF7" w:rsidRPr="00B80C66" w:rsidRDefault="00A36FF7" w:rsidP="00A36FF7">
      <w:pPr>
        <w:rPr>
          <w:rFonts w:ascii="Arial" w:hAnsi="Arial" w:cs="Arial"/>
          <w:b/>
          <w:color w:val="002060"/>
          <w:sz w:val="32"/>
          <w:szCs w:val="28"/>
          <w:highlight w:val="yellow"/>
          <w:u w:val="single"/>
        </w:rPr>
      </w:pPr>
    </w:p>
    <w:p w14:paraId="7B8CB795" w14:textId="77777777" w:rsidR="00A36FF7" w:rsidRPr="00B80C66" w:rsidRDefault="00A36FF7" w:rsidP="00A36FF7">
      <w:pPr>
        <w:rPr>
          <w:rFonts w:ascii="Arial" w:hAnsi="Arial" w:cs="Arial"/>
          <w:b/>
          <w:color w:val="002060"/>
          <w:sz w:val="28"/>
          <w:u w:val="single"/>
        </w:rPr>
      </w:pPr>
      <w:r w:rsidRPr="00B80C66">
        <w:rPr>
          <w:rFonts w:ascii="Arial" w:hAnsi="Arial" w:cs="Arial"/>
          <w:b/>
          <w:color w:val="002060"/>
          <w:sz w:val="28"/>
          <w:u w:val="single"/>
        </w:rPr>
        <w:t xml:space="preserve">Daily </w:t>
      </w:r>
      <w:r>
        <w:rPr>
          <w:rFonts w:ascii="Arial" w:hAnsi="Arial" w:cs="Arial"/>
          <w:b/>
          <w:color w:val="002060"/>
          <w:sz w:val="28"/>
          <w:u w:val="single"/>
        </w:rPr>
        <w:t>S</w:t>
      </w:r>
      <w:r w:rsidRPr="00B80C66">
        <w:rPr>
          <w:rFonts w:ascii="Arial" w:hAnsi="Arial" w:cs="Arial"/>
          <w:b/>
          <w:color w:val="002060"/>
          <w:sz w:val="28"/>
          <w:u w:val="single"/>
        </w:rPr>
        <w:t xml:space="preserve">tory </w:t>
      </w:r>
      <w:r>
        <w:rPr>
          <w:rFonts w:ascii="Arial" w:hAnsi="Arial" w:cs="Arial"/>
          <w:b/>
          <w:color w:val="002060"/>
          <w:sz w:val="28"/>
          <w:u w:val="single"/>
        </w:rPr>
        <w:t>T</w:t>
      </w:r>
      <w:r w:rsidRPr="00B80C66">
        <w:rPr>
          <w:rFonts w:ascii="Arial" w:hAnsi="Arial" w:cs="Arial"/>
          <w:b/>
          <w:color w:val="002060"/>
          <w:sz w:val="28"/>
          <w:u w:val="single"/>
        </w:rPr>
        <w:t xml:space="preserve">ime </w:t>
      </w:r>
      <w:r>
        <w:rPr>
          <w:rFonts w:ascii="Arial" w:hAnsi="Arial" w:cs="Arial"/>
          <w:b/>
          <w:color w:val="002060"/>
          <w:sz w:val="28"/>
          <w:u w:val="single"/>
        </w:rPr>
        <w:t xml:space="preserve">– fostering a love of reading </w:t>
      </w:r>
    </w:p>
    <w:p w14:paraId="606BB8B4" w14:textId="77777777" w:rsidR="00A36FF7" w:rsidRPr="001172D7" w:rsidRDefault="00A36FF7" w:rsidP="00A36FF7">
      <w:pPr>
        <w:rPr>
          <w:rFonts w:ascii="Arial" w:hAnsi="Arial" w:cs="Arial"/>
          <w:b/>
          <w:u w:val="single"/>
        </w:rPr>
      </w:pPr>
    </w:p>
    <w:p w14:paraId="1F99A8AF" w14:textId="77777777" w:rsidR="00A36FF7" w:rsidRDefault="00A36FF7" w:rsidP="00A36FF7">
      <w:pPr>
        <w:rPr>
          <w:rFonts w:ascii="Arial" w:hAnsi="Arial" w:cs="Arial"/>
        </w:rPr>
      </w:pPr>
      <w:r w:rsidRPr="00B80C66">
        <w:rPr>
          <w:rFonts w:ascii="Arial" w:hAnsi="Arial" w:cs="Arial"/>
        </w:rPr>
        <w:t>All classes have daily Story Time. The books for Story Time have been selected from the CLPE Literature Collection.</w:t>
      </w:r>
      <w:r>
        <w:rPr>
          <w:rFonts w:ascii="Arial" w:hAnsi="Arial" w:cs="Arial"/>
        </w:rPr>
        <w:t xml:space="preserve"> </w:t>
      </w:r>
      <w:r w:rsidRPr="00B80C66">
        <w:rPr>
          <w:rFonts w:ascii="Arial" w:hAnsi="Arial" w:cs="Arial"/>
        </w:rPr>
        <w:t xml:space="preserve">They are designed to introduce children to a growing range of texts and to be read daily to the class by the class teacher. </w:t>
      </w:r>
    </w:p>
    <w:p w14:paraId="64E90C80" w14:textId="77777777" w:rsidR="00A36FF7" w:rsidRDefault="00A36FF7" w:rsidP="00A36FF7">
      <w:pPr>
        <w:rPr>
          <w:rFonts w:ascii="Arial" w:hAnsi="Arial" w:cs="Arial"/>
        </w:rPr>
      </w:pPr>
    </w:p>
    <w:p w14:paraId="5B917CEA" w14:textId="77777777" w:rsidR="00A36FF7" w:rsidRPr="001172D7" w:rsidRDefault="00A36FF7" w:rsidP="00A36FF7">
      <w:pPr>
        <w:rPr>
          <w:rFonts w:ascii="Arial" w:hAnsi="Arial" w:cs="Arial"/>
        </w:rPr>
      </w:pPr>
      <w:r w:rsidRPr="00B80C66">
        <w:rPr>
          <w:rFonts w:ascii="Arial" w:hAnsi="Arial" w:cs="Arial"/>
        </w:rPr>
        <w:t xml:space="preserve">Story time is important because it gives children access to a wider range of titles, authors and genres that they might otherwise meet. </w:t>
      </w:r>
      <w:r w:rsidRPr="001172D7">
        <w:rPr>
          <w:rFonts w:ascii="Arial" w:hAnsi="Arial" w:cs="Arial"/>
        </w:rPr>
        <w:t>Pupils are encouraged to be interested in books, read with enjoyment, and evaluate and justify their reading preferences.</w:t>
      </w:r>
    </w:p>
    <w:p w14:paraId="777204DB" w14:textId="77777777" w:rsidR="00A36FF7" w:rsidRPr="001172D7" w:rsidRDefault="00A36FF7" w:rsidP="00A36FF7">
      <w:pPr>
        <w:rPr>
          <w:rFonts w:ascii="Arial" w:hAnsi="Arial" w:cs="Arial"/>
        </w:rPr>
      </w:pPr>
    </w:p>
    <w:p w14:paraId="6C313C51" w14:textId="77777777" w:rsidR="00A36FF7" w:rsidRPr="001172D7" w:rsidRDefault="00A36FF7" w:rsidP="00A36FF7">
      <w:pPr>
        <w:rPr>
          <w:rFonts w:ascii="Arial" w:hAnsi="Arial" w:cs="Arial"/>
        </w:rPr>
      </w:pPr>
      <w:r w:rsidRPr="001172D7">
        <w:rPr>
          <w:rFonts w:ascii="Arial" w:hAnsi="Arial" w:cs="Arial"/>
        </w:rPr>
        <w:t>Books have been chosen for story time as they meet one or more of the following criteria:</w:t>
      </w:r>
    </w:p>
    <w:p w14:paraId="37E3EBE2" w14:textId="77777777" w:rsidR="00A36FF7" w:rsidRPr="001172D7" w:rsidRDefault="00A36FF7" w:rsidP="008A5DDB">
      <w:pPr>
        <w:numPr>
          <w:ilvl w:val="0"/>
          <w:numId w:val="24"/>
        </w:numPr>
        <w:rPr>
          <w:rFonts w:ascii="Arial" w:hAnsi="Arial" w:cs="Arial"/>
        </w:rPr>
      </w:pPr>
      <w:r w:rsidRPr="001172D7">
        <w:rPr>
          <w:rFonts w:ascii="Arial" w:hAnsi="Arial" w:cs="Arial"/>
        </w:rPr>
        <w:t>texts that are multi-layered - capable of being read at different levels</w:t>
      </w:r>
    </w:p>
    <w:p w14:paraId="3DDD0BB4" w14:textId="77777777" w:rsidR="00A36FF7" w:rsidRPr="001172D7" w:rsidRDefault="00A36FF7" w:rsidP="008A5DDB">
      <w:pPr>
        <w:numPr>
          <w:ilvl w:val="0"/>
          <w:numId w:val="24"/>
        </w:numPr>
        <w:rPr>
          <w:rFonts w:ascii="Arial" w:hAnsi="Arial" w:cs="Arial"/>
        </w:rPr>
      </w:pPr>
      <w:r w:rsidRPr="001172D7">
        <w:rPr>
          <w:rFonts w:ascii="Arial" w:hAnsi="Arial" w:cs="Arial"/>
        </w:rPr>
        <w:t>books that deal with important themes</w:t>
      </w:r>
    </w:p>
    <w:p w14:paraId="6416C09F" w14:textId="77777777" w:rsidR="00A36FF7" w:rsidRPr="001172D7" w:rsidRDefault="00A36FF7" w:rsidP="008A5DDB">
      <w:pPr>
        <w:numPr>
          <w:ilvl w:val="0"/>
          <w:numId w:val="24"/>
        </w:numPr>
        <w:rPr>
          <w:rFonts w:ascii="Arial" w:hAnsi="Arial" w:cs="Arial"/>
        </w:rPr>
      </w:pPr>
      <w:r w:rsidRPr="001172D7">
        <w:rPr>
          <w:rFonts w:ascii="Arial" w:hAnsi="Arial" w:cs="Arial"/>
        </w:rPr>
        <w:t>books in which language is used in lively, inventive ways</w:t>
      </w:r>
    </w:p>
    <w:p w14:paraId="57E8717F" w14:textId="77777777" w:rsidR="00A36FF7" w:rsidRPr="001172D7" w:rsidRDefault="00A36FF7" w:rsidP="008A5DDB">
      <w:pPr>
        <w:numPr>
          <w:ilvl w:val="0"/>
          <w:numId w:val="24"/>
        </w:numPr>
        <w:rPr>
          <w:rFonts w:ascii="Arial" w:hAnsi="Arial" w:cs="Arial"/>
        </w:rPr>
      </w:pPr>
      <w:r w:rsidRPr="001172D7">
        <w:rPr>
          <w:rFonts w:ascii="Arial" w:hAnsi="Arial" w:cs="Arial"/>
        </w:rPr>
        <w:t>books by skilful and experienced children's writers and illustrators</w:t>
      </w:r>
    </w:p>
    <w:p w14:paraId="0B56F7E5" w14:textId="77777777" w:rsidR="00A36FF7" w:rsidRPr="001172D7" w:rsidRDefault="00A36FF7" w:rsidP="008A5DDB">
      <w:pPr>
        <w:numPr>
          <w:ilvl w:val="0"/>
          <w:numId w:val="24"/>
        </w:numPr>
        <w:rPr>
          <w:rFonts w:ascii="Arial" w:hAnsi="Arial" w:cs="Arial"/>
        </w:rPr>
      </w:pPr>
      <w:r w:rsidRPr="001172D7">
        <w:rPr>
          <w:rFonts w:ascii="Arial" w:hAnsi="Arial" w:cs="Arial"/>
        </w:rPr>
        <w:t>traditional and contemporary 'classics' of children's literature</w:t>
      </w:r>
    </w:p>
    <w:p w14:paraId="2270CF1B" w14:textId="77777777" w:rsidR="00A36FF7" w:rsidRPr="001172D7" w:rsidRDefault="00A36FF7" w:rsidP="008A5DDB">
      <w:pPr>
        <w:numPr>
          <w:ilvl w:val="0"/>
          <w:numId w:val="24"/>
        </w:numPr>
        <w:rPr>
          <w:rFonts w:ascii="Arial" w:hAnsi="Arial" w:cs="Arial"/>
        </w:rPr>
      </w:pPr>
      <w:r w:rsidRPr="001172D7">
        <w:rPr>
          <w:rFonts w:ascii="Arial" w:hAnsi="Arial" w:cs="Arial"/>
        </w:rPr>
        <w:t>stories with different cultural settings </w:t>
      </w:r>
    </w:p>
    <w:p w14:paraId="5CC5FA26" w14:textId="77777777" w:rsidR="00A36FF7" w:rsidRPr="001172D7" w:rsidRDefault="00A36FF7" w:rsidP="008A5DDB">
      <w:pPr>
        <w:numPr>
          <w:ilvl w:val="0"/>
          <w:numId w:val="24"/>
        </w:numPr>
        <w:rPr>
          <w:rFonts w:ascii="Arial" w:hAnsi="Arial" w:cs="Arial"/>
        </w:rPr>
      </w:pPr>
      <w:r w:rsidRPr="001172D7">
        <w:rPr>
          <w:rFonts w:ascii="Arial" w:hAnsi="Arial" w:cs="Arial"/>
        </w:rPr>
        <w:t>texts that promote discussion and reflection</w:t>
      </w:r>
    </w:p>
    <w:p w14:paraId="321A7E9D" w14:textId="77777777" w:rsidR="00A36FF7" w:rsidRPr="00490D39" w:rsidRDefault="00A36FF7" w:rsidP="00A36FF7">
      <w:pPr>
        <w:rPr>
          <w:rFonts w:ascii="Arial" w:hAnsi="Arial" w:cs="Arial"/>
        </w:rPr>
      </w:pPr>
    </w:p>
    <w:p w14:paraId="43CBE451" w14:textId="77777777" w:rsidR="00A36FF7" w:rsidRPr="00A94BBA" w:rsidRDefault="00A36FF7" w:rsidP="00A36FF7">
      <w:pPr>
        <w:rPr>
          <w:rFonts w:ascii="Arial" w:hAnsi="Arial" w:cs="Arial"/>
        </w:rPr>
      </w:pPr>
    </w:p>
    <w:p w14:paraId="0002D10B" w14:textId="77777777" w:rsidR="00A36FF7" w:rsidRDefault="00A36FF7" w:rsidP="00A36FF7">
      <w:pPr>
        <w:rPr>
          <w:rFonts w:ascii="Arial" w:hAnsi="Arial" w:cs="Arial"/>
          <w:b/>
          <w:color w:val="002060"/>
          <w:sz w:val="28"/>
          <w:szCs w:val="28"/>
          <w:u w:val="single"/>
        </w:rPr>
      </w:pPr>
      <w:r>
        <w:rPr>
          <w:rFonts w:ascii="Arial" w:hAnsi="Arial" w:cs="Arial"/>
          <w:b/>
          <w:color w:val="002060"/>
          <w:sz w:val="28"/>
          <w:szCs w:val="28"/>
          <w:u w:val="single"/>
        </w:rPr>
        <w:t xml:space="preserve">Developing independent reading </w:t>
      </w:r>
    </w:p>
    <w:p w14:paraId="071A4FC4" w14:textId="77777777" w:rsidR="00A36FF7" w:rsidRDefault="00A36FF7" w:rsidP="00A36FF7">
      <w:pPr>
        <w:rPr>
          <w:rFonts w:ascii="Arial" w:hAnsi="Arial" w:cs="Arial"/>
          <w:b/>
          <w:color w:val="002060"/>
          <w:sz w:val="28"/>
          <w:szCs w:val="28"/>
          <w:u w:val="single"/>
        </w:rPr>
      </w:pPr>
    </w:p>
    <w:p w14:paraId="1772D199" w14:textId="77777777" w:rsidR="00A36FF7" w:rsidRPr="00A94BBA" w:rsidRDefault="00A36FF7" w:rsidP="00A36FF7">
      <w:pPr>
        <w:rPr>
          <w:rFonts w:ascii="Arial" w:hAnsi="Arial" w:cs="Arial"/>
          <w:b/>
          <w:color w:val="002060"/>
          <w:sz w:val="28"/>
          <w:szCs w:val="28"/>
          <w:u w:val="single"/>
        </w:rPr>
      </w:pPr>
      <w:r w:rsidRPr="00A94BBA">
        <w:rPr>
          <w:rFonts w:ascii="Arial" w:hAnsi="Arial" w:cs="Arial"/>
          <w:b/>
          <w:u w:val="single"/>
        </w:rPr>
        <w:t>Home/school reading arrangements</w:t>
      </w:r>
    </w:p>
    <w:p w14:paraId="2ADF8F28" w14:textId="77777777" w:rsidR="00A36FF7" w:rsidRPr="00831AD4" w:rsidRDefault="00A36FF7" w:rsidP="00A36FF7">
      <w:pPr>
        <w:rPr>
          <w:rFonts w:ascii="Arial" w:hAnsi="Arial" w:cs="Arial"/>
        </w:rPr>
      </w:pPr>
    </w:p>
    <w:p w14:paraId="5D83B138" w14:textId="77777777" w:rsidR="00A36FF7" w:rsidRDefault="00A36FF7" w:rsidP="00A36FF7">
      <w:pPr>
        <w:rPr>
          <w:rFonts w:ascii="Arial" w:hAnsi="Arial" w:cs="Arial"/>
        </w:rPr>
      </w:pPr>
      <w:r w:rsidRPr="00831AD4">
        <w:rPr>
          <w:rFonts w:ascii="Arial" w:hAnsi="Arial" w:cs="Arial"/>
        </w:rPr>
        <w:t xml:space="preserve">All children </w:t>
      </w:r>
      <w:r>
        <w:rPr>
          <w:rFonts w:ascii="Arial" w:hAnsi="Arial" w:cs="Arial"/>
        </w:rPr>
        <w:t xml:space="preserve">take home reading books they have read in class that week or in previous weeks, so that they are able to read them independently. </w:t>
      </w:r>
    </w:p>
    <w:p w14:paraId="20329A52" w14:textId="77777777" w:rsidR="00A36FF7" w:rsidRDefault="00A36FF7" w:rsidP="00A36FF7">
      <w:pPr>
        <w:rPr>
          <w:rFonts w:ascii="Arial" w:hAnsi="Arial" w:cs="Arial"/>
        </w:rPr>
      </w:pPr>
    </w:p>
    <w:p w14:paraId="5057019F" w14:textId="77777777" w:rsidR="00A36FF7" w:rsidRDefault="00A36FF7" w:rsidP="00A36FF7">
      <w:pPr>
        <w:rPr>
          <w:rFonts w:ascii="Arial" w:hAnsi="Arial" w:cs="Arial"/>
        </w:rPr>
      </w:pPr>
      <w:r>
        <w:rPr>
          <w:rFonts w:ascii="Arial" w:hAnsi="Arial" w:cs="Arial"/>
        </w:rPr>
        <w:t xml:space="preserve">Children also </w:t>
      </w:r>
      <w:r w:rsidRPr="00831AD4">
        <w:rPr>
          <w:rFonts w:ascii="Arial" w:hAnsi="Arial" w:cs="Arial"/>
        </w:rPr>
        <w:t>choose a ‘sharing book’</w:t>
      </w:r>
      <w:r>
        <w:rPr>
          <w:rFonts w:ascii="Arial" w:hAnsi="Arial" w:cs="Arial"/>
        </w:rPr>
        <w:t xml:space="preserve"> each week to take home alongside reading books at their level. The ‘sharing book’ may be above their reading level and is designed to be shared with an adult or a more able reader. </w:t>
      </w:r>
    </w:p>
    <w:p w14:paraId="3922272B" w14:textId="6E456F1D" w:rsidR="002B6AB2" w:rsidRDefault="002B6AB2" w:rsidP="00E27519">
      <w:pPr>
        <w:rPr>
          <w:rFonts w:ascii="Arial" w:hAnsi="Arial" w:cs="Arial"/>
        </w:rPr>
      </w:pPr>
    </w:p>
    <w:p w14:paraId="0E4DAF32" w14:textId="19DB17C2" w:rsidR="002B6AB2" w:rsidRPr="002B6AB2" w:rsidRDefault="002B6AB2" w:rsidP="0019605E">
      <w:pPr>
        <w:rPr>
          <w:rFonts w:ascii="Arial" w:hAnsi="Arial" w:cs="Arial"/>
        </w:rPr>
      </w:pPr>
      <w:r>
        <w:rPr>
          <w:rFonts w:ascii="Arial" w:hAnsi="Arial" w:cs="Arial"/>
        </w:rPr>
        <w:t>The ‘sharing book’ helps to foster a love of reading because it is chosen by the child and is linked to their own interests. The ‘sharing book’ may be fiction, non-fiction or poetry.</w:t>
      </w:r>
    </w:p>
    <w:p w14:paraId="266B6B6B" w14:textId="48247980" w:rsidR="0019605E" w:rsidRDefault="0019605E" w:rsidP="0019605E">
      <w:pPr>
        <w:rPr>
          <w:rFonts w:ascii="Arial" w:hAnsi="Arial" w:cs="Arial"/>
        </w:rPr>
      </w:pPr>
      <w:r>
        <w:rPr>
          <w:rFonts w:ascii="Arial" w:hAnsi="Arial" w:cs="Arial"/>
        </w:rPr>
        <w:t>In each reading record, there is a notice for parents, explaining which books they can expect their children to bring home and how often.</w:t>
      </w:r>
    </w:p>
    <w:p w14:paraId="3A560EA6" w14:textId="127CC668" w:rsidR="002B6AB2" w:rsidRDefault="002B6AB2" w:rsidP="0019605E">
      <w:pPr>
        <w:rPr>
          <w:rFonts w:ascii="Arial" w:hAnsi="Arial" w:cs="Arial"/>
        </w:rPr>
      </w:pPr>
    </w:p>
    <w:p w14:paraId="6D002644" w14:textId="39C8ED5F" w:rsidR="002B6AB2" w:rsidRDefault="002B6AB2" w:rsidP="0019605E">
      <w:pPr>
        <w:rPr>
          <w:rFonts w:ascii="Arial" w:hAnsi="Arial" w:cs="Arial"/>
        </w:rPr>
      </w:pPr>
    </w:p>
    <w:p w14:paraId="6D152E84" w14:textId="56A2E545" w:rsidR="002B6AB2" w:rsidRDefault="002B6AB2" w:rsidP="002B6AB2">
      <w:pPr>
        <w:widowControl w:val="0"/>
        <w:rPr>
          <w:rFonts w:ascii="Arial" w:hAnsi="Arial" w:cs="Arial"/>
          <w:b/>
          <w:u w:val="single"/>
        </w:rPr>
      </w:pPr>
      <w:r w:rsidRPr="002B6AB2">
        <w:rPr>
          <w:rFonts w:ascii="Arial" w:hAnsi="Arial" w:cs="Arial"/>
          <w:b/>
          <w:u w:val="single"/>
        </w:rPr>
        <w:t xml:space="preserve">Children at the early stages of reading (Reception-Y2): </w:t>
      </w:r>
    </w:p>
    <w:p w14:paraId="60A66D98" w14:textId="53A93A29" w:rsidR="002B6AB2" w:rsidRDefault="002B6AB2" w:rsidP="002B6AB2">
      <w:pPr>
        <w:widowControl w:val="0"/>
        <w:rPr>
          <w:rFonts w:ascii="Arial" w:hAnsi="Arial" w:cs="Arial"/>
        </w:rPr>
      </w:pPr>
    </w:p>
    <w:p w14:paraId="27151DC0" w14:textId="77777777" w:rsidR="00B80C66" w:rsidRPr="008B614D" w:rsidRDefault="00B80C66" w:rsidP="00B80C66">
      <w:pPr>
        <w:widowControl w:val="0"/>
        <w:rPr>
          <w:rFonts w:ascii="Arial" w:hAnsi="Arial" w:cs="Arial"/>
        </w:rPr>
      </w:pPr>
      <w:r>
        <w:rPr>
          <w:rFonts w:ascii="Arial" w:hAnsi="Arial" w:cs="Arial"/>
        </w:rPr>
        <w:t>In the first half of the Autumn term, Reception children take home a sharing book (see below) each week.</w:t>
      </w:r>
    </w:p>
    <w:p w14:paraId="1E290798" w14:textId="77777777" w:rsidR="00B80C66" w:rsidRDefault="00B80C66" w:rsidP="002B6AB2">
      <w:pPr>
        <w:widowControl w:val="0"/>
        <w:rPr>
          <w:rFonts w:ascii="Arial" w:hAnsi="Arial" w:cs="Arial"/>
          <w:b/>
          <w:i/>
        </w:rPr>
      </w:pPr>
    </w:p>
    <w:p w14:paraId="568A9218" w14:textId="653C3449" w:rsidR="00E85CBB" w:rsidRDefault="00B80C66" w:rsidP="002B6AB2">
      <w:pPr>
        <w:widowControl w:val="0"/>
        <w:rPr>
          <w:rFonts w:ascii="Arial" w:hAnsi="Arial" w:cs="Arial"/>
        </w:rPr>
      </w:pPr>
      <w:r>
        <w:rPr>
          <w:rFonts w:ascii="Arial" w:hAnsi="Arial" w:cs="Arial"/>
        </w:rPr>
        <w:t>Phonic-based books</w:t>
      </w:r>
      <w:r w:rsidR="00E85CBB" w:rsidRPr="00E85CBB">
        <w:rPr>
          <w:rFonts w:ascii="Arial" w:hAnsi="Arial" w:cs="Arial"/>
        </w:rPr>
        <w:t xml:space="preserve"> start to go home at the start of the second half of the Autumn </w:t>
      </w:r>
      <w:r>
        <w:rPr>
          <w:rFonts w:ascii="Arial" w:hAnsi="Arial" w:cs="Arial"/>
        </w:rPr>
        <w:t>t</w:t>
      </w:r>
      <w:r w:rsidR="00E85CBB" w:rsidRPr="00E85CBB">
        <w:rPr>
          <w:rFonts w:ascii="Arial" w:hAnsi="Arial" w:cs="Arial"/>
        </w:rPr>
        <w:t xml:space="preserve">erm once children have completed </w:t>
      </w:r>
      <w:r w:rsidRPr="00B80C66">
        <w:rPr>
          <w:rFonts w:ascii="Arial" w:hAnsi="Arial" w:cs="Arial"/>
          <w:b/>
        </w:rPr>
        <w:t xml:space="preserve">phonics </w:t>
      </w:r>
      <w:r w:rsidR="00E85CBB" w:rsidRPr="00E85CBB">
        <w:rPr>
          <w:rFonts w:ascii="Arial" w:hAnsi="Arial" w:cs="Arial"/>
          <w:b/>
        </w:rPr>
        <w:t>speed sounds lessons</w:t>
      </w:r>
      <w:r w:rsidR="00E85CBB" w:rsidRPr="00E85CBB">
        <w:rPr>
          <w:rFonts w:ascii="Arial" w:hAnsi="Arial" w:cs="Arial"/>
        </w:rPr>
        <w:t xml:space="preserve">. </w:t>
      </w:r>
    </w:p>
    <w:p w14:paraId="5ED29941" w14:textId="77777777" w:rsidR="00E85CBB" w:rsidRDefault="00E85CBB" w:rsidP="002B6AB2">
      <w:pPr>
        <w:widowControl w:val="0"/>
        <w:rPr>
          <w:rFonts w:ascii="Arial" w:hAnsi="Arial" w:cs="Arial"/>
          <w:b/>
          <w:i/>
        </w:rPr>
      </w:pPr>
    </w:p>
    <w:p w14:paraId="1D7E766C" w14:textId="1791D34C" w:rsidR="007D0E87" w:rsidRPr="00CC7AF2" w:rsidRDefault="007D0E87" w:rsidP="007D0E87">
      <w:pPr>
        <w:widowControl w:val="0"/>
        <w:rPr>
          <w:rFonts w:ascii="Arial" w:hAnsi="Arial" w:cs="Arial"/>
          <w:b/>
          <w:color w:val="000000" w:themeColor="text1"/>
        </w:rPr>
      </w:pPr>
    </w:p>
    <w:p w14:paraId="548E33ED" w14:textId="7EA3CC6D" w:rsidR="007D0E87" w:rsidRPr="00CC7AF2" w:rsidRDefault="007D0E87" w:rsidP="007D0E87">
      <w:pPr>
        <w:widowControl w:val="0"/>
        <w:rPr>
          <w:rFonts w:ascii="Arial" w:hAnsi="Arial" w:cs="Arial"/>
          <w:b/>
          <w:color w:val="000000" w:themeColor="text1"/>
          <w:u w:val="single"/>
        </w:rPr>
      </w:pPr>
      <w:r w:rsidRPr="00CC7AF2">
        <w:rPr>
          <w:rFonts w:ascii="Arial" w:hAnsi="Arial" w:cs="Arial"/>
          <w:b/>
          <w:color w:val="000000" w:themeColor="text1"/>
          <w:u w:val="single"/>
        </w:rPr>
        <w:t xml:space="preserve">Reception children take home </w:t>
      </w:r>
      <w:r w:rsidR="00EF03D8">
        <w:rPr>
          <w:rFonts w:ascii="Arial" w:hAnsi="Arial" w:cs="Arial"/>
          <w:b/>
          <w:color w:val="000000" w:themeColor="text1"/>
          <w:u w:val="single"/>
        </w:rPr>
        <w:t xml:space="preserve">4 </w:t>
      </w:r>
      <w:r w:rsidRPr="00CC7AF2">
        <w:rPr>
          <w:rFonts w:ascii="Arial" w:hAnsi="Arial" w:cs="Arial"/>
          <w:b/>
          <w:color w:val="000000" w:themeColor="text1"/>
          <w:u w:val="single"/>
        </w:rPr>
        <w:t>books each week:</w:t>
      </w:r>
    </w:p>
    <w:p w14:paraId="6E6ADF9D" w14:textId="77777777" w:rsidR="007D0E87" w:rsidRPr="00CC7AF2" w:rsidRDefault="007D0E87" w:rsidP="007D0E87">
      <w:pPr>
        <w:widowControl w:val="0"/>
        <w:rPr>
          <w:rFonts w:ascii="Arial" w:hAnsi="Arial" w:cs="Arial"/>
          <w:b/>
          <w:color w:val="000000" w:themeColor="text1"/>
          <w:u w:val="single"/>
        </w:rPr>
      </w:pPr>
    </w:p>
    <w:p w14:paraId="1511860B" w14:textId="77777777"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sharing book </w:t>
      </w:r>
      <w:r w:rsidRPr="00CC7AF2">
        <w:rPr>
          <w:rFonts w:ascii="Arial" w:hAnsi="Arial" w:cs="Arial"/>
          <w:color w:val="000000" w:themeColor="text1"/>
        </w:rPr>
        <w:t xml:space="preserve">(a book from the class library to share with an adult or more able reader. This is a book that the child has chosen which is linked to their </w:t>
      </w:r>
      <w:r w:rsidRPr="00CC7AF2">
        <w:rPr>
          <w:rFonts w:ascii="Arial" w:hAnsi="Arial" w:cs="Arial"/>
          <w:color w:val="000000" w:themeColor="text1"/>
        </w:rPr>
        <w:lastRenderedPageBreak/>
        <w:t>interests. It may well be a text that is too difficult for them to read alone)</w:t>
      </w:r>
    </w:p>
    <w:p w14:paraId="5C501F26" w14:textId="77777777" w:rsidR="007D0E87" w:rsidRPr="00CC7AF2" w:rsidRDefault="007D0E87" w:rsidP="007D0E87">
      <w:pPr>
        <w:pStyle w:val="ListParagraph"/>
        <w:widowControl w:val="0"/>
        <w:ind w:left="1440"/>
        <w:rPr>
          <w:rFonts w:ascii="Arial" w:hAnsi="Arial" w:cs="Arial"/>
          <w:color w:val="000000" w:themeColor="text1"/>
        </w:rPr>
      </w:pPr>
    </w:p>
    <w:p w14:paraId="08C7D5C4" w14:textId="3CAD9322"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Read, Write, Inc. storybook </w:t>
      </w:r>
      <w:r w:rsidRPr="00CC7AF2">
        <w:rPr>
          <w:rFonts w:ascii="Arial" w:hAnsi="Arial" w:cs="Arial"/>
          <w:color w:val="000000" w:themeColor="text1"/>
        </w:rPr>
        <w:t xml:space="preserve">(the book that the child has read in </w:t>
      </w:r>
      <w:r w:rsidR="00BC37CE">
        <w:rPr>
          <w:rFonts w:ascii="Arial" w:hAnsi="Arial" w:cs="Arial"/>
          <w:color w:val="000000" w:themeColor="text1"/>
        </w:rPr>
        <w:t xml:space="preserve">Phonics </w:t>
      </w:r>
      <w:r w:rsidRPr="00CC7AF2">
        <w:rPr>
          <w:rFonts w:ascii="Arial" w:hAnsi="Arial" w:cs="Arial"/>
          <w:color w:val="000000" w:themeColor="text1"/>
        </w:rPr>
        <w:t>lessons that week)</w:t>
      </w:r>
    </w:p>
    <w:p w14:paraId="75607553" w14:textId="77777777" w:rsidR="007D0E87" w:rsidRPr="00CC7AF2" w:rsidRDefault="007D0E87" w:rsidP="007D0E87">
      <w:pPr>
        <w:widowControl w:val="0"/>
        <w:rPr>
          <w:rFonts w:ascii="Arial" w:hAnsi="Arial" w:cs="Arial"/>
          <w:color w:val="000000" w:themeColor="text1"/>
        </w:rPr>
      </w:pPr>
    </w:p>
    <w:p w14:paraId="1081E90A" w14:textId="5E3BFF34" w:rsidR="007D0E87" w:rsidRPr="00CC7AF2" w:rsidRDefault="00EF03D8" w:rsidP="008A5DDB">
      <w:pPr>
        <w:pStyle w:val="ListParagraph"/>
        <w:widowControl w:val="0"/>
        <w:numPr>
          <w:ilvl w:val="0"/>
          <w:numId w:val="73"/>
        </w:numPr>
        <w:rPr>
          <w:rFonts w:ascii="Arial" w:hAnsi="Arial" w:cs="Arial"/>
          <w:b/>
          <w:color w:val="000000" w:themeColor="text1"/>
        </w:rPr>
      </w:pPr>
      <w:r>
        <w:rPr>
          <w:rFonts w:ascii="Arial" w:hAnsi="Arial" w:cs="Arial"/>
          <w:b/>
          <w:color w:val="000000" w:themeColor="text1"/>
        </w:rPr>
        <w:t>2</w:t>
      </w:r>
      <w:r w:rsidR="007D0E87" w:rsidRPr="00CC7AF2">
        <w:rPr>
          <w:rFonts w:ascii="Arial" w:hAnsi="Arial" w:cs="Arial"/>
          <w:b/>
          <w:color w:val="000000" w:themeColor="text1"/>
        </w:rPr>
        <w:t xml:space="preserve"> Read Write Inc. guided reading book</w:t>
      </w:r>
      <w:r>
        <w:rPr>
          <w:rFonts w:ascii="Arial" w:hAnsi="Arial" w:cs="Arial"/>
          <w:b/>
          <w:color w:val="000000" w:themeColor="text1"/>
        </w:rPr>
        <w:t>s</w:t>
      </w:r>
      <w:r w:rsidR="007D0E87" w:rsidRPr="00CC7AF2">
        <w:rPr>
          <w:rFonts w:ascii="Arial" w:hAnsi="Arial" w:cs="Arial"/>
          <w:b/>
          <w:color w:val="000000" w:themeColor="text1"/>
        </w:rPr>
        <w:t xml:space="preserve"> </w:t>
      </w:r>
      <w:r w:rsidR="007D0E87" w:rsidRPr="00CC7AF2">
        <w:rPr>
          <w:rFonts w:ascii="Arial" w:hAnsi="Arial" w:cs="Arial"/>
          <w:color w:val="000000" w:themeColor="text1"/>
        </w:rPr>
        <w:t>(the book that the child has read in Guided Reading lessons that week</w:t>
      </w:r>
      <w:r>
        <w:rPr>
          <w:rFonts w:ascii="Arial" w:hAnsi="Arial" w:cs="Arial"/>
          <w:color w:val="000000" w:themeColor="text1"/>
        </w:rPr>
        <w:t xml:space="preserve"> + </w:t>
      </w:r>
      <w:r w:rsidR="00C9063D">
        <w:rPr>
          <w:rFonts w:ascii="Arial" w:hAnsi="Arial" w:cs="Arial"/>
          <w:color w:val="000000" w:themeColor="text1"/>
        </w:rPr>
        <w:t xml:space="preserve">RWI guided reading </w:t>
      </w:r>
      <w:r>
        <w:rPr>
          <w:rFonts w:ascii="Arial" w:hAnsi="Arial" w:cs="Arial"/>
          <w:color w:val="000000" w:themeColor="text1"/>
        </w:rPr>
        <w:t>book from the previous week</w:t>
      </w:r>
      <w:r w:rsidR="007D0E87" w:rsidRPr="00CC7AF2">
        <w:rPr>
          <w:rFonts w:ascii="Arial" w:hAnsi="Arial" w:cs="Arial"/>
          <w:color w:val="000000" w:themeColor="text1"/>
        </w:rPr>
        <w:t>)</w:t>
      </w:r>
    </w:p>
    <w:p w14:paraId="3C48DB19" w14:textId="77777777" w:rsidR="002B6AB2" w:rsidRPr="008B614D" w:rsidRDefault="002B6AB2" w:rsidP="008B614D">
      <w:pPr>
        <w:widowControl w:val="0"/>
        <w:rPr>
          <w:rFonts w:ascii="Arial" w:hAnsi="Arial" w:cs="Arial"/>
        </w:rPr>
      </w:pPr>
    </w:p>
    <w:p w14:paraId="2F19182D" w14:textId="70C153A1" w:rsidR="007D0E87" w:rsidRPr="00CC7AF2" w:rsidRDefault="007D0E87" w:rsidP="00755599">
      <w:pPr>
        <w:widowControl w:val="0"/>
        <w:rPr>
          <w:rFonts w:ascii="Arial" w:hAnsi="Arial" w:cs="Arial"/>
          <w:b/>
          <w:color w:val="000000" w:themeColor="text1"/>
          <w:u w:val="single"/>
        </w:rPr>
      </w:pPr>
    </w:p>
    <w:p w14:paraId="5A54C89A" w14:textId="5EA302E9" w:rsidR="007D0E87" w:rsidRPr="00CC7AF2" w:rsidRDefault="007D0E87" w:rsidP="007D0E87">
      <w:pPr>
        <w:widowControl w:val="0"/>
        <w:rPr>
          <w:rFonts w:ascii="Arial" w:hAnsi="Arial" w:cs="Arial"/>
          <w:b/>
          <w:color w:val="000000" w:themeColor="text1"/>
          <w:u w:val="single"/>
        </w:rPr>
      </w:pPr>
      <w:r w:rsidRPr="00CC7AF2">
        <w:rPr>
          <w:rFonts w:ascii="Arial" w:hAnsi="Arial" w:cs="Arial"/>
          <w:b/>
          <w:color w:val="000000" w:themeColor="text1"/>
          <w:u w:val="single"/>
        </w:rPr>
        <w:t xml:space="preserve">Y1-Y2 children who </w:t>
      </w:r>
      <w:r w:rsidR="00B80C66">
        <w:rPr>
          <w:rFonts w:ascii="Arial" w:hAnsi="Arial" w:cs="Arial"/>
          <w:b/>
          <w:color w:val="000000" w:themeColor="text1"/>
          <w:u w:val="single"/>
        </w:rPr>
        <w:t xml:space="preserve">have daily phonics lessons </w:t>
      </w:r>
      <w:r w:rsidRPr="00CC7AF2">
        <w:rPr>
          <w:rFonts w:ascii="Arial" w:hAnsi="Arial" w:cs="Arial"/>
          <w:b/>
          <w:color w:val="000000" w:themeColor="text1"/>
          <w:u w:val="single"/>
        </w:rPr>
        <w:t xml:space="preserve">take home </w:t>
      </w:r>
      <w:r w:rsidR="00EF03D8">
        <w:rPr>
          <w:rFonts w:ascii="Arial" w:hAnsi="Arial" w:cs="Arial"/>
          <w:b/>
          <w:color w:val="000000" w:themeColor="text1"/>
          <w:u w:val="single"/>
        </w:rPr>
        <w:t>4</w:t>
      </w:r>
      <w:r w:rsidRPr="00CC7AF2">
        <w:rPr>
          <w:rFonts w:ascii="Arial" w:hAnsi="Arial" w:cs="Arial"/>
          <w:b/>
          <w:color w:val="000000" w:themeColor="text1"/>
          <w:u w:val="single"/>
        </w:rPr>
        <w:t xml:space="preserve"> books each week:</w:t>
      </w:r>
    </w:p>
    <w:p w14:paraId="01A0A047" w14:textId="77777777" w:rsidR="007D0E87" w:rsidRPr="00CC7AF2" w:rsidRDefault="007D0E87" w:rsidP="007D0E87">
      <w:pPr>
        <w:widowControl w:val="0"/>
        <w:rPr>
          <w:rFonts w:ascii="Arial" w:hAnsi="Arial" w:cs="Arial"/>
          <w:b/>
          <w:color w:val="000000" w:themeColor="text1"/>
          <w:u w:val="single"/>
        </w:rPr>
      </w:pPr>
    </w:p>
    <w:p w14:paraId="0A317F97" w14:textId="77777777"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sharing book </w:t>
      </w:r>
      <w:r w:rsidRPr="00CC7AF2">
        <w:rPr>
          <w:rFonts w:ascii="Arial" w:hAnsi="Arial" w:cs="Arial"/>
          <w:color w:val="000000" w:themeColor="text1"/>
        </w:rPr>
        <w:t>(a book from the class library to share with an adult or more able reader. This is a book that the child has chosen which is linked to their interests. It may well be a text that is too difficult for them to read alone)</w:t>
      </w:r>
    </w:p>
    <w:p w14:paraId="27F87563" w14:textId="77777777" w:rsidR="007D0E87" w:rsidRPr="00CC7AF2" w:rsidRDefault="007D0E87" w:rsidP="007D0E87">
      <w:pPr>
        <w:pStyle w:val="ListParagraph"/>
        <w:widowControl w:val="0"/>
        <w:ind w:left="1440"/>
        <w:rPr>
          <w:rFonts w:ascii="Arial" w:hAnsi="Arial" w:cs="Arial"/>
          <w:color w:val="000000" w:themeColor="text1"/>
        </w:rPr>
      </w:pPr>
    </w:p>
    <w:p w14:paraId="01BC186B" w14:textId="18EB34EE" w:rsidR="007D0E87" w:rsidRPr="00CC7AF2" w:rsidRDefault="007D0E87" w:rsidP="008A5DDB">
      <w:pPr>
        <w:pStyle w:val="ListParagraph"/>
        <w:widowControl w:val="0"/>
        <w:numPr>
          <w:ilvl w:val="0"/>
          <w:numId w:val="73"/>
        </w:numPr>
        <w:rPr>
          <w:rFonts w:ascii="Arial" w:hAnsi="Arial" w:cs="Arial"/>
          <w:color w:val="000000" w:themeColor="text1"/>
        </w:rPr>
      </w:pPr>
      <w:r w:rsidRPr="00CC7AF2">
        <w:rPr>
          <w:rFonts w:ascii="Arial" w:hAnsi="Arial" w:cs="Arial"/>
          <w:b/>
          <w:color w:val="000000" w:themeColor="text1"/>
        </w:rPr>
        <w:t xml:space="preserve">1 Read, Write, Inc. storybook </w:t>
      </w:r>
      <w:r w:rsidRPr="00CC7AF2">
        <w:rPr>
          <w:rFonts w:ascii="Arial" w:hAnsi="Arial" w:cs="Arial"/>
          <w:color w:val="000000" w:themeColor="text1"/>
        </w:rPr>
        <w:t xml:space="preserve">(the book that the child has read in </w:t>
      </w:r>
      <w:r w:rsidR="00BC37CE">
        <w:rPr>
          <w:rFonts w:ascii="Arial" w:hAnsi="Arial" w:cs="Arial"/>
          <w:color w:val="000000" w:themeColor="text1"/>
        </w:rPr>
        <w:t xml:space="preserve">Phonics </w:t>
      </w:r>
      <w:r w:rsidRPr="00CC7AF2">
        <w:rPr>
          <w:rFonts w:ascii="Arial" w:hAnsi="Arial" w:cs="Arial"/>
          <w:color w:val="000000" w:themeColor="text1"/>
        </w:rPr>
        <w:t>lessons that week)</w:t>
      </w:r>
    </w:p>
    <w:p w14:paraId="28017A9B" w14:textId="77777777" w:rsidR="007D0E87" w:rsidRPr="00CC7AF2" w:rsidRDefault="007D0E87" w:rsidP="007D0E87">
      <w:pPr>
        <w:widowControl w:val="0"/>
        <w:rPr>
          <w:rFonts w:ascii="Arial" w:hAnsi="Arial" w:cs="Arial"/>
          <w:color w:val="000000" w:themeColor="text1"/>
        </w:rPr>
      </w:pPr>
    </w:p>
    <w:p w14:paraId="5BC95135" w14:textId="2F783A90" w:rsidR="007D0E87" w:rsidRPr="00CC7AF2" w:rsidRDefault="008959C8" w:rsidP="008A5DDB">
      <w:pPr>
        <w:pStyle w:val="ListParagraph"/>
        <w:widowControl w:val="0"/>
        <w:numPr>
          <w:ilvl w:val="0"/>
          <w:numId w:val="73"/>
        </w:numPr>
        <w:rPr>
          <w:rFonts w:ascii="Arial" w:hAnsi="Arial" w:cs="Arial"/>
          <w:b/>
          <w:color w:val="000000" w:themeColor="text1"/>
        </w:rPr>
      </w:pPr>
      <w:r>
        <w:rPr>
          <w:rFonts w:ascii="Arial" w:hAnsi="Arial" w:cs="Arial"/>
          <w:b/>
          <w:color w:val="000000" w:themeColor="text1"/>
        </w:rPr>
        <w:t xml:space="preserve">2 </w:t>
      </w:r>
      <w:r w:rsidR="007D0E87" w:rsidRPr="00CC7AF2">
        <w:rPr>
          <w:rFonts w:ascii="Arial" w:hAnsi="Arial" w:cs="Arial"/>
          <w:b/>
          <w:color w:val="000000" w:themeColor="text1"/>
        </w:rPr>
        <w:t>Read Write Inc. guided reading book</w:t>
      </w:r>
      <w:r w:rsidR="00EF03D8">
        <w:rPr>
          <w:rFonts w:ascii="Arial" w:hAnsi="Arial" w:cs="Arial"/>
          <w:b/>
          <w:color w:val="000000" w:themeColor="text1"/>
        </w:rPr>
        <w:t>s</w:t>
      </w:r>
      <w:r w:rsidR="007D0E87" w:rsidRPr="00CC7AF2">
        <w:rPr>
          <w:rFonts w:ascii="Arial" w:hAnsi="Arial" w:cs="Arial"/>
          <w:b/>
          <w:color w:val="000000" w:themeColor="text1"/>
        </w:rPr>
        <w:t xml:space="preserve"> </w:t>
      </w:r>
      <w:r w:rsidR="007D0E87" w:rsidRPr="00CC7AF2">
        <w:rPr>
          <w:rFonts w:ascii="Arial" w:hAnsi="Arial" w:cs="Arial"/>
          <w:color w:val="000000" w:themeColor="text1"/>
        </w:rPr>
        <w:t>(the book that the child has read in Guided Reading lessons that week</w:t>
      </w:r>
      <w:r w:rsidR="00EF03D8">
        <w:rPr>
          <w:rFonts w:ascii="Arial" w:hAnsi="Arial" w:cs="Arial"/>
          <w:color w:val="000000" w:themeColor="text1"/>
        </w:rPr>
        <w:t xml:space="preserve"> + </w:t>
      </w:r>
      <w:r w:rsidR="00C9063D">
        <w:rPr>
          <w:rFonts w:ascii="Arial" w:hAnsi="Arial" w:cs="Arial"/>
          <w:color w:val="000000" w:themeColor="text1"/>
        </w:rPr>
        <w:t>RWI guided reading</w:t>
      </w:r>
      <w:r w:rsidR="00EF03D8">
        <w:rPr>
          <w:rFonts w:ascii="Arial" w:hAnsi="Arial" w:cs="Arial"/>
          <w:color w:val="000000" w:themeColor="text1"/>
        </w:rPr>
        <w:t xml:space="preserve"> book from the previous week</w:t>
      </w:r>
      <w:r w:rsidR="007D0E87" w:rsidRPr="00CC7AF2">
        <w:rPr>
          <w:rFonts w:ascii="Arial" w:hAnsi="Arial" w:cs="Arial"/>
          <w:color w:val="000000" w:themeColor="text1"/>
        </w:rPr>
        <w:t>)</w:t>
      </w:r>
    </w:p>
    <w:p w14:paraId="43B24D29" w14:textId="2A46F989" w:rsidR="007D0E87" w:rsidRDefault="007D0E87" w:rsidP="00755599">
      <w:pPr>
        <w:widowControl w:val="0"/>
        <w:rPr>
          <w:rFonts w:ascii="Arial" w:hAnsi="Arial" w:cs="Arial"/>
          <w:b/>
          <w:u w:val="single"/>
        </w:rPr>
      </w:pPr>
    </w:p>
    <w:p w14:paraId="7FDFB5DC" w14:textId="77777777" w:rsidR="007D0E87" w:rsidRDefault="007D0E87" w:rsidP="00755599">
      <w:pPr>
        <w:widowControl w:val="0"/>
        <w:rPr>
          <w:rFonts w:ascii="Arial" w:hAnsi="Arial" w:cs="Arial"/>
          <w:b/>
          <w:u w:val="single"/>
        </w:rPr>
      </w:pPr>
    </w:p>
    <w:p w14:paraId="52AEE480" w14:textId="6375662D" w:rsidR="00755599" w:rsidRDefault="00755599" w:rsidP="00755599">
      <w:pPr>
        <w:widowControl w:val="0"/>
        <w:rPr>
          <w:rFonts w:ascii="Arial" w:hAnsi="Arial" w:cs="Arial"/>
          <w:b/>
          <w:u w:val="single"/>
        </w:rPr>
      </w:pPr>
      <w:r w:rsidRPr="002B6AB2">
        <w:rPr>
          <w:rFonts w:ascii="Arial" w:hAnsi="Arial" w:cs="Arial"/>
          <w:b/>
          <w:u w:val="single"/>
        </w:rPr>
        <w:t>Y2 children</w:t>
      </w:r>
      <w:r>
        <w:rPr>
          <w:rFonts w:ascii="Arial" w:hAnsi="Arial" w:cs="Arial"/>
          <w:b/>
          <w:u w:val="single"/>
        </w:rPr>
        <w:t xml:space="preserve"> who </w:t>
      </w:r>
      <w:r w:rsidR="00B80C66">
        <w:rPr>
          <w:rFonts w:ascii="Arial" w:hAnsi="Arial" w:cs="Arial"/>
          <w:b/>
          <w:u w:val="single"/>
        </w:rPr>
        <w:t xml:space="preserve">are proficient at phonics (read all phonic-based books up to the </w:t>
      </w:r>
      <w:r w:rsidR="007D0E87">
        <w:rPr>
          <w:rFonts w:ascii="Arial" w:hAnsi="Arial" w:cs="Arial"/>
          <w:b/>
          <w:u w:val="single"/>
        </w:rPr>
        <w:t>end of Grey level</w:t>
      </w:r>
      <w:r w:rsidR="00B80C66">
        <w:rPr>
          <w:rFonts w:ascii="Arial" w:hAnsi="Arial" w:cs="Arial"/>
          <w:b/>
          <w:u w:val="single"/>
        </w:rPr>
        <w:t xml:space="preserve">) </w:t>
      </w:r>
      <w:r w:rsidR="007D0E87">
        <w:rPr>
          <w:rFonts w:ascii="Arial" w:hAnsi="Arial" w:cs="Arial"/>
          <w:b/>
          <w:u w:val="single"/>
        </w:rPr>
        <w:t>take home 3 books</w:t>
      </w:r>
      <w:r>
        <w:rPr>
          <w:rFonts w:ascii="Arial" w:hAnsi="Arial" w:cs="Arial"/>
          <w:b/>
          <w:u w:val="single"/>
        </w:rPr>
        <w:t>:</w:t>
      </w:r>
    </w:p>
    <w:p w14:paraId="73A4993C" w14:textId="0C9792C7" w:rsidR="00755599" w:rsidRDefault="00755599" w:rsidP="00755599">
      <w:pPr>
        <w:widowControl w:val="0"/>
        <w:rPr>
          <w:rFonts w:ascii="Arial" w:hAnsi="Arial" w:cs="Arial"/>
          <w:b/>
          <w:u w:val="single"/>
        </w:rPr>
      </w:pPr>
    </w:p>
    <w:p w14:paraId="361E8447" w14:textId="77777777" w:rsidR="00490D39" w:rsidRDefault="00490D39"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3B9F01F3" w14:textId="77777777" w:rsidR="00490D39" w:rsidRPr="00E85CBB" w:rsidRDefault="00490D39" w:rsidP="00490D39">
      <w:pPr>
        <w:widowControl w:val="0"/>
        <w:rPr>
          <w:rFonts w:ascii="Arial" w:hAnsi="Arial" w:cs="Arial"/>
        </w:rPr>
      </w:pPr>
    </w:p>
    <w:p w14:paraId="1AE1E7B3" w14:textId="6A72A2CD" w:rsidR="00755599" w:rsidRPr="00C9063D" w:rsidRDefault="00490D39" w:rsidP="008A5DDB">
      <w:pPr>
        <w:pStyle w:val="ListParagraph"/>
        <w:widowControl w:val="0"/>
        <w:numPr>
          <w:ilvl w:val="0"/>
          <w:numId w:val="73"/>
        </w:numPr>
        <w:rPr>
          <w:rFonts w:ascii="Arial" w:hAnsi="Arial" w:cs="Arial"/>
          <w:b/>
        </w:rPr>
      </w:pPr>
      <w:r>
        <w:rPr>
          <w:rFonts w:ascii="Arial" w:hAnsi="Arial" w:cs="Arial"/>
          <w:b/>
        </w:rPr>
        <w:t>2 colour-banded guided reading books</w:t>
      </w:r>
      <w:r w:rsidR="00470F41">
        <w:rPr>
          <w:rFonts w:ascii="Arial" w:hAnsi="Arial" w:cs="Arial"/>
          <w:b/>
        </w:rPr>
        <w:t xml:space="preserve">- </w:t>
      </w:r>
      <w:r w:rsidR="00470F41" w:rsidRPr="00470F41">
        <w:rPr>
          <w:rFonts w:ascii="Arial" w:hAnsi="Arial" w:cs="Arial"/>
          <w:i/>
        </w:rPr>
        <w:t>Silver, Emerald, Ruby, Sapphire books only</w:t>
      </w:r>
      <w:r w:rsidRPr="00470F41">
        <w:rPr>
          <w:rFonts w:ascii="Arial" w:hAnsi="Arial" w:cs="Arial"/>
          <w:i/>
        </w:rPr>
        <w:t xml:space="preserve"> </w:t>
      </w:r>
      <w:r w:rsidRPr="00E85CBB">
        <w:rPr>
          <w:rFonts w:ascii="Arial" w:hAnsi="Arial" w:cs="Arial"/>
        </w:rPr>
        <w:t xml:space="preserve">(the </w:t>
      </w:r>
      <w:r w:rsidR="00470F41">
        <w:rPr>
          <w:rFonts w:ascii="Arial" w:hAnsi="Arial" w:cs="Arial"/>
        </w:rPr>
        <w:t xml:space="preserve">colour-banded </w:t>
      </w:r>
      <w:r w:rsidRPr="00E85CBB">
        <w:rPr>
          <w:rFonts w:ascii="Arial" w:hAnsi="Arial" w:cs="Arial"/>
        </w:rPr>
        <w:t>book</w:t>
      </w:r>
      <w:r w:rsidR="00470F41">
        <w:rPr>
          <w:rFonts w:ascii="Arial" w:hAnsi="Arial" w:cs="Arial"/>
        </w:rPr>
        <w:t xml:space="preserve"> </w:t>
      </w:r>
      <w:r>
        <w:rPr>
          <w:rFonts w:ascii="Arial" w:hAnsi="Arial" w:cs="Arial"/>
        </w:rPr>
        <w:t>that the</w:t>
      </w:r>
      <w:r w:rsidR="00470F41">
        <w:rPr>
          <w:rFonts w:ascii="Arial" w:hAnsi="Arial" w:cs="Arial"/>
        </w:rPr>
        <w:t xml:space="preserve"> child has read in</w:t>
      </w:r>
      <w:r w:rsidRPr="00E85CBB">
        <w:rPr>
          <w:rFonts w:ascii="Arial" w:hAnsi="Arial" w:cs="Arial"/>
        </w:rPr>
        <w:t xml:space="preserve"> Guided Reading lessons that week</w:t>
      </w:r>
      <w:r>
        <w:rPr>
          <w:rFonts w:ascii="Arial" w:hAnsi="Arial" w:cs="Arial"/>
        </w:rPr>
        <w:t xml:space="preserve"> + </w:t>
      </w:r>
      <w:r w:rsidR="004A2097">
        <w:rPr>
          <w:rFonts w:ascii="Arial" w:hAnsi="Arial" w:cs="Arial"/>
        </w:rPr>
        <w:t>the</w:t>
      </w:r>
      <w:r w:rsidR="00470F41">
        <w:rPr>
          <w:rFonts w:ascii="Arial" w:hAnsi="Arial" w:cs="Arial"/>
        </w:rPr>
        <w:t xml:space="preserve"> colour-banded </w:t>
      </w:r>
      <w:r>
        <w:rPr>
          <w:rFonts w:ascii="Arial" w:hAnsi="Arial" w:cs="Arial"/>
        </w:rPr>
        <w:t xml:space="preserve">guided reading book that they </w:t>
      </w:r>
      <w:r w:rsidR="004A2097">
        <w:rPr>
          <w:rFonts w:ascii="Arial" w:hAnsi="Arial" w:cs="Arial"/>
        </w:rPr>
        <w:t>read the previous week</w:t>
      </w:r>
      <w:r w:rsidRPr="00E85CBB">
        <w:rPr>
          <w:rFonts w:ascii="Arial" w:hAnsi="Arial" w:cs="Arial"/>
        </w:rPr>
        <w:t>)</w:t>
      </w:r>
    </w:p>
    <w:p w14:paraId="1BEA048E" w14:textId="77777777" w:rsidR="007D0E87" w:rsidRPr="00755599" w:rsidRDefault="007D0E87" w:rsidP="00755599">
      <w:pPr>
        <w:widowControl w:val="0"/>
        <w:rPr>
          <w:rFonts w:ascii="Arial" w:hAnsi="Arial" w:cs="Arial"/>
        </w:rPr>
      </w:pPr>
    </w:p>
    <w:p w14:paraId="158DADE7" w14:textId="45EC9C36" w:rsidR="00755599" w:rsidRPr="00F17221" w:rsidRDefault="00A74032" w:rsidP="00755599">
      <w:pPr>
        <w:widowControl w:val="0"/>
        <w:rPr>
          <w:rFonts w:ascii="Arial" w:hAnsi="Arial" w:cs="Arial"/>
          <w:b/>
          <w:u w:val="single"/>
        </w:rPr>
      </w:pPr>
      <w:r w:rsidRPr="00F17221">
        <w:rPr>
          <w:rFonts w:ascii="Arial" w:hAnsi="Arial" w:cs="Arial"/>
          <w:b/>
          <w:u w:val="single"/>
        </w:rPr>
        <w:t xml:space="preserve">Y3 children who </w:t>
      </w:r>
      <w:r w:rsidR="00F17221">
        <w:rPr>
          <w:rFonts w:ascii="Arial" w:hAnsi="Arial" w:cs="Arial"/>
          <w:b/>
          <w:u w:val="single"/>
        </w:rPr>
        <w:t xml:space="preserve">are </w:t>
      </w:r>
      <w:r w:rsidR="007D0E87">
        <w:rPr>
          <w:rFonts w:ascii="Arial" w:hAnsi="Arial" w:cs="Arial"/>
          <w:b/>
          <w:u w:val="single"/>
        </w:rPr>
        <w:t xml:space="preserve">reading </w:t>
      </w:r>
      <w:r w:rsidR="00B80C66">
        <w:rPr>
          <w:rFonts w:ascii="Arial" w:hAnsi="Arial" w:cs="Arial"/>
          <w:b/>
          <w:u w:val="single"/>
        </w:rPr>
        <w:t>phonic-based</w:t>
      </w:r>
      <w:r w:rsidR="007D0E87">
        <w:rPr>
          <w:rFonts w:ascii="Arial" w:hAnsi="Arial" w:cs="Arial"/>
          <w:b/>
          <w:u w:val="single"/>
        </w:rPr>
        <w:t xml:space="preserve"> books</w:t>
      </w:r>
      <w:r w:rsidR="00C9063D">
        <w:rPr>
          <w:rFonts w:ascii="Arial" w:hAnsi="Arial" w:cs="Arial"/>
          <w:b/>
          <w:u w:val="single"/>
        </w:rPr>
        <w:t xml:space="preserve"> take home 4 books</w:t>
      </w:r>
      <w:r w:rsidR="007D0E87">
        <w:rPr>
          <w:rFonts w:ascii="Arial" w:hAnsi="Arial" w:cs="Arial"/>
          <w:b/>
          <w:u w:val="single"/>
        </w:rPr>
        <w:t>:</w:t>
      </w:r>
    </w:p>
    <w:p w14:paraId="1D786621" w14:textId="600EB8C5" w:rsidR="00755599" w:rsidRDefault="00755599" w:rsidP="00755599">
      <w:pPr>
        <w:widowControl w:val="0"/>
        <w:rPr>
          <w:rFonts w:ascii="Arial" w:hAnsi="Arial" w:cs="Arial"/>
          <w:i/>
        </w:rPr>
      </w:pPr>
    </w:p>
    <w:p w14:paraId="5693D059" w14:textId="77777777" w:rsidR="00F17221" w:rsidRDefault="00F17221"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7FACBE38" w14:textId="77777777" w:rsidR="00F17221" w:rsidRPr="00E45A0F" w:rsidRDefault="00F17221" w:rsidP="00F17221">
      <w:pPr>
        <w:pStyle w:val="ListParagraph"/>
        <w:widowControl w:val="0"/>
        <w:ind w:left="1440"/>
        <w:rPr>
          <w:rFonts w:ascii="Arial" w:hAnsi="Arial" w:cs="Arial"/>
        </w:rPr>
      </w:pPr>
    </w:p>
    <w:p w14:paraId="210A6D05" w14:textId="4100DAAB" w:rsidR="00F17221" w:rsidRDefault="006B5E95" w:rsidP="008A5DDB">
      <w:pPr>
        <w:pStyle w:val="ListParagraph"/>
        <w:widowControl w:val="0"/>
        <w:numPr>
          <w:ilvl w:val="0"/>
          <w:numId w:val="73"/>
        </w:numPr>
        <w:rPr>
          <w:rFonts w:ascii="Arial" w:hAnsi="Arial" w:cs="Arial"/>
        </w:rPr>
      </w:pPr>
      <w:r>
        <w:rPr>
          <w:rFonts w:ascii="Arial" w:hAnsi="Arial" w:cs="Arial"/>
          <w:b/>
        </w:rPr>
        <w:t>1</w:t>
      </w:r>
      <w:r w:rsidR="00F17221" w:rsidRPr="00A23FC4">
        <w:rPr>
          <w:rFonts w:ascii="Arial" w:hAnsi="Arial" w:cs="Arial"/>
          <w:b/>
        </w:rPr>
        <w:t xml:space="preserve"> Read, Write, Inc. </w:t>
      </w:r>
      <w:r w:rsidR="00F17221">
        <w:rPr>
          <w:rFonts w:ascii="Arial" w:hAnsi="Arial" w:cs="Arial"/>
          <w:b/>
        </w:rPr>
        <w:t>story</w:t>
      </w:r>
      <w:r w:rsidR="00F17221" w:rsidRPr="00A23FC4">
        <w:rPr>
          <w:rFonts w:ascii="Arial" w:hAnsi="Arial" w:cs="Arial"/>
          <w:b/>
        </w:rPr>
        <w:t>book</w:t>
      </w:r>
      <w:r w:rsidR="00F17221">
        <w:rPr>
          <w:rFonts w:ascii="Arial" w:hAnsi="Arial" w:cs="Arial"/>
          <w:b/>
        </w:rPr>
        <w:t xml:space="preserve"> </w:t>
      </w:r>
      <w:r w:rsidR="00F17221">
        <w:rPr>
          <w:rFonts w:ascii="Arial" w:hAnsi="Arial" w:cs="Arial"/>
        </w:rPr>
        <w:t>(</w:t>
      </w:r>
      <w:r w:rsidR="007D0E87">
        <w:rPr>
          <w:rFonts w:ascii="Arial" w:hAnsi="Arial" w:cs="Arial"/>
        </w:rPr>
        <w:t>at the appropriate level</w:t>
      </w:r>
      <w:r w:rsidR="00F17221">
        <w:rPr>
          <w:rFonts w:ascii="Arial" w:hAnsi="Arial" w:cs="Arial"/>
        </w:rPr>
        <w:t>)</w:t>
      </w:r>
    </w:p>
    <w:p w14:paraId="28052A44" w14:textId="77777777" w:rsidR="00F17221" w:rsidRPr="00E85CBB" w:rsidRDefault="00F17221" w:rsidP="00F17221">
      <w:pPr>
        <w:widowControl w:val="0"/>
        <w:rPr>
          <w:rFonts w:ascii="Arial" w:hAnsi="Arial" w:cs="Arial"/>
        </w:rPr>
      </w:pPr>
    </w:p>
    <w:p w14:paraId="6933372F" w14:textId="09AC80FD" w:rsidR="00F17221" w:rsidRPr="00F17221" w:rsidRDefault="00C9063D" w:rsidP="008A5DDB">
      <w:pPr>
        <w:pStyle w:val="ListParagraph"/>
        <w:widowControl w:val="0"/>
        <w:numPr>
          <w:ilvl w:val="0"/>
          <w:numId w:val="73"/>
        </w:numPr>
        <w:rPr>
          <w:rFonts w:ascii="Arial" w:hAnsi="Arial" w:cs="Arial"/>
          <w:b/>
        </w:rPr>
      </w:pPr>
      <w:r>
        <w:rPr>
          <w:rFonts w:ascii="Arial" w:hAnsi="Arial" w:cs="Arial"/>
          <w:b/>
        </w:rPr>
        <w:t>2</w:t>
      </w:r>
      <w:r w:rsidR="00F17221">
        <w:rPr>
          <w:rFonts w:ascii="Arial" w:hAnsi="Arial" w:cs="Arial"/>
          <w:b/>
        </w:rPr>
        <w:t xml:space="preserve"> </w:t>
      </w:r>
      <w:r w:rsidR="00F17221" w:rsidRPr="002B6AB2">
        <w:rPr>
          <w:rFonts w:ascii="Arial" w:hAnsi="Arial" w:cs="Arial"/>
          <w:b/>
        </w:rPr>
        <w:t xml:space="preserve">Read Write Inc. guided reading book </w:t>
      </w:r>
      <w:r w:rsidR="00F17221" w:rsidRPr="00E85CBB">
        <w:rPr>
          <w:rFonts w:ascii="Arial" w:hAnsi="Arial" w:cs="Arial"/>
        </w:rPr>
        <w:t>(</w:t>
      </w:r>
      <w:r w:rsidR="00F17221">
        <w:rPr>
          <w:rFonts w:ascii="Arial" w:hAnsi="Arial" w:cs="Arial"/>
        </w:rPr>
        <w:t xml:space="preserve">corresponding book to the storybook </w:t>
      </w:r>
      <w:r w:rsidR="00CC7AF2">
        <w:rPr>
          <w:rFonts w:ascii="Arial" w:hAnsi="Arial" w:cs="Arial"/>
        </w:rPr>
        <w:t>from the appropriate level</w:t>
      </w:r>
      <w:r w:rsidR="00F17221">
        <w:rPr>
          <w:rFonts w:ascii="Arial" w:hAnsi="Arial" w:cs="Arial"/>
        </w:rPr>
        <w:t xml:space="preserve">- </w:t>
      </w:r>
      <w:r w:rsidR="00F17221" w:rsidRPr="00F17221">
        <w:rPr>
          <w:rFonts w:ascii="Arial" w:hAnsi="Arial" w:cs="Arial"/>
          <w:i/>
        </w:rPr>
        <w:t>see</w:t>
      </w:r>
      <w:r w:rsidR="00B80C66">
        <w:rPr>
          <w:rFonts w:ascii="Arial" w:hAnsi="Arial" w:cs="Arial"/>
          <w:i/>
        </w:rPr>
        <w:t xml:space="preserve"> Reception and KS1 progression in reading- list of Read Write Inc. phonics reading books</w:t>
      </w:r>
      <w:r>
        <w:rPr>
          <w:rFonts w:ascii="Arial" w:hAnsi="Arial" w:cs="Arial"/>
          <w:i/>
        </w:rPr>
        <w:t xml:space="preserve"> + RWI guided reading book from the previous week</w:t>
      </w:r>
      <w:r w:rsidR="00F17221">
        <w:rPr>
          <w:rFonts w:ascii="Arial" w:hAnsi="Arial" w:cs="Arial"/>
        </w:rPr>
        <w:t>)</w:t>
      </w:r>
    </w:p>
    <w:p w14:paraId="23F32637" w14:textId="05574EDC" w:rsidR="00F17221" w:rsidRDefault="00F17221" w:rsidP="00F17221">
      <w:pPr>
        <w:widowControl w:val="0"/>
        <w:rPr>
          <w:rFonts w:ascii="Arial" w:hAnsi="Arial" w:cs="Arial"/>
          <w:b/>
          <w:u w:val="single"/>
        </w:rPr>
      </w:pPr>
    </w:p>
    <w:p w14:paraId="01790F43" w14:textId="77777777" w:rsidR="005606F5" w:rsidRPr="00CC7AF2" w:rsidRDefault="005606F5" w:rsidP="00F17221">
      <w:pPr>
        <w:widowControl w:val="0"/>
        <w:rPr>
          <w:rFonts w:ascii="Arial" w:hAnsi="Arial" w:cs="Arial"/>
          <w:b/>
          <w:u w:val="single"/>
        </w:rPr>
      </w:pPr>
    </w:p>
    <w:p w14:paraId="03DF4CE9" w14:textId="0B2402C8" w:rsidR="00F17221" w:rsidRPr="00CC7AF2" w:rsidRDefault="00F17221" w:rsidP="00F17221">
      <w:pPr>
        <w:widowControl w:val="0"/>
        <w:rPr>
          <w:rFonts w:ascii="Arial" w:hAnsi="Arial" w:cs="Arial"/>
          <w:b/>
          <w:u w:val="single"/>
        </w:rPr>
      </w:pPr>
      <w:r w:rsidRPr="00CC7AF2">
        <w:rPr>
          <w:rFonts w:ascii="Arial" w:hAnsi="Arial" w:cs="Arial"/>
          <w:b/>
          <w:u w:val="single"/>
        </w:rPr>
        <w:t>Y3-Y6 children reading Silver, Emerald, Ruby and Sapphire colour-banded books</w:t>
      </w:r>
      <w:r w:rsidR="00C9063D">
        <w:rPr>
          <w:rFonts w:ascii="Arial" w:hAnsi="Arial" w:cs="Arial"/>
          <w:b/>
          <w:u w:val="single"/>
        </w:rPr>
        <w:t xml:space="preserve"> take home 3 books</w:t>
      </w:r>
      <w:r w:rsidRPr="00CC7AF2">
        <w:rPr>
          <w:rFonts w:ascii="Arial" w:hAnsi="Arial" w:cs="Arial"/>
          <w:b/>
          <w:u w:val="single"/>
        </w:rPr>
        <w:t>:</w:t>
      </w:r>
    </w:p>
    <w:p w14:paraId="6F3A9176" w14:textId="34EB4FC8" w:rsidR="00F17221" w:rsidRDefault="00F17221" w:rsidP="00F17221">
      <w:pPr>
        <w:widowControl w:val="0"/>
        <w:rPr>
          <w:rFonts w:ascii="Arial" w:hAnsi="Arial" w:cs="Arial"/>
          <w:b/>
        </w:rPr>
      </w:pPr>
    </w:p>
    <w:p w14:paraId="399BA737" w14:textId="66CEEABB" w:rsidR="007D0E87" w:rsidRDefault="007D0E87"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2B0FF93A" w14:textId="77777777" w:rsidR="007D0E87" w:rsidRDefault="007D0E87" w:rsidP="007D0E87">
      <w:pPr>
        <w:pStyle w:val="ListParagraph"/>
        <w:widowControl w:val="0"/>
        <w:ind w:left="1440"/>
        <w:rPr>
          <w:rFonts w:ascii="Arial" w:hAnsi="Arial" w:cs="Arial"/>
        </w:rPr>
      </w:pPr>
    </w:p>
    <w:p w14:paraId="44D62825" w14:textId="415244CD" w:rsidR="007D0E87" w:rsidRPr="007D0E87" w:rsidRDefault="007D0E87" w:rsidP="008A5DDB">
      <w:pPr>
        <w:pStyle w:val="ListParagraph"/>
        <w:widowControl w:val="0"/>
        <w:numPr>
          <w:ilvl w:val="0"/>
          <w:numId w:val="73"/>
        </w:numPr>
        <w:rPr>
          <w:rFonts w:ascii="Arial" w:hAnsi="Arial" w:cs="Arial"/>
        </w:rPr>
      </w:pPr>
      <w:r w:rsidRPr="007D0E87">
        <w:rPr>
          <w:rFonts w:ascii="Arial" w:hAnsi="Arial" w:cs="Arial"/>
          <w:b/>
        </w:rPr>
        <w:t>2 colour banded home reader books</w:t>
      </w:r>
      <w:r>
        <w:rPr>
          <w:rFonts w:ascii="Arial" w:hAnsi="Arial" w:cs="Arial"/>
        </w:rPr>
        <w:t xml:space="preserve"> (at the appropriate level of difficulty</w:t>
      </w:r>
      <w:r w:rsidR="00CC7AF2">
        <w:rPr>
          <w:rFonts w:ascii="Arial" w:hAnsi="Arial" w:cs="Arial"/>
        </w:rPr>
        <w:t>- Silver, Emerald, Ruby or Sapphire</w:t>
      </w:r>
      <w:r w:rsidR="00B80C66">
        <w:rPr>
          <w:rFonts w:ascii="Arial" w:hAnsi="Arial" w:cs="Arial"/>
        </w:rPr>
        <w:t>-1 new book + 1 book previously read</w:t>
      </w:r>
      <w:r>
        <w:rPr>
          <w:rFonts w:ascii="Arial" w:hAnsi="Arial" w:cs="Arial"/>
        </w:rPr>
        <w:t>)</w:t>
      </w:r>
    </w:p>
    <w:p w14:paraId="4AED2097" w14:textId="06080F16" w:rsidR="00F17221" w:rsidRDefault="00F17221" w:rsidP="00F17221">
      <w:pPr>
        <w:widowControl w:val="0"/>
        <w:rPr>
          <w:rFonts w:ascii="Arial" w:hAnsi="Arial" w:cs="Arial"/>
          <w:b/>
        </w:rPr>
      </w:pPr>
    </w:p>
    <w:p w14:paraId="7E376461" w14:textId="2E12CF95" w:rsidR="00F17221" w:rsidRDefault="00F17221" w:rsidP="00F17221">
      <w:pPr>
        <w:widowControl w:val="0"/>
        <w:rPr>
          <w:rFonts w:ascii="Arial" w:hAnsi="Arial" w:cs="Arial"/>
          <w:b/>
        </w:rPr>
      </w:pPr>
    </w:p>
    <w:p w14:paraId="22B241CD" w14:textId="686A6839" w:rsidR="00F17221" w:rsidRPr="00CC7AF2" w:rsidRDefault="00F17221" w:rsidP="00F17221">
      <w:pPr>
        <w:widowControl w:val="0"/>
        <w:rPr>
          <w:rFonts w:ascii="Arial" w:hAnsi="Arial" w:cs="Arial"/>
          <w:b/>
          <w:u w:val="single"/>
        </w:rPr>
      </w:pPr>
      <w:r w:rsidRPr="00CC7AF2">
        <w:rPr>
          <w:rFonts w:ascii="Arial" w:hAnsi="Arial" w:cs="Arial"/>
          <w:b/>
          <w:u w:val="single"/>
        </w:rPr>
        <w:t>Y3-Y6 fluent readers</w:t>
      </w:r>
      <w:r w:rsidR="00C9063D">
        <w:rPr>
          <w:rFonts w:ascii="Arial" w:hAnsi="Arial" w:cs="Arial"/>
          <w:b/>
          <w:u w:val="single"/>
        </w:rPr>
        <w:t xml:space="preserve"> take home 2 books</w:t>
      </w:r>
      <w:r w:rsidRPr="00CC7AF2">
        <w:rPr>
          <w:rFonts w:ascii="Arial" w:hAnsi="Arial" w:cs="Arial"/>
          <w:b/>
          <w:u w:val="single"/>
        </w:rPr>
        <w:t>:</w:t>
      </w:r>
    </w:p>
    <w:p w14:paraId="205E777B" w14:textId="631A7FDA" w:rsidR="00F17221" w:rsidRDefault="00F17221" w:rsidP="00F17221">
      <w:pPr>
        <w:widowControl w:val="0"/>
        <w:rPr>
          <w:rFonts w:ascii="Arial" w:hAnsi="Arial" w:cs="Arial"/>
          <w:b/>
        </w:rPr>
      </w:pPr>
    </w:p>
    <w:p w14:paraId="22270525" w14:textId="4DFD21C0" w:rsidR="00F17221" w:rsidRDefault="00F17221" w:rsidP="00F17221">
      <w:pPr>
        <w:widowControl w:val="0"/>
        <w:rPr>
          <w:rFonts w:ascii="Arial" w:hAnsi="Arial" w:cs="Arial"/>
          <w:b/>
        </w:rPr>
      </w:pPr>
    </w:p>
    <w:p w14:paraId="2D32F2A2" w14:textId="77777777" w:rsidR="00F17221" w:rsidRDefault="00F17221"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1692F963" w14:textId="77777777" w:rsidR="00F17221" w:rsidRPr="00E45A0F" w:rsidRDefault="00F17221" w:rsidP="00F17221">
      <w:pPr>
        <w:pStyle w:val="ListParagraph"/>
        <w:widowControl w:val="0"/>
        <w:ind w:left="1440"/>
        <w:rPr>
          <w:rFonts w:ascii="Arial" w:hAnsi="Arial" w:cs="Arial"/>
        </w:rPr>
      </w:pPr>
    </w:p>
    <w:p w14:paraId="496D5A38" w14:textId="3B72F601" w:rsidR="00F17221" w:rsidRPr="00C9063D" w:rsidRDefault="00F17221" w:rsidP="008A5DDB">
      <w:pPr>
        <w:pStyle w:val="ListParagraph"/>
        <w:widowControl w:val="0"/>
        <w:numPr>
          <w:ilvl w:val="0"/>
          <w:numId w:val="73"/>
        </w:numPr>
        <w:rPr>
          <w:rFonts w:ascii="Arial" w:hAnsi="Arial" w:cs="Arial"/>
          <w:b/>
        </w:rPr>
      </w:pPr>
      <w:r>
        <w:rPr>
          <w:rFonts w:ascii="Arial" w:hAnsi="Arial" w:cs="Arial"/>
          <w:b/>
        </w:rPr>
        <w:t>1</w:t>
      </w:r>
      <w:r w:rsidRPr="00A23FC4">
        <w:rPr>
          <w:rFonts w:ascii="Arial" w:hAnsi="Arial" w:cs="Arial"/>
          <w:b/>
        </w:rPr>
        <w:t xml:space="preserve"> </w:t>
      </w:r>
      <w:r>
        <w:rPr>
          <w:rFonts w:ascii="Arial" w:hAnsi="Arial" w:cs="Arial"/>
          <w:b/>
        </w:rPr>
        <w:t xml:space="preserve">chapter book </w:t>
      </w:r>
      <w:r w:rsidR="00CC7AF2">
        <w:rPr>
          <w:rFonts w:ascii="Arial" w:hAnsi="Arial" w:cs="Arial"/>
        </w:rPr>
        <w:t>(chosen from the class library under the guidance of a teacher)</w:t>
      </w:r>
    </w:p>
    <w:p w14:paraId="7116C06F" w14:textId="77777777" w:rsidR="00C9063D" w:rsidRPr="00C9063D" w:rsidRDefault="00C9063D" w:rsidP="00C9063D">
      <w:pPr>
        <w:pStyle w:val="ListParagraph"/>
        <w:rPr>
          <w:rFonts w:ascii="Arial" w:hAnsi="Arial" w:cs="Arial"/>
          <w:b/>
        </w:rPr>
      </w:pPr>
    </w:p>
    <w:p w14:paraId="44544CE5" w14:textId="77777777" w:rsidR="00C9063D" w:rsidRPr="00C9063D" w:rsidRDefault="00C9063D" w:rsidP="00C9063D">
      <w:pPr>
        <w:pStyle w:val="ListParagraph"/>
        <w:widowControl w:val="0"/>
        <w:ind w:left="1440"/>
        <w:rPr>
          <w:rFonts w:ascii="Arial" w:hAnsi="Arial" w:cs="Arial"/>
          <w:b/>
        </w:rPr>
      </w:pPr>
    </w:p>
    <w:p w14:paraId="43462F2F" w14:textId="6DCED083" w:rsidR="00C9063D" w:rsidRPr="00C9063D" w:rsidRDefault="00C9063D" w:rsidP="00C9063D">
      <w:pPr>
        <w:widowControl w:val="0"/>
        <w:rPr>
          <w:rFonts w:ascii="Arial" w:hAnsi="Arial" w:cs="Arial"/>
          <w:b/>
          <w:u w:val="single"/>
        </w:rPr>
      </w:pPr>
      <w:r w:rsidRPr="00C9063D">
        <w:rPr>
          <w:rFonts w:ascii="Arial" w:hAnsi="Arial" w:cs="Arial"/>
          <w:b/>
          <w:u w:val="single"/>
        </w:rPr>
        <w:t>Y6 children</w:t>
      </w:r>
      <w:r>
        <w:rPr>
          <w:rFonts w:ascii="Arial" w:hAnsi="Arial" w:cs="Arial"/>
          <w:b/>
          <w:u w:val="single"/>
        </w:rPr>
        <w:t xml:space="preserve"> take home 3 books:</w:t>
      </w:r>
    </w:p>
    <w:p w14:paraId="03049D44" w14:textId="77777777" w:rsidR="00F17221" w:rsidRPr="00F17221" w:rsidRDefault="00F17221" w:rsidP="00F17221">
      <w:pPr>
        <w:widowControl w:val="0"/>
        <w:rPr>
          <w:rFonts w:ascii="Arial" w:hAnsi="Arial" w:cs="Arial"/>
          <w:b/>
        </w:rPr>
      </w:pPr>
    </w:p>
    <w:p w14:paraId="0B1002FC" w14:textId="77777777" w:rsidR="00C9063D" w:rsidRDefault="00C9063D" w:rsidP="00C9063D">
      <w:pPr>
        <w:widowControl w:val="0"/>
        <w:rPr>
          <w:rFonts w:ascii="Arial" w:hAnsi="Arial" w:cs="Arial"/>
          <w:b/>
        </w:rPr>
      </w:pPr>
    </w:p>
    <w:p w14:paraId="004F30A7" w14:textId="77777777" w:rsidR="00C9063D" w:rsidRDefault="00C9063D" w:rsidP="008A5DDB">
      <w:pPr>
        <w:pStyle w:val="ListParagraph"/>
        <w:widowControl w:val="0"/>
        <w:numPr>
          <w:ilvl w:val="0"/>
          <w:numId w:val="73"/>
        </w:numPr>
        <w:rPr>
          <w:rFonts w:ascii="Arial" w:hAnsi="Arial" w:cs="Arial"/>
        </w:rPr>
      </w:pPr>
      <w:r>
        <w:rPr>
          <w:rFonts w:ascii="Arial" w:hAnsi="Arial" w:cs="Arial"/>
          <w:b/>
        </w:rPr>
        <w:t xml:space="preserve">1 sharing book </w:t>
      </w:r>
      <w:r>
        <w:rPr>
          <w:rFonts w:ascii="Arial" w:hAnsi="Arial" w:cs="Arial"/>
        </w:rPr>
        <w:t xml:space="preserve">(a </w:t>
      </w:r>
      <w:r w:rsidRPr="00A23FC4">
        <w:rPr>
          <w:rFonts w:ascii="Arial" w:hAnsi="Arial" w:cs="Arial"/>
        </w:rPr>
        <w:t xml:space="preserve">book from the class </w:t>
      </w:r>
      <w:r>
        <w:rPr>
          <w:rFonts w:ascii="Arial" w:hAnsi="Arial" w:cs="Arial"/>
        </w:rPr>
        <w:t>library</w:t>
      </w:r>
      <w:r w:rsidRPr="00A23FC4">
        <w:rPr>
          <w:rFonts w:ascii="Arial" w:hAnsi="Arial" w:cs="Arial"/>
        </w:rPr>
        <w:t xml:space="preserve"> </w:t>
      </w:r>
      <w:r>
        <w:rPr>
          <w:rFonts w:ascii="Arial" w:hAnsi="Arial" w:cs="Arial"/>
        </w:rPr>
        <w:t xml:space="preserve">to </w:t>
      </w:r>
      <w:r w:rsidRPr="00A23FC4">
        <w:rPr>
          <w:rFonts w:ascii="Arial" w:hAnsi="Arial" w:cs="Arial"/>
        </w:rPr>
        <w:t xml:space="preserve">share with </w:t>
      </w:r>
      <w:r>
        <w:rPr>
          <w:rFonts w:ascii="Arial" w:hAnsi="Arial" w:cs="Arial"/>
        </w:rPr>
        <w:t xml:space="preserve">an adult or more able reader. </w:t>
      </w:r>
      <w:r w:rsidRPr="00A23FC4">
        <w:rPr>
          <w:rFonts w:ascii="Arial" w:hAnsi="Arial" w:cs="Arial"/>
        </w:rPr>
        <w:t>This</w:t>
      </w:r>
      <w:r>
        <w:rPr>
          <w:rFonts w:ascii="Arial" w:hAnsi="Arial" w:cs="Arial"/>
        </w:rPr>
        <w:t xml:space="preserve"> is a</w:t>
      </w:r>
      <w:r w:rsidRPr="00A23FC4">
        <w:rPr>
          <w:rFonts w:ascii="Arial" w:hAnsi="Arial" w:cs="Arial"/>
        </w:rPr>
        <w:t xml:space="preserve"> book</w:t>
      </w:r>
      <w:r>
        <w:rPr>
          <w:rFonts w:ascii="Arial" w:hAnsi="Arial" w:cs="Arial"/>
        </w:rPr>
        <w:t xml:space="preserve"> that the child has chosen which is linked to their interests. It</w:t>
      </w:r>
      <w:r w:rsidRPr="00A23FC4">
        <w:rPr>
          <w:rFonts w:ascii="Arial" w:hAnsi="Arial" w:cs="Arial"/>
        </w:rPr>
        <w:t xml:space="preserve"> may well be </w:t>
      </w:r>
      <w:r>
        <w:rPr>
          <w:rFonts w:ascii="Arial" w:hAnsi="Arial" w:cs="Arial"/>
        </w:rPr>
        <w:t>a text</w:t>
      </w:r>
      <w:r w:rsidRPr="00A23FC4">
        <w:rPr>
          <w:rFonts w:ascii="Arial" w:hAnsi="Arial" w:cs="Arial"/>
        </w:rPr>
        <w:t xml:space="preserve"> that is too difficult for them to read alone</w:t>
      </w:r>
      <w:r>
        <w:rPr>
          <w:rFonts w:ascii="Arial" w:hAnsi="Arial" w:cs="Arial"/>
        </w:rPr>
        <w:t>)</w:t>
      </w:r>
    </w:p>
    <w:p w14:paraId="790A257F" w14:textId="77777777" w:rsidR="00C9063D" w:rsidRPr="00E45A0F" w:rsidRDefault="00C9063D" w:rsidP="00C9063D">
      <w:pPr>
        <w:pStyle w:val="ListParagraph"/>
        <w:widowControl w:val="0"/>
        <w:ind w:left="1440"/>
        <w:rPr>
          <w:rFonts w:ascii="Arial" w:hAnsi="Arial" w:cs="Arial"/>
        </w:rPr>
      </w:pPr>
    </w:p>
    <w:p w14:paraId="154D6723" w14:textId="77777777" w:rsidR="00C9063D" w:rsidRPr="00C9063D" w:rsidRDefault="00C9063D" w:rsidP="008A5DDB">
      <w:pPr>
        <w:pStyle w:val="ListParagraph"/>
        <w:widowControl w:val="0"/>
        <w:numPr>
          <w:ilvl w:val="0"/>
          <w:numId w:val="73"/>
        </w:numPr>
        <w:rPr>
          <w:rFonts w:ascii="Arial" w:hAnsi="Arial" w:cs="Arial"/>
          <w:b/>
        </w:rPr>
      </w:pPr>
      <w:r>
        <w:rPr>
          <w:rFonts w:ascii="Arial" w:hAnsi="Arial" w:cs="Arial"/>
          <w:b/>
        </w:rPr>
        <w:t>1</w:t>
      </w:r>
      <w:r w:rsidRPr="00A23FC4">
        <w:rPr>
          <w:rFonts w:ascii="Arial" w:hAnsi="Arial" w:cs="Arial"/>
          <w:b/>
        </w:rPr>
        <w:t xml:space="preserve"> </w:t>
      </w:r>
      <w:r>
        <w:rPr>
          <w:rFonts w:ascii="Arial" w:hAnsi="Arial" w:cs="Arial"/>
          <w:b/>
        </w:rPr>
        <w:t xml:space="preserve">chapter book </w:t>
      </w:r>
      <w:r>
        <w:rPr>
          <w:rFonts w:ascii="Arial" w:hAnsi="Arial" w:cs="Arial"/>
        </w:rPr>
        <w:t>(chosen from the class library under the guidance of a teacher)</w:t>
      </w:r>
    </w:p>
    <w:p w14:paraId="54DF2BD4" w14:textId="557A5E17" w:rsidR="002B6AB2" w:rsidRDefault="002B6AB2" w:rsidP="00CC7AF2">
      <w:pPr>
        <w:widowControl w:val="0"/>
        <w:rPr>
          <w:rFonts w:ascii="Arial" w:hAnsi="Arial" w:cs="Arial"/>
        </w:rPr>
      </w:pPr>
    </w:p>
    <w:p w14:paraId="527870EB" w14:textId="35931630" w:rsidR="00C9063D" w:rsidRPr="00C9063D" w:rsidRDefault="00C9063D" w:rsidP="008A5DDB">
      <w:pPr>
        <w:pStyle w:val="ListParagraph"/>
        <w:widowControl w:val="0"/>
        <w:numPr>
          <w:ilvl w:val="0"/>
          <w:numId w:val="73"/>
        </w:numPr>
        <w:rPr>
          <w:rFonts w:ascii="Arial" w:hAnsi="Arial" w:cs="Arial"/>
        </w:rPr>
      </w:pPr>
      <w:r w:rsidRPr="00C9063D">
        <w:rPr>
          <w:rFonts w:ascii="Arial" w:hAnsi="Arial" w:cs="Arial"/>
          <w:b/>
        </w:rPr>
        <w:t xml:space="preserve">Class novel </w:t>
      </w:r>
      <w:r w:rsidRPr="00C9063D">
        <w:rPr>
          <w:rFonts w:ascii="Arial" w:hAnsi="Arial" w:cs="Arial"/>
        </w:rPr>
        <w:t>(children are set pages to read each day after school by their teacher)</w:t>
      </w:r>
    </w:p>
    <w:p w14:paraId="382FA6AE" w14:textId="171A2087" w:rsidR="005606F5" w:rsidRDefault="005606F5" w:rsidP="00CC7AF2">
      <w:pPr>
        <w:widowControl w:val="0"/>
        <w:rPr>
          <w:rFonts w:ascii="Arial" w:hAnsi="Arial" w:cs="Arial"/>
        </w:rPr>
      </w:pPr>
    </w:p>
    <w:p w14:paraId="605EA12D" w14:textId="77777777" w:rsidR="005606F5" w:rsidRPr="00CC7AF2" w:rsidRDefault="005606F5" w:rsidP="00CC7AF2">
      <w:pPr>
        <w:widowControl w:val="0"/>
        <w:rPr>
          <w:rFonts w:ascii="Arial" w:hAnsi="Arial" w:cs="Arial"/>
        </w:rPr>
      </w:pPr>
    </w:p>
    <w:p w14:paraId="10A14C9E" w14:textId="05D2025D" w:rsidR="002B6AB2" w:rsidRDefault="005606F5" w:rsidP="002B6AB2">
      <w:pPr>
        <w:widowControl w:val="0"/>
        <w:rPr>
          <w:rFonts w:ascii="Arial" w:hAnsi="Arial" w:cs="Arial"/>
        </w:rPr>
      </w:pPr>
      <w:r>
        <w:rPr>
          <w:rFonts w:ascii="Arial" w:hAnsi="Arial" w:cs="Arial"/>
        </w:rPr>
        <w:t>Fluent</w:t>
      </w:r>
      <w:r w:rsidR="008B614D">
        <w:rPr>
          <w:rFonts w:ascii="Arial" w:hAnsi="Arial" w:cs="Arial"/>
        </w:rPr>
        <w:t xml:space="preserve"> readers record</w:t>
      </w:r>
      <w:r w:rsidR="002B6AB2">
        <w:rPr>
          <w:rFonts w:ascii="Arial" w:hAnsi="Arial" w:cs="Arial"/>
        </w:rPr>
        <w:t xml:space="preserve"> their reading in their reading record independently – the date of reading, title of the novel and how many pages they have read. This record is monitored by the class teacher regularly to check the amount read by the child and suitable choice of book. </w:t>
      </w:r>
    </w:p>
    <w:p w14:paraId="170512C2" w14:textId="77777777" w:rsidR="002B6AB2" w:rsidRDefault="002B6AB2" w:rsidP="002B6AB2">
      <w:pPr>
        <w:widowControl w:val="0"/>
        <w:rPr>
          <w:rFonts w:ascii="Arial" w:hAnsi="Arial" w:cs="Arial"/>
        </w:rPr>
      </w:pPr>
    </w:p>
    <w:p w14:paraId="6AE140D2" w14:textId="4C94BDD7" w:rsidR="002B6AB2" w:rsidRDefault="002B6AB2" w:rsidP="002B6AB2">
      <w:pPr>
        <w:widowControl w:val="0"/>
        <w:rPr>
          <w:rFonts w:ascii="Arial" w:hAnsi="Arial" w:cs="Arial"/>
        </w:rPr>
      </w:pPr>
      <w:r>
        <w:rPr>
          <w:rFonts w:ascii="Arial" w:hAnsi="Arial" w:cs="Arial"/>
        </w:rPr>
        <w:t>For example:</w:t>
      </w:r>
    </w:p>
    <w:tbl>
      <w:tblPr>
        <w:tblStyle w:val="TableGrid0"/>
        <w:tblW w:w="0" w:type="auto"/>
        <w:tblLook w:val="04A0" w:firstRow="1" w:lastRow="0" w:firstColumn="1" w:lastColumn="0" w:noHBand="0" w:noVBand="1"/>
      </w:tblPr>
      <w:tblGrid>
        <w:gridCol w:w="1413"/>
        <w:gridCol w:w="5005"/>
        <w:gridCol w:w="3210"/>
      </w:tblGrid>
      <w:tr w:rsidR="002B6AB2" w14:paraId="3CD0E739" w14:textId="77777777" w:rsidTr="00A74032">
        <w:tc>
          <w:tcPr>
            <w:tcW w:w="1413" w:type="dxa"/>
          </w:tcPr>
          <w:p w14:paraId="5E80A72E" w14:textId="77777777" w:rsidR="002B6AB2" w:rsidRPr="000E5C11" w:rsidRDefault="002B6AB2" w:rsidP="00A74032">
            <w:pPr>
              <w:widowControl w:val="0"/>
              <w:rPr>
                <w:rFonts w:ascii="Arial" w:hAnsi="Arial" w:cs="Arial"/>
                <w:b/>
              </w:rPr>
            </w:pPr>
            <w:r w:rsidRPr="000E5C11">
              <w:rPr>
                <w:rFonts w:ascii="Arial" w:hAnsi="Arial" w:cs="Arial"/>
                <w:b/>
              </w:rPr>
              <w:t>Date:</w:t>
            </w:r>
          </w:p>
        </w:tc>
        <w:tc>
          <w:tcPr>
            <w:tcW w:w="5005" w:type="dxa"/>
          </w:tcPr>
          <w:p w14:paraId="089A8953" w14:textId="77777777" w:rsidR="002B6AB2" w:rsidRPr="000E5C11" w:rsidRDefault="002B6AB2" w:rsidP="00A74032">
            <w:pPr>
              <w:widowControl w:val="0"/>
              <w:rPr>
                <w:rFonts w:ascii="Arial" w:hAnsi="Arial" w:cs="Arial"/>
                <w:b/>
              </w:rPr>
            </w:pPr>
            <w:r w:rsidRPr="000E5C11">
              <w:rPr>
                <w:rFonts w:ascii="Arial" w:hAnsi="Arial" w:cs="Arial"/>
                <w:b/>
              </w:rPr>
              <w:t>Book title:</w:t>
            </w:r>
          </w:p>
        </w:tc>
        <w:tc>
          <w:tcPr>
            <w:tcW w:w="3210" w:type="dxa"/>
          </w:tcPr>
          <w:p w14:paraId="2B92E110" w14:textId="77777777" w:rsidR="002B6AB2" w:rsidRPr="000E5C11" w:rsidRDefault="002B6AB2" w:rsidP="00A74032">
            <w:pPr>
              <w:widowControl w:val="0"/>
              <w:rPr>
                <w:rFonts w:ascii="Arial" w:hAnsi="Arial" w:cs="Arial"/>
                <w:b/>
              </w:rPr>
            </w:pPr>
            <w:r w:rsidRPr="000E5C11">
              <w:rPr>
                <w:rFonts w:ascii="Arial" w:hAnsi="Arial" w:cs="Arial"/>
                <w:b/>
              </w:rPr>
              <w:t>Pages read:</w:t>
            </w:r>
          </w:p>
        </w:tc>
      </w:tr>
      <w:tr w:rsidR="002B6AB2" w14:paraId="054928A9" w14:textId="77777777" w:rsidTr="00A74032">
        <w:tc>
          <w:tcPr>
            <w:tcW w:w="1413" w:type="dxa"/>
          </w:tcPr>
          <w:p w14:paraId="35434954" w14:textId="3614DEA4" w:rsidR="002B6AB2" w:rsidRDefault="002B6AB2" w:rsidP="00A74032">
            <w:pPr>
              <w:widowControl w:val="0"/>
              <w:rPr>
                <w:rFonts w:ascii="Arial" w:hAnsi="Arial" w:cs="Arial"/>
              </w:rPr>
            </w:pPr>
            <w:r>
              <w:rPr>
                <w:rFonts w:ascii="Arial" w:hAnsi="Arial" w:cs="Arial"/>
              </w:rPr>
              <w:t>03.09.</w:t>
            </w:r>
            <w:r w:rsidR="008B614D">
              <w:rPr>
                <w:rFonts w:ascii="Arial" w:hAnsi="Arial" w:cs="Arial"/>
              </w:rPr>
              <w:t>2</w:t>
            </w:r>
            <w:r w:rsidR="002C6077">
              <w:rPr>
                <w:rFonts w:ascii="Arial" w:hAnsi="Arial" w:cs="Arial"/>
              </w:rPr>
              <w:t>4</w:t>
            </w:r>
          </w:p>
        </w:tc>
        <w:tc>
          <w:tcPr>
            <w:tcW w:w="5005" w:type="dxa"/>
          </w:tcPr>
          <w:p w14:paraId="7160EA43" w14:textId="77777777" w:rsidR="002B6AB2" w:rsidRDefault="002B6AB2" w:rsidP="00A74032">
            <w:pPr>
              <w:widowControl w:val="0"/>
              <w:rPr>
                <w:rFonts w:ascii="Arial" w:hAnsi="Arial" w:cs="Arial"/>
              </w:rPr>
            </w:pPr>
            <w:r>
              <w:rPr>
                <w:rFonts w:ascii="Arial" w:hAnsi="Arial" w:cs="Arial"/>
              </w:rPr>
              <w:t xml:space="preserve">The London Mystery </w:t>
            </w:r>
          </w:p>
        </w:tc>
        <w:tc>
          <w:tcPr>
            <w:tcW w:w="3210" w:type="dxa"/>
          </w:tcPr>
          <w:p w14:paraId="2E0808DF" w14:textId="77777777" w:rsidR="002B6AB2" w:rsidRDefault="002B6AB2" w:rsidP="00A74032">
            <w:pPr>
              <w:widowControl w:val="0"/>
              <w:rPr>
                <w:rFonts w:ascii="Arial" w:hAnsi="Arial" w:cs="Arial"/>
              </w:rPr>
            </w:pPr>
            <w:r>
              <w:rPr>
                <w:rFonts w:ascii="Arial" w:hAnsi="Arial" w:cs="Arial"/>
              </w:rPr>
              <w:t>1-8</w:t>
            </w:r>
          </w:p>
        </w:tc>
      </w:tr>
      <w:tr w:rsidR="002B6AB2" w14:paraId="672E8602" w14:textId="77777777" w:rsidTr="00A74032">
        <w:tc>
          <w:tcPr>
            <w:tcW w:w="1413" w:type="dxa"/>
          </w:tcPr>
          <w:p w14:paraId="62A9801C" w14:textId="040F59DC" w:rsidR="002B6AB2" w:rsidRDefault="002B6AB2" w:rsidP="00A74032">
            <w:pPr>
              <w:widowControl w:val="0"/>
              <w:rPr>
                <w:rFonts w:ascii="Arial" w:hAnsi="Arial" w:cs="Arial"/>
              </w:rPr>
            </w:pPr>
            <w:r>
              <w:rPr>
                <w:rFonts w:ascii="Arial" w:hAnsi="Arial" w:cs="Arial"/>
              </w:rPr>
              <w:t>04.09.</w:t>
            </w:r>
            <w:r w:rsidR="008B614D">
              <w:rPr>
                <w:rFonts w:ascii="Arial" w:hAnsi="Arial" w:cs="Arial"/>
              </w:rPr>
              <w:t>2</w:t>
            </w:r>
            <w:r w:rsidR="002C6077">
              <w:rPr>
                <w:rFonts w:ascii="Arial" w:hAnsi="Arial" w:cs="Arial"/>
              </w:rPr>
              <w:t>4</w:t>
            </w:r>
          </w:p>
        </w:tc>
        <w:tc>
          <w:tcPr>
            <w:tcW w:w="5005" w:type="dxa"/>
          </w:tcPr>
          <w:p w14:paraId="1BA48C2A" w14:textId="77777777" w:rsidR="002B6AB2" w:rsidRDefault="002B6AB2" w:rsidP="00A74032">
            <w:pPr>
              <w:widowControl w:val="0"/>
              <w:rPr>
                <w:rFonts w:ascii="Arial" w:hAnsi="Arial" w:cs="Arial"/>
              </w:rPr>
            </w:pPr>
            <w:r>
              <w:rPr>
                <w:rFonts w:ascii="Arial" w:hAnsi="Arial" w:cs="Arial"/>
              </w:rPr>
              <w:t>The London Mystery</w:t>
            </w:r>
          </w:p>
        </w:tc>
        <w:tc>
          <w:tcPr>
            <w:tcW w:w="3210" w:type="dxa"/>
          </w:tcPr>
          <w:p w14:paraId="12A1E082" w14:textId="77777777" w:rsidR="002B6AB2" w:rsidRDefault="002B6AB2" w:rsidP="00A74032">
            <w:pPr>
              <w:widowControl w:val="0"/>
              <w:rPr>
                <w:rFonts w:ascii="Arial" w:hAnsi="Arial" w:cs="Arial"/>
              </w:rPr>
            </w:pPr>
            <w:r>
              <w:rPr>
                <w:rFonts w:ascii="Arial" w:hAnsi="Arial" w:cs="Arial"/>
              </w:rPr>
              <w:t>9-12</w:t>
            </w:r>
          </w:p>
        </w:tc>
      </w:tr>
      <w:tr w:rsidR="002B6AB2" w14:paraId="286284B8" w14:textId="77777777" w:rsidTr="00A74032">
        <w:tc>
          <w:tcPr>
            <w:tcW w:w="1413" w:type="dxa"/>
          </w:tcPr>
          <w:p w14:paraId="7ED7F010" w14:textId="2EE54E92" w:rsidR="002B6AB2" w:rsidRDefault="002B6AB2" w:rsidP="00A74032">
            <w:pPr>
              <w:widowControl w:val="0"/>
              <w:rPr>
                <w:rFonts w:ascii="Arial" w:hAnsi="Arial" w:cs="Arial"/>
              </w:rPr>
            </w:pPr>
            <w:r>
              <w:rPr>
                <w:rFonts w:ascii="Arial" w:hAnsi="Arial" w:cs="Arial"/>
              </w:rPr>
              <w:t>05.09.</w:t>
            </w:r>
            <w:r w:rsidR="008B614D">
              <w:rPr>
                <w:rFonts w:ascii="Arial" w:hAnsi="Arial" w:cs="Arial"/>
              </w:rPr>
              <w:t>2</w:t>
            </w:r>
            <w:r w:rsidR="002C6077">
              <w:rPr>
                <w:rFonts w:ascii="Arial" w:hAnsi="Arial" w:cs="Arial"/>
              </w:rPr>
              <w:t>4</w:t>
            </w:r>
          </w:p>
        </w:tc>
        <w:tc>
          <w:tcPr>
            <w:tcW w:w="5005" w:type="dxa"/>
          </w:tcPr>
          <w:p w14:paraId="3D2180E3" w14:textId="77777777" w:rsidR="002B6AB2" w:rsidRDefault="002B6AB2" w:rsidP="00A74032">
            <w:pPr>
              <w:widowControl w:val="0"/>
              <w:rPr>
                <w:rFonts w:ascii="Arial" w:hAnsi="Arial" w:cs="Arial"/>
              </w:rPr>
            </w:pPr>
            <w:r>
              <w:rPr>
                <w:rFonts w:ascii="Arial" w:hAnsi="Arial" w:cs="Arial"/>
              </w:rPr>
              <w:t>The London Mystery</w:t>
            </w:r>
          </w:p>
        </w:tc>
        <w:tc>
          <w:tcPr>
            <w:tcW w:w="3210" w:type="dxa"/>
          </w:tcPr>
          <w:p w14:paraId="495A4DAB" w14:textId="77777777" w:rsidR="002B6AB2" w:rsidRDefault="002B6AB2" w:rsidP="00A74032">
            <w:pPr>
              <w:widowControl w:val="0"/>
              <w:rPr>
                <w:rFonts w:ascii="Arial" w:hAnsi="Arial" w:cs="Arial"/>
              </w:rPr>
            </w:pPr>
            <w:r>
              <w:rPr>
                <w:rFonts w:ascii="Arial" w:hAnsi="Arial" w:cs="Arial"/>
              </w:rPr>
              <w:t>13-20</w:t>
            </w:r>
          </w:p>
        </w:tc>
      </w:tr>
    </w:tbl>
    <w:p w14:paraId="668A5A63" w14:textId="13406236" w:rsidR="002B6AB2" w:rsidRPr="00A94BBA" w:rsidRDefault="002B6AB2" w:rsidP="002B6AB2">
      <w:pPr>
        <w:widowControl w:val="0"/>
        <w:rPr>
          <w:rFonts w:ascii="Arial" w:hAnsi="Arial" w:cs="Arial"/>
        </w:rPr>
      </w:pPr>
    </w:p>
    <w:p w14:paraId="1B5CD8EB" w14:textId="248B558D" w:rsidR="00CC7AF2" w:rsidRDefault="008B614D" w:rsidP="0019605E">
      <w:pPr>
        <w:rPr>
          <w:rFonts w:ascii="Arial" w:hAnsi="Arial" w:cs="Arial"/>
        </w:rPr>
      </w:pPr>
      <w:r>
        <w:rPr>
          <w:rFonts w:ascii="Arial" w:hAnsi="Arial" w:cs="Arial"/>
        </w:rPr>
        <w:t xml:space="preserve">                </w:t>
      </w:r>
    </w:p>
    <w:p w14:paraId="21161176" w14:textId="77777777" w:rsidR="00D73227" w:rsidRDefault="00BE41D8" w:rsidP="00973043">
      <w:pPr>
        <w:rPr>
          <w:rFonts w:ascii="Arial" w:hAnsi="Arial" w:cs="Arial"/>
        </w:rPr>
      </w:pPr>
      <w:r>
        <w:rPr>
          <w:rFonts w:ascii="Arial" w:hAnsi="Arial" w:cs="Arial"/>
        </w:rPr>
        <w:t>In each reading record, there is a notice for parents explaining which books they can expect their children to bring home and how often.</w:t>
      </w:r>
      <w:r w:rsidR="008B614D">
        <w:rPr>
          <w:rFonts w:ascii="Arial" w:hAnsi="Arial" w:cs="Arial"/>
        </w:rPr>
        <w:t xml:space="preserve"> </w:t>
      </w:r>
      <w:r w:rsidR="00973043">
        <w:rPr>
          <w:rFonts w:ascii="Arial" w:hAnsi="Arial" w:cs="Arial"/>
        </w:rPr>
        <w:t xml:space="preserve">Parents sign the reading record </w:t>
      </w:r>
      <w:r w:rsidR="002D3171">
        <w:rPr>
          <w:rFonts w:ascii="Arial" w:hAnsi="Arial" w:cs="Arial"/>
        </w:rPr>
        <w:t xml:space="preserve">each week </w:t>
      </w:r>
      <w:r w:rsidR="00973043">
        <w:rPr>
          <w:rFonts w:ascii="Arial" w:hAnsi="Arial" w:cs="Arial"/>
        </w:rPr>
        <w:t xml:space="preserve">to show children are reading at home.   </w:t>
      </w:r>
    </w:p>
    <w:p w14:paraId="6CD1E627" w14:textId="77777777" w:rsidR="00D73227" w:rsidRDefault="00D73227" w:rsidP="00973043">
      <w:pPr>
        <w:rPr>
          <w:rFonts w:ascii="Arial" w:hAnsi="Arial" w:cs="Arial"/>
        </w:rPr>
      </w:pPr>
    </w:p>
    <w:p w14:paraId="788E324A" w14:textId="66A897BC" w:rsidR="00973043" w:rsidRDefault="00973043" w:rsidP="00973043">
      <w:pPr>
        <w:rPr>
          <w:rFonts w:ascii="Arial" w:hAnsi="Arial" w:cs="Arial"/>
        </w:rPr>
      </w:pPr>
      <w:r>
        <w:rPr>
          <w:rFonts w:ascii="Arial" w:hAnsi="Arial" w:cs="Arial"/>
        </w:rPr>
        <w:t xml:space="preserve">                             </w:t>
      </w:r>
    </w:p>
    <w:p w14:paraId="022C3015" w14:textId="1F49E211" w:rsidR="00973043" w:rsidRDefault="00973043" w:rsidP="00973043">
      <w:pPr>
        <w:rPr>
          <w:rFonts w:ascii="Arial" w:hAnsi="Arial" w:cs="Arial"/>
        </w:rPr>
      </w:pPr>
    </w:p>
    <w:p w14:paraId="743D3805" w14:textId="75241BF5" w:rsidR="00973043" w:rsidRDefault="003D2982" w:rsidP="00973043">
      <w:pPr>
        <w:widowControl w:val="0"/>
        <w:rPr>
          <w:rFonts w:ascii="Arial" w:hAnsi="Arial" w:cs="Arial"/>
          <w:i/>
        </w:rPr>
      </w:pPr>
      <w:r>
        <w:rPr>
          <w:noProof/>
          <w:lang w:eastAsia="en-GB"/>
        </w:rPr>
        <w:lastRenderedPageBreak/>
        <w:drawing>
          <wp:anchor distT="0" distB="0" distL="114300" distR="114300" simplePos="0" relativeHeight="251972608" behindDoc="0" locked="0" layoutInCell="1" allowOverlap="1" wp14:anchorId="74FAA073" wp14:editId="1522A697">
            <wp:simplePos x="0" y="0"/>
            <wp:positionH relativeFrom="column">
              <wp:posOffset>13335</wp:posOffset>
            </wp:positionH>
            <wp:positionV relativeFrom="paragraph">
              <wp:posOffset>-245110</wp:posOffset>
            </wp:positionV>
            <wp:extent cx="2867025" cy="56578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867025" cy="5657850"/>
                    </a:xfrm>
                    <a:prstGeom prst="rect">
                      <a:avLst/>
                    </a:prstGeom>
                  </pic:spPr>
                </pic:pic>
              </a:graphicData>
            </a:graphic>
          </wp:anchor>
        </w:drawing>
      </w:r>
    </w:p>
    <w:p w14:paraId="26898751" w14:textId="1EC46FF7" w:rsidR="005606F5" w:rsidRDefault="005606F5" w:rsidP="00E14305">
      <w:pPr>
        <w:rPr>
          <w:rFonts w:ascii="Arial" w:hAnsi="Arial" w:cs="Arial"/>
          <w:b/>
          <w:noProof/>
          <w:sz w:val="28"/>
          <w:szCs w:val="40"/>
          <w:u w:val="single"/>
        </w:rPr>
      </w:pPr>
    </w:p>
    <w:p w14:paraId="71081538" w14:textId="77777777" w:rsidR="008A5DDB" w:rsidRDefault="008A5DDB" w:rsidP="00E14305">
      <w:pPr>
        <w:rPr>
          <w:rFonts w:ascii="Arial" w:hAnsi="Arial" w:cs="Arial"/>
          <w:b/>
          <w:noProof/>
          <w:sz w:val="28"/>
          <w:szCs w:val="40"/>
          <w:u w:val="single"/>
        </w:rPr>
      </w:pPr>
    </w:p>
    <w:p w14:paraId="3E5FDF1B" w14:textId="77777777" w:rsidR="00D73227" w:rsidRDefault="00D73227" w:rsidP="001172D7">
      <w:pPr>
        <w:rPr>
          <w:rFonts w:ascii="Arial" w:hAnsi="Arial" w:cs="Arial"/>
          <w:b/>
          <w:color w:val="002060"/>
          <w:sz w:val="28"/>
          <w:u w:val="single"/>
        </w:rPr>
      </w:pPr>
    </w:p>
    <w:p w14:paraId="1180F8E3" w14:textId="77777777" w:rsidR="00D73227" w:rsidRDefault="00D73227" w:rsidP="001172D7">
      <w:pPr>
        <w:rPr>
          <w:rFonts w:ascii="Arial" w:hAnsi="Arial" w:cs="Arial"/>
          <w:b/>
          <w:color w:val="002060"/>
          <w:sz w:val="28"/>
          <w:u w:val="single"/>
        </w:rPr>
      </w:pPr>
    </w:p>
    <w:p w14:paraId="6B7F7640" w14:textId="77777777" w:rsidR="00D73227" w:rsidRDefault="00D73227" w:rsidP="001172D7">
      <w:pPr>
        <w:rPr>
          <w:rFonts w:ascii="Arial" w:hAnsi="Arial" w:cs="Arial"/>
          <w:b/>
          <w:color w:val="002060"/>
          <w:sz w:val="28"/>
          <w:u w:val="single"/>
        </w:rPr>
      </w:pPr>
    </w:p>
    <w:p w14:paraId="54DB1852" w14:textId="77777777" w:rsidR="00D73227" w:rsidRDefault="00D73227" w:rsidP="001172D7">
      <w:pPr>
        <w:rPr>
          <w:rFonts w:ascii="Arial" w:hAnsi="Arial" w:cs="Arial"/>
          <w:b/>
          <w:color w:val="002060"/>
          <w:sz w:val="28"/>
          <w:u w:val="single"/>
        </w:rPr>
      </w:pPr>
    </w:p>
    <w:p w14:paraId="7AAEB932" w14:textId="77777777" w:rsidR="00D73227" w:rsidRDefault="00D73227" w:rsidP="001172D7">
      <w:pPr>
        <w:rPr>
          <w:rFonts w:ascii="Arial" w:hAnsi="Arial" w:cs="Arial"/>
          <w:b/>
          <w:color w:val="002060"/>
          <w:sz w:val="28"/>
          <w:u w:val="single"/>
        </w:rPr>
      </w:pPr>
    </w:p>
    <w:p w14:paraId="53D9FC58" w14:textId="77777777" w:rsidR="00D73227" w:rsidRDefault="00D73227" w:rsidP="001172D7">
      <w:pPr>
        <w:rPr>
          <w:rFonts w:ascii="Arial" w:hAnsi="Arial" w:cs="Arial"/>
          <w:b/>
          <w:color w:val="002060"/>
          <w:sz w:val="28"/>
          <w:u w:val="single"/>
        </w:rPr>
      </w:pPr>
    </w:p>
    <w:p w14:paraId="1C21013E" w14:textId="77777777" w:rsidR="00D73227" w:rsidRDefault="00D73227" w:rsidP="001172D7">
      <w:pPr>
        <w:rPr>
          <w:rFonts w:ascii="Arial" w:hAnsi="Arial" w:cs="Arial"/>
          <w:b/>
          <w:color w:val="002060"/>
          <w:sz w:val="28"/>
          <w:u w:val="single"/>
        </w:rPr>
      </w:pPr>
    </w:p>
    <w:p w14:paraId="697E93FF" w14:textId="77777777" w:rsidR="00D73227" w:rsidRDefault="00D73227" w:rsidP="001172D7">
      <w:pPr>
        <w:rPr>
          <w:rFonts w:ascii="Arial" w:hAnsi="Arial" w:cs="Arial"/>
          <w:b/>
          <w:color w:val="002060"/>
          <w:sz w:val="28"/>
          <w:u w:val="single"/>
        </w:rPr>
      </w:pPr>
    </w:p>
    <w:p w14:paraId="079AB67A" w14:textId="77777777" w:rsidR="00D73227" w:rsidRDefault="00D73227" w:rsidP="001172D7">
      <w:pPr>
        <w:rPr>
          <w:rFonts w:ascii="Arial" w:hAnsi="Arial" w:cs="Arial"/>
          <w:b/>
          <w:color w:val="002060"/>
          <w:sz w:val="28"/>
          <w:u w:val="single"/>
        </w:rPr>
      </w:pPr>
    </w:p>
    <w:p w14:paraId="076ED0D7" w14:textId="77777777" w:rsidR="00D73227" w:rsidRDefault="00D73227" w:rsidP="001172D7">
      <w:pPr>
        <w:rPr>
          <w:rFonts w:ascii="Arial" w:hAnsi="Arial" w:cs="Arial"/>
          <w:b/>
          <w:color w:val="002060"/>
          <w:sz w:val="28"/>
          <w:u w:val="single"/>
        </w:rPr>
      </w:pPr>
    </w:p>
    <w:p w14:paraId="7AB9D6DE" w14:textId="77777777" w:rsidR="00D73227" w:rsidRDefault="00D73227" w:rsidP="001172D7">
      <w:pPr>
        <w:rPr>
          <w:rFonts w:ascii="Arial" w:hAnsi="Arial" w:cs="Arial"/>
          <w:b/>
          <w:color w:val="002060"/>
          <w:sz w:val="28"/>
          <w:u w:val="single"/>
        </w:rPr>
      </w:pPr>
    </w:p>
    <w:p w14:paraId="104C0A58" w14:textId="77777777" w:rsidR="00D73227" w:rsidRDefault="00D73227" w:rsidP="001172D7">
      <w:pPr>
        <w:rPr>
          <w:rFonts w:ascii="Arial" w:hAnsi="Arial" w:cs="Arial"/>
          <w:b/>
          <w:color w:val="002060"/>
          <w:sz w:val="28"/>
          <w:u w:val="single"/>
        </w:rPr>
      </w:pPr>
    </w:p>
    <w:p w14:paraId="31EE0556" w14:textId="77777777" w:rsidR="00D73227" w:rsidRDefault="00D73227" w:rsidP="001172D7">
      <w:pPr>
        <w:rPr>
          <w:rFonts w:ascii="Arial" w:hAnsi="Arial" w:cs="Arial"/>
          <w:b/>
          <w:color w:val="002060"/>
          <w:sz w:val="28"/>
          <w:u w:val="single"/>
        </w:rPr>
      </w:pPr>
    </w:p>
    <w:p w14:paraId="6AA9543A" w14:textId="77777777" w:rsidR="00D73227" w:rsidRDefault="00D73227" w:rsidP="001172D7">
      <w:pPr>
        <w:rPr>
          <w:rFonts w:ascii="Arial" w:hAnsi="Arial" w:cs="Arial"/>
          <w:b/>
          <w:color w:val="002060"/>
          <w:sz w:val="28"/>
          <w:u w:val="single"/>
        </w:rPr>
      </w:pPr>
    </w:p>
    <w:p w14:paraId="14501CFB" w14:textId="77777777" w:rsidR="00D73227" w:rsidRDefault="00D73227" w:rsidP="001172D7">
      <w:pPr>
        <w:rPr>
          <w:rFonts w:ascii="Arial" w:hAnsi="Arial" w:cs="Arial"/>
          <w:b/>
          <w:color w:val="002060"/>
          <w:sz w:val="28"/>
          <w:u w:val="single"/>
        </w:rPr>
      </w:pPr>
    </w:p>
    <w:p w14:paraId="71661F7A" w14:textId="77777777" w:rsidR="00D73227" w:rsidRDefault="00D73227" w:rsidP="001172D7">
      <w:pPr>
        <w:rPr>
          <w:rFonts w:ascii="Arial" w:hAnsi="Arial" w:cs="Arial"/>
          <w:b/>
          <w:color w:val="002060"/>
          <w:sz w:val="28"/>
          <w:u w:val="single"/>
        </w:rPr>
      </w:pPr>
    </w:p>
    <w:p w14:paraId="25AD4E8E" w14:textId="77777777" w:rsidR="00D73227" w:rsidRDefault="00D73227" w:rsidP="001172D7">
      <w:pPr>
        <w:rPr>
          <w:rFonts w:ascii="Arial" w:hAnsi="Arial" w:cs="Arial"/>
          <w:b/>
          <w:color w:val="002060"/>
          <w:sz w:val="28"/>
          <w:u w:val="single"/>
        </w:rPr>
      </w:pPr>
    </w:p>
    <w:p w14:paraId="3D3A4E80" w14:textId="77777777" w:rsidR="00D73227" w:rsidRDefault="00D73227" w:rsidP="001172D7">
      <w:pPr>
        <w:rPr>
          <w:rFonts w:ascii="Arial" w:hAnsi="Arial" w:cs="Arial"/>
          <w:b/>
          <w:color w:val="002060"/>
          <w:sz w:val="28"/>
          <w:u w:val="single"/>
        </w:rPr>
      </w:pPr>
    </w:p>
    <w:p w14:paraId="05B79363" w14:textId="77777777" w:rsidR="00D73227" w:rsidRDefault="00D73227" w:rsidP="001172D7">
      <w:pPr>
        <w:rPr>
          <w:rFonts w:ascii="Arial" w:hAnsi="Arial" w:cs="Arial"/>
          <w:b/>
          <w:color w:val="002060"/>
          <w:sz w:val="28"/>
          <w:u w:val="single"/>
        </w:rPr>
      </w:pPr>
    </w:p>
    <w:p w14:paraId="3C463A69" w14:textId="77777777" w:rsidR="00D73227" w:rsidRDefault="00D73227" w:rsidP="001172D7">
      <w:pPr>
        <w:rPr>
          <w:rFonts w:ascii="Arial" w:hAnsi="Arial" w:cs="Arial"/>
          <w:b/>
          <w:color w:val="002060"/>
          <w:sz w:val="28"/>
          <w:u w:val="single"/>
        </w:rPr>
      </w:pPr>
    </w:p>
    <w:p w14:paraId="22BF9635" w14:textId="77777777" w:rsidR="00D73227" w:rsidRDefault="00D73227" w:rsidP="001172D7">
      <w:pPr>
        <w:rPr>
          <w:rFonts w:ascii="Arial" w:hAnsi="Arial" w:cs="Arial"/>
          <w:b/>
          <w:color w:val="002060"/>
          <w:sz w:val="28"/>
          <w:u w:val="single"/>
        </w:rPr>
      </w:pPr>
    </w:p>
    <w:p w14:paraId="279B210E" w14:textId="77777777" w:rsidR="00D73227" w:rsidRDefault="00D73227" w:rsidP="001172D7">
      <w:pPr>
        <w:rPr>
          <w:rFonts w:ascii="Arial" w:hAnsi="Arial" w:cs="Arial"/>
          <w:b/>
          <w:color w:val="002060"/>
          <w:sz w:val="28"/>
          <w:u w:val="single"/>
        </w:rPr>
      </w:pPr>
    </w:p>
    <w:p w14:paraId="62531B34" w14:textId="77777777" w:rsidR="00D73227" w:rsidRDefault="00D73227" w:rsidP="001172D7">
      <w:pPr>
        <w:rPr>
          <w:rFonts w:ascii="Arial" w:hAnsi="Arial" w:cs="Arial"/>
          <w:b/>
          <w:color w:val="002060"/>
          <w:sz w:val="28"/>
          <w:u w:val="single"/>
        </w:rPr>
      </w:pPr>
    </w:p>
    <w:p w14:paraId="3A42E427" w14:textId="77777777" w:rsidR="00D73227" w:rsidRDefault="00D73227" w:rsidP="001172D7">
      <w:pPr>
        <w:rPr>
          <w:rFonts w:ascii="Arial" w:hAnsi="Arial" w:cs="Arial"/>
          <w:b/>
          <w:color w:val="002060"/>
          <w:sz w:val="28"/>
          <w:u w:val="single"/>
        </w:rPr>
      </w:pPr>
    </w:p>
    <w:p w14:paraId="70DB31E6" w14:textId="77777777" w:rsidR="00D73227" w:rsidRDefault="00D73227" w:rsidP="001172D7">
      <w:pPr>
        <w:rPr>
          <w:rFonts w:ascii="Arial" w:hAnsi="Arial" w:cs="Arial"/>
          <w:b/>
          <w:color w:val="002060"/>
          <w:sz w:val="28"/>
          <w:u w:val="single"/>
        </w:rPr>
      </w:pPr>
    </w:p>
    <w:p w14:paraId="06278EEA" w14:textId="77777777" w:rsidR="00D73227" w:rsidRDefault="00D73227" w:rsidP="001172D7">
      <w:pPr>
        <w:rPr>
          <w:rFonts w:ascii="Arial" w:hAnsi="Arial" w:cs="Arial"/>
          <w:b/>
          <w:color w:val="002060"/>
          <w:sz w:val="28"/>
          <w:u w:val="single"/>
        </w:rPr>
      </w:pPr>
    </w:p>
    <w:p w14:paraId="0FF71BE2" w14:textId="77777777" w:rsidR="00D73227" w:rsidRDefault="00D73227" w:rsidP="001172D7">
      <w:pPr>
        <w:rPr>
          <w:rFonts w:ascii="Arial" w:hAnsi="Arial" w:cs="Arial"/>
          <w:b/>
          <w:color w:val="002060"/>
          <w:sz w:val="28"/>
          <w:u w:val="single"/>
        </w:rPr>
      </w:pPr>
    </w:p>
    <w:p w14:paraId="01B7BD3E" w14:textId="77777777" w:rsidR="00D73227" w:rsidRDefault="00D73227" w:rsidP="001172D7">
      <w:pPr>
        <w:rPr>
          <w:rFonts w:ascii="Arial" w:hAnsi="Arial" w:cs="Arial"/>
          <w:b/>
          <w:color w:val="002060"/>
          <w:sz w:val="28"/>
          <w:u w:val="single"/>
        </w:rPr>
      </w:pPr>
    </w:p>
    <w:p w14:paraId="397911F1" w14:textId="77777777" w:rsidR="00D73227" w:rsidRDefault="00D73227" w:rsidP="001172D7">
      <w:pPr>
        <w:rPr>
          <w:rFonts w:ascii="Arial" w:hAnsi="Arial" w:cs="Arial"/>
          <w:b/>
          <w:color w:val="002060"/>
          <w:sz w:val="28"/>
          <w:u w:val="single"/>
        </w:rPr>
      </w:pPr>
    </w:p>
    <w:p w14:paraId="6F47BE41" w14:textId="77777777" w:rsidR="00D73227" w:rsidRDefault="00D73227" w:rsidP="001172D7">
      <w:pPr>
        <w:rPr>
          <w:rFonts w:ascii="Arial" w:hAnsi="Arial" w:cs="Arial"/>
          <w:b/>
          <w:color w:val="002060"/>
          <w:sz w:val="28"/>
          <w:u w:val="single"/>
        </w:rPr>
      </w:pPr>
    </w:p>
    <w:p w14:paraId="69790D4B" w14:textId="77777777" w:rsidR="00D73227" w:rsidRDefault="00D73227" w:rsidP="001172D7">
      <w:pPr>
        <w:rPr>
          <w:rFonts w:ascii="Arial" w:hAnsi="Arial" w:cs="Arial"/>
          <w:b/>
          <w:color w:val="002060"/>
          <w:sz w:val="28"/>
          <w:u w:val="single"/>
        </w:rPr>
      </w:pPr>
    </w:p>
    <w:p w14:paraId="6B8AA35F" w14:textId="77777777" w:rsidR="00D73227" w:rsidRDefault="00D73227" w:rsidP="001172D7">
      <w:pPr>
        <w:rPr>
          <w:rFonts w:ascii="Arial" w:hAnsi="Arial" w:cs="Arial"/>
          <w:b/>
          <w:color w:val="002060"/>
          <w:sz w:val="28"/>
          <w:u w:val="single"/>
        </w:rPr>
      </w:pPr>
    </w:p>
    <w:p w14:paraId="6559EE55" w14:textId="77777777" w:rsidR="00D73227" w:rsidRDefault="00D73227" w:rsidP="001172D7">
      <w:pPr>
        <w:rPr>
          <w:rFonts w:ascii="Arial" w:hAnsi="Arial" w:cs="Arial"/>
          <w:b/>
          <w:color w:val="002060"/>
          <w:sz w:val="28"/>
          <w:u w:val="single"/>
        </w:rPr>
      </w:pPr>
    </w:p>
    <w:p w14:paraId="4D9337C7" w14:textId="77777777" w:rsidR="00D73227" w:rsidRDefault="00D73227" w:rsidP="001172D7">
      <w:pPr>
        <w:rPr>
          <w:rFonts w:ascii="Arial" w:hAnsi="Arial" w:cs="Arial"/>
          <w:b/>
          <w:color w:val="002060"/>
          <w:sz w:val="28"/>
          <w:u w:val="single"/>
        </w:rPr>
      </w:pPr>
    </w:p>
    <w:p w14:paraId="7128EB10" w14:textId="77777777" w:rsidR="00D73227" w:rsidRDefault="00D73227" w:rsidP="001172D7">
      <w:pPr>
        <w:rPr>
          <w:rFonts w:ascii="Arial" w:hAnsi="Arial" w:cs="Arial"/>
          <w:b/>
          <w:color w:val="002060"/>
          <w:sz w:val="28"/>
          <w:u w:val="single"/>
        </w:rPr>
      </w:pPr>
    </w:p>
    <w:p w14:paraId="1AC82F08" w14:textId="77777777" w:rsidR="00D73227" w:rsidRDefault="00D73227" w:rsidP="001172D7">
      <w:pPr>
        <w:rPr>
          <w:rFonts w:ascii="Arial" w:hAnsi="Arial" w:cs="Arial"/>
          <w:b/>
          <w:color w:val="002060"/>
          <w:sz w:val="28"/>
          <w:u w:val="single"/>
        </w:rPr>
      </w:pPr>
    </w:p>
    <w:p w14:paraId="61C19B0F" w14:textId="77777777" w:rsidR="00D73227" w:rsidRDefault="00D73227" w:rsidP="001172D7">
      <w:pPr>
        <w:rPr>
          <w:rFonts w:ascii="Arial" w:hAnsi="Arial" w:cs="Arial"/>
          <w:b/>
          <w:color w:val="002060"/>
          <w:sz w:val="28"/>
          <w:u w:val="single"/>
        </w:rPr>
      </w:pPr>
    </w:p>
    <w:p w14:paraId="02851304" w14:textId="77777777" w:rsidR="00D73227" w:rsidRDefault="00D73227" w:rsidP="001172D7">
      <w:pPr>
        <w:rPr>
          <w:rFonts w:ascii="Arial" w:hAnsi="Arial" w:cs="Arial"/>
          <w:b/>
          <w:color w:val="002060"/>
          <w:sz w:val="28"/>
          <w:u w:val="single"/>
        </w:rPr>
      </w:pPr>
    </w:p>
    <w:p w14:paraId="4EFB2132" w14:textId="77777777" w:rsidR="00D73227" w:rsidRDefault="00D73227" w:rsidP="001172D7">
      <w:pPr>
        <w:rPr>
          <w:rFonts w:ascii="Arial" w:hAnsi="Arial" w:cs="Arial"/>
          <w:b/>
          <w:color w:val="002060"/>
          <w:sz w:val="28"/>
          <w:u w:val="single"/>
        </w:rPr>
      </w:pPr>
    </w:p>
    <w:p w14:paraId="7FE85A95" w14:textId="77777777" w:rsidR="00D73227" w:rsidRDefault="00D73227" w:rsidP="001172D7">
      <w:pPr>
        <w:rPr>
          <w:rFonts w:ascii="Arial" w:hAnsi="Arial" w:cs="Arial"/>
          <w:b/>
          <w:color w:val="002060"/>
          <w:sz w:val="28"/>
          <w:u w:val="single"/>
        </w:rPr>
      </w:pPr>
    </w:p>
    <w:p w14:paraId="54DFEA43" w14:textId="77777777" w:rsidR="00D73227" w:rsidRDefault="00D73227" w:rsidP="001172D7">
      <w:pPr>
        <w:rPr>
          <w:rFonts w:ascii="Arial" w:hAnsi="Arial" w:cs="Arial"/>
          <w:b/>
          <w:color w:val="002060"/>
          <w:sz w:val="28"/>
          <w:u w:val="single"/>
        </w:rPr>
      </w:pPr>
    </w:p>
    <w:p w14:paraId="6151A9F1" w14:textId="77777777" w:rsidR="00D73227" w:rsidRDefault="00D73227" w:rsidP="001172D7">
      <w:pPr>
        <w:rPr>
          <w:rFonts w:ascii="Arial" w:hAnsi="Arial" w:cs="Arial"/>
          <w:b/>
          <w:color w:val="002060"/>
          <w:sz w:val="28"/>
          <w:u w:val="single"/>
        </w:rPr>
      </w:pPr>
    </w:p>
    <w:p w14:paraId="3E81767B" w14:textId="2D2AE2F5" w:rsidR="001172D7" w:rsidRPr="005606F5" w:rsidRDefault="001172D7" w:rsidP="001172D7">
      <w:pPr>
        <w:rPr>
          <w:rFonts w:ascii="Arial" w:hAnsi="Arial" w:cs="Arial"/>
          <w:b/>
          <w:color w:val="002060"/>
          <w:sz w:val="28"/>
          <w:u w:val="single"/>
        </w:rPr>
      </w:pPr>
      <w:r w:rsidRPr="005606F5">
        <w:rPr>
          <w:rFonts w:ascii="Arial" w:hAnsi="Arial" w:cs="Arial"/>
          <w:b/>
          <w:color w:val="002060"/>
          <w:sz w:val="28"/>
          <w:u w:val="single"/>
        </w:rPr>
        <w:lastRenderedPageBreak/>
        <w:t>Assessing levels of attainment in reading</w:t>
      </w:r>
    </w:p>
    <w:p w14:paraId="4D746C37" w14:textId="77777777" w:rsidR="005606F5" w:rsidRPr="005606F5" w:rsidRDefault="005606F5" w:rsidP="001172D7">
      <w:pPr>
        <w:rPr>
          <w:rFonts w:ascii="Arial" w:hAnsi="Arial" w:cs="Arial"/>
          <w:b/>
          <w:u w:val="single"/>
        </w:rPr>
      </w:pPr>
    </w:p>
    <w:p w14:paraId="07AB26E7" w14:textId="13A856D6" w:rsidR="001172D7" w:rsidRPr="005606F5" w:rsidRDefault="005606F5" w:rsidP="001172D7">
      <w:pPr>
        <w:numPr>
          <w:ilvl w:val="0"/>
          <w:numId w:val="5"/>
        </w:numPr>
        <w:rPr>
          <w:rFonts w:ascii="Arial" w:hAnsi="Arial" w:cs="Arial"/>
          <w:color w:val="000000" w:themeColor="text1"/>
        </w:rPr>
      </w:pPr>
      <w:r w:rsidRPr="005606F5">
        <w:rPr>
          <w:rFonts w:ascii="Arial" w:hAnsi="Arial" w:cs="Arial"/>
          <w:color w:val="000000" w:themeColor="text1"/>
        </w:rPr>
        <w:t>Reception- Y2 children are assessed every half term using the Read Write Inc. assessments (On Entry, Assessment 1, Assessment 2, Assessment 3)</w:t>
      </w:r>
      <w:r w:rsidR="001172D7" w:rsidRPr="005606F5">
        <w:rPr>
          <w:rFonts w:ascii="Arial" w:hAnsi="Arial" w:cs="Arial"/>
          <w:color w:val="000000" w:themeColor="text1"/>
        </w:rPr>
        <w:t xml:space="preserve">  </w:t>
      </w:r>
    </w:p>
    <w:p w14:paraId="7883F555" w14:textId="7967C19A" w:rsidR="005606F5" w:rsidRPr="005606F5" w:rsidRDefault="005606F5" w:rsidP="005606F5">
      <w:pPr>
        <w:rPr>
          <w:rFonts w:ascii="Arial" w:hAnsi="Arial" w:cs="Arial"/>
          <w:color w:val="000000" w:themeColor="text1"/>
        </w:rPr>
      </w:pPr>
    </w:p>
    <w:p w14:paraId="1C7B1760" w14:textId="60D0D0E6" w:rsidR="005606F5" w:rsidRPr="005606F5" w:rsidRDefault="005606F5" w:rsidP="008A5DDB">
      <w:pPr>
        <w:pStyle w:val="ListParagraph"/>
        <w:numPr>
          <w:ilvl w:val="0"/>
          <w:numId w:val="90"/>
        </w:numPr>
        <w:rPr>
          <w:rFonts w:ascii="Arial" w:hAnsi="Arial" w:cs="Arial"/>
          <w:color w:val="000000" w:themeColor="text1"/>
        </w:rPr>
      </w:pPr>
      <w:r w:rsidRPr="005606F5">
        <w:rPr>
          <w:rFonts w:ascii="Arial" w:hAnsi="Arial" w:cs="Arial"/>
          <w:color w:val="000000" w:themeColor="text1"/>
        </w:rPr>
        <w:t xml:space="preserve">Reception-Y2 teachers assess reading fluency and comprehension during Phonics lessons and </w:t>
      </w:r>
      <w:r w:rsidR="008A5DDB">
        <w:rPr>
          <w:rFonts w:ascii="Arial" w:hAnsi="Arial" w:cs="Arial"/>
          <w:color w:val="000000" w:themeColor="text1"/>
        </w:rPr>
        <w:t>Reading Practice</w:t>
      </w:r>
      <w:r w:rsidRPr="005606F5">
        <w:rPr>
          <w:rFonts w:ascii="Arial" w:hAnsi="Arial" w:cs="Arial"/>
          <w:color w:val="000000" w:themeColor="text1"/>
        </w:rPr>
        <w:t xml:space="preserve"> lessons. </w:t>
      </w:r>
    </w:p>
    <w:p w14:paraId="14BF0EDB" w14:textId="77777777" w:rsidR="005606F5" w:rsidRPr="005606F5" w:rsidRDefault="005606F5" w:rsidP="005606F5">
      <w:pPr>
        <w:rPr>
          <w:rFonts w:ascii="Arial" w:hAnsi="Arial" w:cs="Arial"/>
          <w:highlight w:val="yellow"/>
        </w:rPr>
      </w:pPr>
    </w:p>
    <w:p w14:paraId="1329E11F" w14:textId="184A7F49" w:rsidR="005606F5" w:rsidRPr="00973043" w:rsidRDefault="005606F5" w:rsidP="00F043BA">
      <w:pPr>
        <w:numPr>
          <w:ilvl w:val="0"/>
          <w:numId w:val="5"/>
        </w:numPr>
        <w:rPr>
          <w:rFonts w:ascii="Arial" w:hAnsi="Arial" w:cs="Arial"/>
        </w:rPr>
      </w:pPr>
      <w:r w:rsidRPr="005606F5">
        <w:rPr>
          <w:rFonts w:ascii="Arial" w:hAnsi="Arial" w:cs="Arial"/>
        </w:rPr>
        <w:t>Y1</w:t>
      </w:r>
      <w:r w:rsidR="001172D7" w:rsidRPr="005606F5">
        <w:rPr>
          <w:rFonts w:ascii="Arial" w:hAnsi="Arial" w:cs="Arial"/>
        </w:rPr>
        <w:t xml:space="preserve"> – Year </w:t>
      </w:r>
      <w:r w:rsidRPr="005606F5">
        <w:rPr>
          <w:rFonts w:ascii="Arial" w:hAnsi="Arial" w:cs="Arial"/>
        </w:rPr>
        <w:t xml:space="preserve">6 </w:t>
      </w:r>
      <w:r w:rsidR="001172D7" w:rsidRPr="005606F5">
        <w:rPr>
          <w:rFonts w:ascii="Arial" w:hAnsi="Arial" w:cs="Arial"/>
        </w:rPr>
        <w:t xml:space="preserve">children are assessed during the assessment windows using the </w:t>
      </w:r>
      <w:r w:rsidRPr="005606F5">
        <w:rPr>
          <w:rFonts w:ascii="Arial" w:hAnsi="Arial" w:cs="Arial"/>
          <w:i/>
        </w:rPr>
        <w:t>‘Reading assessment statements’</w:t>
      </w:r>
    </w:p>
    <w:p w14:paraId="7D01DB5F" w14:textId="77777777" w:rsidR="00973043" w:rsidRPr="005606F5" w:rsidRDefault="00973043" w:rsidP="00973043">
      <w:pPr>
        <w:ind w:left="720"/>
        <w:rPr>
          <w:rFonts w:ascii="Arial" w:hAnsi="Arial" w:cs="Arial"/>
        </w:rPr>
      </w:pPr>
    </w:p>
    <w:p w14:paraId="1EBB5250" w14:textId="37BFF0E8" w:rsidR="005606F5" w:rsidRDefault="005606F5" w:rsidP="00F043BA">
      <w:pPr>
        <w:numPr>
          <w:ilvl w:val="0"/>
          <w:numId w:val="5"/>
        </w:numPr>
        <w:rPr>
          <w:rFonts w:ascii="Arial" w:hAnsi="Arial" w:cs="Arial"/>
        </w:rPr>
      </w:pPr>
      <w:r>
        <w:rPr>
          <w:rFonts w:ascii="Arial" w:hAnsi="Arial" w:cs="Arial"/>
        </w:rPr>
        <w:t xml:space="preserve">Y3- Y6 teachers assess reading fluency and comprehension during </w:t>
      </w:r>
      <w:r w:rsidR="00604E7C">
        <w:rPr>
          <w:rFonts w:ascii="Arial" w:hAnsi="Arial" w:cs="Arial"/>
        </w:rPr>
        <w:t>KS2 Reading lesson</w:t>
      </w:r>
      <w:r w:rsidR="002C6077">
        <w:rPr>
          <w:rFonts w:ascii="Arial" w:hAnsi="Arial" w:cs="Arial"/>
        </w:rPr>
        <w:t>s.</w:t>
      </w:r>
    </w:p>
    <w:p w14:paraId="75096408" w14:textId="77777777" w:rsidR="005606F5" w:rsidRPr="005606F5" w:rsidRDefault="005606F5" w:rsidP="005606F5">
      <w:pPr>
        <w:ind w:left="720"/>
        <w:rPr>
          <w:rFonts w:ascii="Arial" w:hAnsi="Arial" w:cs="Arial"/>
        </w:rPr>
      </w:pPr>
    </w:p>
    <w:p w14:paraId="4B8D3D3B" w14:textId="77777777" w:rsidR="001172D7" w:rsidRPr="005606F5" w:rsidRDefault="001172D7" w:rsidP="001172D7">
      <w:pPr>
        <w:numPr>
          <w:ilvl w:val="0"/>
          <w:numId w:val="5"/>
        </w:numPr>
        <w:rPr>
          <w:rFonts w:ascii="Arial" w:hAnsi="Arial" w:cs="Arial"/>
          <w:b/>
          <w:color w:val="0000FF"/>
          <w:sz w:val="28"/>
          <w:szCs w:val="28"/>
          <w:u w:val="single"/>
        </w:rPr>
      </w:pPr>
      <w:r w:rsidRPr="005606F5">
        <w:rPr>
          <w:rFonts w:ascii="Arial" w:hAnsi="Arial" w:cs="Arial"/>
        </w:rPr>
        <w:t>Year 6 children are assessed monthly using previous years reading comprehension SATs papers. Assessment judgements are made using the KS2 Interim Framework statements for reading.</w:t>
      </w:r>
    </w:p>
    <w:p w14:paraId="4BE678A7" w14:textId="3E0A992C" w:rsidR="004F314D" w:rsidRDefault="004F314D" w:rsidP="00F76005">
      <w:pPr>
        <w:rPr>
          <w:rFonts w:ascii="Arial" w:hAnsi="Arial" w:cs="Arial"/>
          <w:b/>
          <w:noProof/>
          <w:sz w:val="28"/>
          <w:szCs w:val="40"/>
          <w:u w:val="single"/>
        </w:rPr>
      </w:pPr>
    </w:p>
    <w:p w14:paraId="37A30DA5" w14:textId="77777777" w:rsidR="00C9063D" w:rsidRDefault="00C9063D" w:rsidP="00F76005">
      <w:pPr>
        <w:rPr>
          <w:rFonts w:ascii="Arial" w:hAnsi="Arial" w:cs="Arial"/>
          <w:b/>
          <w:noProof/>
          <w:sz w:val="28"/>
          <w:szCs w:val="40"/>
          <w:u w:val="single"/>
        </w:rPr>
      </w:pPr>
    </w:p>
    <w:p w14:paraId="62996A9B" w14:textId="4A0AE0F4" w:rsidR="00C9063D" w:rsidRDefault="00C9063D" w:rsidP="00F76005">
      <w:pPr>
        <w:rPr>
          <w:rFonts w:ascii="Arial" w:hAnsi="Arial" w:cs="Arial"/>
          <w:b/>
          <w:noProof/>
          <w:sz w:val="28"/>
          <w:szCs w:val="40"/>
          <w:u w:val="single"/>
        </w:rPr>
      </w:pPr>
    </w:p>
    <w:p w14:paraId="1E64D80B" w14:textId="1DC0EAF3" w:rsidR="00973043" w:rsidRDefault="00973043" w:rsidP="00F76005">
      <w:pPr>
        <w:rPr>
          <w:rFonts w:ascii="Arial" w:hAnsi="Arial" w:cs="Arial"/>
          <w:b/>
          <w:noProof/>
          <w:sz w:val="28"/>
          <w:szCs w:val="40"/>
          <w:u w:val="single"/>
        </w:rPr>
      </w:pPr>
    </w:p>
    <w:p w14:paraId="0D0234A9" w14:textId="28AAFCB4" w:rsidR="00973043" w:rsidRDefault="00973043" w:rsidP="00F76005">
      <w:pPr>
        <w:rPr>
          <w:rFonts w:ascii="Arial" w:hAnsi="Arial" w:cs="Arial"/>
          <w:b/>
          <w:noProof/>
          <w:sz w:val="28"/>
          <w:szCs w:val="40"/>
          <w:u w:val="single"/>
        </w:rPr>
      </w:pPr>
    </w:p>
    <w:p w14:paraId="42AD5FE7" w14:textId="10450AF2" w:rsidR="00973043" w:rsidRDefault="00973043" w:rsidP="00F76005">
      <w:pPr>
        <w:rPr>
          <w:rFonts w:ascii="Arial" w:hAnsi="Arial" w:cs="Arial"/>
          <w:b/>
          <w:noProof/>
          <w:sz w:val="28"/>
          <w:szCs w:val="40"/>
          <w:u w:val="single"/>
        </w:rPr>
      </w:pPr>
    </w:p>
    <w:p w14:paraId="43C19A37" w14:textId="75460193" w:rsidR="00973043" w:rsidRDefault="00973043" w:rsidP="00F76005">
      <w:pPr>
        <w:rPr>
          <w:rFonts w:ascii="Arial" w:hAnsi="Arial" w:cs="Arial"/>
          <w:b/>
          <w:noProof/>
          <w:sz w:val="28"/>
          <w:szCs w:val="40"/>
          <w:u w:val="single"/>
        </w:rPr>
      </w:pPr>
    </w:p>
    <w:p w14:paraId="19B75D30" w14:textId="2A7ECCC9" w:rsidR="00973043" w:rsidRDefault="00973043" w:rsidP="00F76005">
      <w:pPr>
        <w:rPr>
          <w:rFonts w:ascii="Arial" w:hAnsi="Arial" w:cs="Arial"/>
          <w:b/>
          <w:noProof/>
          <w:sz w:val="28"/>
          <w:szCs w:val="40"/>
          <w:u w:val="single"/>
        </w:rPr>
      </w:pPr>
    </w:p>
    <w:p w14:paraId="5D830665" w14:textId="0699468F" w:rsidR="00973043" w:rsidRDefault="00973043" w:rsidP="00F76005">
      <w:pPr>
        <w:rPr>
          <w:rFonts w:ascii="Arial" w:hAnsi="Arial" w:cs="Arial"/>
          <w:b/>
          <w:noProof/>
          <w:sz w:val="28"/>
          <w:szCs w:val="40"/>
          <w:u w:val="single"/>
        </w:rPr>
      </w:pPr>
    </w:p>
    <w:p w14:paraId="413484B6" w14:textId="16D40CC4" w:rsidR="00973043" w:rsidRDefault="00973043" w:rsidP="00F76005">
      <w:pPr>
        <w:rPr>
          <w:rFonts w:ascii="Arial" w:hAnsi="Arial" w:cs="Arial"/>
          <w:b/>
          <w:noProof/>
          <w:sz w:val="28"/>
          <w:szCs w:val="40"/>
          <w:u w:val="single"/>
        </w:rPr>
      </w:pPr>
    </w:p>
    <w:p w14:paraId="5FFA7C17" w14:textId="277763BC" w:rsidR="00973043" w:rsidRDefault="00973043" w:rsidP="00F76005">
      <w:pPr>
        <w:rPr>
          <w:rFonts w:ascii="Arial" w:hAnsi="Arial" w:cs="Arial"/>
          <w:b/>
          <w:noProof/>
          <w:sz w:val="28"/>
          <w:szCs w:val="40"/>
          <w:u w:val="single"/>
        </w:rPr>
      </w:pPr>
    </w:p>
    <w:p w14:paraId="2A39F3EC" w14:textId="0C4F694C" w:rsidR="00973043" w:rsidRDefault="00973043" w:rsidP="00F76005">
      <w:pPr>
        <w:rPr>
          <w:rFonts w:ascii="Arial" w:hAnsi="Arial" w:cs="Arial"/>
          <w:b/>
          <w:noProof/>
          <w:sz w:val="28"/>
          <w:szCs w:val="40"/>
          <w:u w:val="single"/>
        </w:rPr>
      </w:pPr>
    </w:p>
    <w:p w14:paraId="5D8743CD" w14:textId="2940FC58" w:rsidR="00973043" w:rsidRDefault="00973043" w:rsidP="00F76005">
      <w:pPr>
        <w:rPr>
          <w:rFonts w:ascii="Arial" w:hAnsi="Arial" w:cs="Arial"/>
          <w:b/>
          <w:noProof/>
          <w:sz w:val="28"/>
          <w:szCs w:val="40"/>
          <w:u w:val="single"/>
        </w:rPr>
      </w:pPr>
    </w:p>
    <w:p w14:paraId="3D1D92E3" w14:textId="3298DCEA" w:rsidR="00973043" w:rsidRDefault="00973043" w:rsidP="00F76005">
      <w:pPr>
        <w:rPr>
          <w:rFonts w:ascii="Arial" w:hAnsi="Arial" w:cs="Arial"/>
          <w:b/>
          <w:noProof/>
          <w:sz w:val="28"/>
          <w:szCs w:val="40"/>
          <w:u w:val="single"/>
        </w:rPr>
      </w:pPr>
    </w:p>
    <w:p w14:paraId="2D5FDDAB" w14:textId="51C7A8BC" w:rsidR="00973043" w:rsidRDefault="00973043" w:rsidP="00F76005">
      <w:pPr>
        <w:rPr>
          <w:rFonts w:ascii="Arial" w:hAnsi="Arial" w:cs="Arial"/>
          <w:b/>
          <w:noProof/>
          <w:sz w:val="28"/>
          <w:szCs w:val="40"/>
          <w:u w:val="single"/>
        </w:rPr>
      </w:pPr>
    </w:p>
    <w:p w14:paraId="73A1164D" w14:textId="05E1784B" w:rsidR="00973043" w:rsidRDefault="00973043" w:rsidP="00F76005">
      <w:pPr>
        <w:rPr>
          <w:rFonts w:ascii="Arial" w:hAnsi="Arial" w:cs="Arial"/>
          <w:b/>
          <w:noProof/>
          <w:sz w:val="28"/>
          <w:szCs w:val="40"/>
          <w:u w:val="single"/>
        </w:rPr>
      </w:pPr>
    </w:p>
    <w:p w14:paraId="35D09383" w14:textId="1DB7E042" w:rsidR="00973043" w:rsidRDefault="00973043" w:rsidP="00F76005">
      <w:pPr>
        <w:rPr>
          <w:rFonts w:ascii="Arial" w:hAnsi="Arial" w:cs="Arial"/>
          <w:b/>
          <w:noProof/>
          <w:sz w:val="28"/>
          <w:szCs w:val="40"/>
          <w:u w:val="single"/>
        </w:rPr>
      </w:pPr>
    </w:p>
    <w:p w14:paraId="32230B62" w14:textId="05788C6A" w:rsidR="00973043" w:rsidRDefault="00973043" w:rsidP="00F76005">
      <w:pPr>
        <w:rPr>
          <w:rFonts w:ascii="Arial" w:hAnsi="Arial" w:cs="Arial"/>
          <w:b/>
          <w:noProof/>
          <w:sz w:val="28"/>
          <w:szCs w:val="40"/>
          <w:u w:val="single"/>
        </w:rPr>
      </w:pPr>
    </w:p>
    <w:p w14:paraId="7CAF81DD" w14:textId="741606CC" w:rsidR="00973043" w:rsidRDefault="00973043" w:rsidP="00F76005">
      <w:pPr>
        <w:rPr>
          <w:rFonts w:ascii="Arial" w:hAnsi="Arial" w:cs="Arial"/>
          <w:b/>
          <w:noProof/>
          <w:sz w:val="28"/>
          <w:szCs w:val="40"/>
          <w:u w:val="single"/>
        </w:rPr>
      </w:pPr>
    </w:p>
    <w:p w14:paraId="0C0FC8B5" w14:textId="54938053" w:rsidR="00973043" w:rsidRDefault="00973043" w:rsidP="00F76005">
      <w:pPr>
        <w:rPr>
          <w:rFonts w:ascii="Arial" w:hAnsi="Arial" w:cs="Arial"/>
          <w:b/>
          <w:noProof/>
          <w:sz w:val="28"/>
          <w:szCs w:val="40"/>
          <w:u w:val="single"/>
        </w:rPr>
      </w:pPr>
    </w:p>
    <w:p w14:paraId="39AECF50" w14:textId="0253FDC4" w:rsidR="00973043" w:rsidRDefault="00973043" w:rsidP="00F76005">
      <w:pPr>
        <w:rPr>
          <w:rFonts w:ascii="Arial" w:hAnsi="Arial" w:cs="Arial"/>
          <w:b/>
          <w:noProof/>
          <w:sz w:val="28"/>
          <w:szCs w:val="40"/>
          <w:u w:val="single"/>
        </w:rPr>
      </w:pPr>
    </w:p>
    <w:p w14:paraId="6B3B098A" w14:textId="52E9DBF6" w:rsidR="00973043" w:rsidRDefault="00973043" w:rsidP="00F76005">
      <w:pPr>
        <w:rPr>
          <w:rFonts w:ascii="Arial" w:hAnsi="Arial" w:cs="Arial"/>
          <w:b/>
          <w:noProof/>
          <w:sz w:val="28"/>
          <w:szCs w:val="40"/>
          <w:u w:val="single"/>
        </w:rPr>
      </w:pPr>
    </w:p>
    <w:p w14:paraId="70A83B44" w14:textId="00F683D0" w:rsidR="00973043" w:rsidRDefault="00973043" w:rsidP="00F76005">
      <w:pPr>
        <w:rPr>
          <w:rFonts w:ascii="Arial" w:hAnsi="Arial" w:cs="Arial"/>
          <w:b/>
          <w:noProof/>
          <w:sz w:val="28"/>
          <w:szCs w:val="40"/>
          <w:u w:val="single"/>
        </w:rPr>
      </w:pPr>
    </w:p>
    <w:p w14:paraId="0C2B6974" w14:textId="78794508" w:rsidR="00973043" w:rsidRDefault="00973043" w:rsidP="00F76005">
      <w:pPr>
        <w:rPr>
          <w:rFonts w:ascii="Arial" w:hAnsi="Arial" w:cs="Arial"/>
          <w:b/>
          <w:noProof/>
          <w:sz w:val="28"/>
          <w:szCs w:val="40"/>
          <w:u w:val="single"/>
        </w:rPr>
      </w:pPr>
    </w:p>
    <w:p w14:paraId="5F5A2A98" w14:textId="2120F3FE" w:rsidR="00973043" w:rsidRDefault="00973043" w:rsidP="00F76005">
      <w:pPr>
        <w:rPr>
          <w:rFonts w:ascii="Arial" w:hAnsi="Arial" w:cs="Arial"/>
          <w:b/>
          <w:noProof/>
          <w:sz w:val="28"/>
          <w:szCs w:val="40"/>
          <w:u w:val="single"/>
        </w:rPr>
      </w:pPr>
    </w:p>
    <w:p w14:paraId="083D2AE6" w14:textId="45EB0163" w:rsidR="00973043" w:rsidRDefault="00973043" w:rsidP="00F76005">
      <w:pPr>
        <w:rPr>
          <w:rFonts w:ascii="Arial" w:hAnsi="Arial" w:cs="Arial"/>
          <w:b/>
          <w:noProof/>
          <w:sz w:val="28"/>
          <w:szCs w:val="40"/>
          <w:u w:val="single"/>
        </w:rPr>
      </w:pPr>
    </w:p>
    <w:p w14:paraId="63A11A24" w14:textId="77777777" w:rsidR="008A5DDB" w:rsidRDefault="008A5DDB" w:rsidP="00F76005">
      <w:pPr>
        <w:rPr>
          <w:rFonts w:ascii="Arial" w:hAnsi="Arial" w:cs="Arial"/>
          <w:b/>
          <w:noProof/>
          <w:sz w:val="28"/>
          <w:szCs w:val="40"/>
          <w:u w:val="single"/>
        </w:rPr>
      </w:pPr>
    </w:p>
    <w:p w14:paraId="6FF130B7" w14:textId="3767CE41" w:rsidR="00973043" w:rsidRDefault="00973043" w:rsidP="00F76005">
      <w:pPr>
        <w:rPr>
          <w:rFonts w:ascii="Arial" w:hAnsi="Arial" w:cs="Arial"/>
          <w:b/>
          <w:noProof/>
          <w:sz w:val="28"/>
          <w:szCs w:val="40"/>
          <w:u w:val="single"/>
        </w:rPr>
      </w:pPr>
    </w:p>
    <w:p w14:paraId="24605328" w14:textId="77777777" w:rsidR="00D37B4C" w:rsidRDefault="00D37B4C" w:rsidP="00F76005">
      <w:pPr>
        <w:rPr>
          <w:rFonts w:ascii="Arial" w:hAnsi="Arial" w:cs="Arial"/>
          <w:b/>
          <w:noProof/>
          <w:sz w:val="28"/>
          <w:szCs w:val="40"/>
          <w:u w:val="single"/>
        </w:rPr>
      </w:pPr>
    </w:p>
    <w:p w14:paraId="58518126" w14:textId="49D4675F" w:rsidR="00973043" w:rsidRDefault="00973043" w:rsidP="00F76005">
      <w:pPr>
        <w:rPr>
          <w:rFonts w:ascii="Arial" w:hAnsi="Arial" w:cs="Arial"/>
          <w:b/>
          <w:noProof/>
          <w:sz w:val="28"/>
          <w:szCs w:val="40"/>
          <w:u w:val="single"/>
        </w:rPr>
      </w:pPr>
    </w:p>
    <w:p w14:paraId="06E968AE" w14:textId="329BB398" w:rsidR="00E14305" w:rsidRPr="00716E44" w:rsidRDefault="00D62A57" w:rsidP="00F76005">
      <w:pPr>
        <w:rPr>
          <w:rFonts w:ascii="Arial" w:hAnsi="Arial" w:cs="Arial"/>
          <w:b/>
          <w:noProof/>
          <w:sz w:val="28"/>
          <w:szCs w:val="40"/>
          <w:u w:val="single"/>
        </w:rPr>
      </w:pPr>
      <w:r>
        <w:rPr>
          <w:rFonts w:ascii="Arial" w:hAnsi="Arial" w:cs="Arial"/>
          <w:b/>
          <w:noProof/>
          <w:sz w:val="28"/>
          <w:szCs w:val="40"/>
          <w:u w:val="single"/>
        </w:rPr>
        <w:lastRenderedPageBreak/>
        <w:t>E</w:t>
      </w:r>
      <w:r w:rsidR="00E14305" w:rsidRPr="00D067E4">
        <w:rPr>
          <w:rFonts w:ascii="Arial" w:hAnsi="Arial" w:cs="Arial"/>
          <w:b/>
          <w:noProof/>
          <w:sz w:val="28"/>
          <w:szCs w:val="40"/>
          <w:u w:val="single"/>
        </w:rPr>
        <w:t xml:space="preserve">nd of year expected standards for reading </w:t>
      </w:r>
      <w:r w:rsidR="00716E44">
        <w:rPr>
          <w:rFonts w:ascii="Arial" w:hAnsi="Arial" w:cs="Arial"/>
          <w:b/>
          <w:noProof/>
          <w:sz w:val="28"/>
          <w:szCs w:val="40"/>
          <w:u w:val="single"/>
        </w:rPr>
        <w:t>YR-</w:t>
      </w:r>
      <w:r w:rsidR="007B074F">
        <w:rPr>
          <w:rFonts w:ascii="Arial" w:hAnsi="Arial" w:cs="Arial"/>
          <w:b/>
          <w:noProof/>
          <w:sz w:val="28"/>
          <w:szCs w:val="40"/>
          <w:u w:val="single"/>
        </w:rPr>
        <w:t>Y6</w:t>
      </w:r>
      <w:r w:rsidR="00E14305" w:rsidRPr="00D067E4">
        <w:rPr>
          <w:rFonts w:ascii="Arial" w:hAnsi="Arial" w:cs="Arial"/>
          <w:sz w:val="22"/>
        </w:rPr>
        <w:t xml:space="preserve"> </w:t>
      </w:r>
    </w:p>
    <w:p w14:paraId="236544A7" w14:textId="7F07769B" w:rsidR="00916765" w:rsidRDefault="00916765" w:rsidP="00F76005">
      <w:pPr>
        <w:rPr>
          <w:rFonts w:ascii="Arial" w:hAnsi="Arial" w:cs="Arial"/>
          <w:sz w:val="22"/>
        </w:rPr>
      </w:pPr>
    </w:p>
    <w:p w14:paraId="4F8F8BF4" w14:textId="2DDDE69E" w:rsidR="00916765" w:rsidRDefault="00916765" w:rsidP="008A5DDB">
      <w:pPr>
        <w:pStyle w:val="ListParagraph"/>
        <w:numPr>
          <w:ilvl w:val="0"/>
          <w:numId w:val="84"/>
        </w:numPr>
        <w:rPr>
          <w:rFonts w:ascii="Arial" w:hAnsi="Arial" w:cs="Arial"/>
          <w:sz w:val="22"/>
        </w:rPr>
      </w:pPr>
      <w:r w:rsidRPr="00916765">
        <w:rPr>
          <w:rFonts w:ascii="Arial" w:hAnsi="Arial" w:cs="Arial"/>
          <w:sz w:val="22"/>
        </w:rPr>
        <w:t xml:space="preserve">In Reception- Y2 children read </w:t>
      </w:r>
      <w:r w:rsidRPr="00255B7C">
        <w:rPr>
          <w:rFonts w:ascii="Arial" w:hAnsi="Arial" w:cs="Arial"/>
          <w:b/>
          <w:sz w:val="22"/>
        </w:rPr>
        <w:t>phonic</w:t>
      </w:r>
      <w:r w:rsidR="00550345">
        <w:rPr>
          <w:rFonts w:ascii="Arial" w:hAnsi="Arial" w:cs="Arial"/>
          <w:b/>
          <w:sz w:val="22"/>
        </w:rPr>
        <w:t>-</w:t>
      </w:r>
      <w:r w:rsidR="000A102F" w:rsidRPr="00255B7C">
        <w:rPr>
          <w:rFonts w:ascii="Arial" w:hAnsi="Arial" w:cs="Arial"/>
          <w:b/>
          <w:sz w:val="22"/>
        </w:rPr>
        <w:t xml:space="preserve">based </w:t>
      </w:r>
      <w:r w:rsidRPr="00255B7C">
        <w:rPr>
          <w:rFonts w:ascii="Arial" w:hAnsi="Arial" w:cs="Arial"/>
          <w:b/>
          <w:sz w:val="22"/>
        </w:rPr>
        <w:t xml:space="preserve">books </w:t>
      </w:r>
      <w:r w:rsidRPr="00916765">
        <w:rPr>
          <w:rFonts w:ascii="Arial" w:hAnsi="Arial" w:cs="Arial"/>
          <w:sz w:val="22"/>
        </w:rPr>
        <w:t>(Read, Write Inc.</w:t>
      </w:r>
      <w:r w:rsidR="00716E44">
        <w:rPr>
          <w:rFonts w:ascii="Arial" w:hAnsi="Arial" w:cs="Arial"/>
          <w:sz w:val="22"/>
        </w:rPr>
        <w:t xml:space="preserve"> Storybooks/guided reading books</w:t>
      </w:r>
      <w:r w:rsidRPr="00916765">
        <w:rPr>
          <w:rFonts w:ascii="Arial" w:hAnsi="Arial" w:cs="Arial"/>
          <w:sz w:val="22"/>
        </w:rPr>
        <w:t>)</w:t>
      </w:r>
    </w:p>
    <w:p w14:paraId="6B041308" w14:textId="7317132A" w:rsidR="00A53B4C" w:rsidRPr="007B074F" w:rsidRDefault="00716E44" w:rsidP="008A5DDB">
      <w:pPr>
        <w:pStyle w:val="ListParagraph"/>
        <w:numPr>
          <w:ilvl w:val="0"/>
          <w:numId w:val="84"/>
        </w:numPr>
        <w:rPr>
          <w:rFonts w:ascii="Arial" w:hAnsi="Arial" w:cs="Arial"/>
          <w:sz w:val="22"/>
        </w:rPr>
      </w:pPr>
      <w:r>
        <w:rPr>
          <w:rFonts w:ascii="Arial" w:hAnsi="Arial" w:cs="Arial"/>
          <w:sz w:val="22"/>
        </w:rPr>
        <w:t>The chart below shows the end of year expected standard for reading using phonic</w:t>
      </w:r>
      <w:r w:rsidR="00255B7C">
        <w:rPr>
          <w:rFonts w:ascii="Arial" w:hAnsi="Arial" w:cs="Arial"/>
          <w:sz w:val="22"/>
        </w:rPr>
        <w:t xml:space="preserve">-based </w:t>
      </w:r>
      <w:r>
        <w:rPr>
          <w:rFonts w:ascii="Arial" w:hAnsi="Arial" w:cs="Arial"/>
          <w:sz w:val="22"/>
        </w:rPr>
        <w:t xml:space="preserve"> books </w:t>
      </w:r>
      <w:r w:rsidRPr="00716E44">
        <w:rPr>
          <w:rFonts w:ascii="Arial" w:hAnsi="Arial" w:cs="Arial"/>
          <w:sz w:val="22"/>
        </w:rPr>
        <w:t>e.g. by the end of Reception, children should be reading phonic</w:t>
      </w:r>
      <w:r w:rsidR="00550345">
        <w:rPr>
          <w:rFonts w:ascii="Arial" w:hAnsi="Arial" w:cs="Arial"/>
          <w:sz w:val="22"/>
        </w:rPr>
        <w:t>-</w:t>
      </w:r>
      <w:r w:rsidR="000A102F">
        <w:rPr>
          <w:rFonts w:ascii="Arial" w:hAnsi="Arial" w:cs="Arial"/>
          <w:sz w:val="22"/>
        </w:rPr>
        <w:t>based</w:t>
      </w:r>
      <w:r w:rsidRPr="00716E44">
        <w:rPr>
          <w:rFonts w:ascii="Arial" w:hAnsi="Arial" w:cs="Arial"/>
          <w:sz w:val="22"/>
        </w:rPr>
        <w:t xml:space="preserve"> books at ‘Green level’ to be at expected standard, by the end of Y1 children should be reading phoni</w:t>
      </w:r>
      <w:r w:rsidR="000A102F">
        <w:rPr>
          <w:rFonts w:ascii="Arial" w:hAnsi="Arial" w:cs="Arial"/>
          <w:sz w:val="22"/>
        </w:rPr>
        <w:t>c</w:t>
      </w:r>
      <w:r w:rsidR="00550345">
        <w:rPr>
          <w:rFonts w:ascii="Arial" w:hAnsi="Arial" w:cs="Arial"/>
          <w:sz w:val="22"/>
        </w:rPr>
        <w:t>-</w:t>
      </w:r>
      <w:r w:rsidR="000A102F">
        <w:rPr>
          <w:rFonts w:ascii="Arial" w:hAnsi="Arial" w:cs="Arial"/>
          <w:sz w:val="22"/>
        </w:rPr>
        <w:t xml:space="preserve">based </w:t>
      </w:r>
      <w:r w:rsidRPr="00716E44">
        <w:rPr>
          <w:rFonts w:ascii="Arial" w:hAnsi="Arial" w:cs="Arial"/>
          <w:sz w:val="22"/>
        </w:rPr>
        <w:t>books at ‘Blue level’ to be at expected standard.</w:t>
      </w:r>
    </w:p>
    <w:tbl>
      <w:tblPr>
        <w:tblStyle w:val="TableGrid0"/>
        <w:tblW w:w="0" w:type="auto"/>
        <w:tblLook w:val="04A0" w:firstRow="1" w:lastRow="0" w:firstColumn="1" w:lastColumn="0" w:noHBand="0" w:noVBand="1"/>
      </w:tblPr>
      <w:tblGrid>
        <w:gridCol w:w="3209"/>
        <w:gridCol w:w="3209"/>
        <w:gridCol w:w="3210"/>
      </w:tblGrid>
      <w:tr w:rsidR="00A53B4C" w14:paraId="01FEADD3" w14:textId="77777777" w:rsidTr="002C0A92">
        <w:tc>
          <w:tcPr>
            <w:tcW w:w="3209" w:type="dxa"/>
          </w:tcPr>
          <w:p w14:paraId="020F3047" w14:textId="77777777" w:rsidR="000A102F" w:rsidRPr="000A102F" w:rsidRDefault="000A102F" w:rsidP="002C0A92">
            <w:pPr>
              <w:jc w:val="center"/>
              <w:rPr>
                <w:rFonts w:ascii="Arial" w:hAnsi="Arial" w:cs="Arial"/>
                <w:b/>
                <w:noProof/>
              </w:rPr>
            </w:pPr>
          </w:p>
          <w:p w14:paraId="0CEF9E38" w14:textId="77777777" w:rsidR="000A102F" w:rsidRPr="000A102F" w:rsidRDefault="000A102F" w:rsidP="002C0A92">
            <w:pPr>
              <w:jc w:val="center"/>
              <w:rPr>
                <w:rFonts w:ascii="Arial" w:hAnsi="Arial" w:cs="Arial"/>
                <w:b/>
                <w:noProof/>
              </w:rPr>
            </w:pPr>
          </w:p>
          <w:p w14:paraId="36A6C7EF" w14:textId="1BBBC134" w:rsidR="00A53B4C" w:rsidRPr="000A102F" w:rsidRDefault="008A7942" w:rsidP="002C0A92">
            <w:pPr>
              <w:jc w:val="center"/>
              <w:rPr>
                <w:rFonts w:ascii="Arial" w:hAnsi="Arial" w:cs="Arial"/>
                <w:b/>
                <w:noProof/>
              </w:rPr>
            </w:pPr>
            <w:r w:rsidRPr="000A102F">
              <w:rPr>
                <w:rFonts w:ascii="Arial" w:hAnsi="Arial" w:cs="Arial"/>
                <w:b/>
                <w:noProof/>
              </w:rPr>
              <w:t>Year Group</w:t>
            </w:r>
          </w:p>
        </w:tc>
        <w:tc>
          <w:tcPr>
            <w:tcW w:w="3209" w:type="dxa"/>
          </w:tcPr>
          <w:p w14:paraId="3750FDC2" w14:textId="62B1B0A1" w:rsidR="00A53B4C" w:rsidRPr="000A102F" w:rsidRDefault="008A7942" w:rsidP="002C0A92">
            <w:pPr>
              <w:jc w:val="center"/>
              <w:rPr>
                <w:rFonts w:ascii="Arial" w:hAnsi="Arial" w:cs="Arial"/>
                <w:b/>
                <w:noProof/>
              </w:rPr>
            </w:pPr>
            <w:r w:rsidRPr="000A102F">
              <w:rPr>
                <w:rFonts w:ascii="Calibri" w:hAnsi="Calibri"/>
                <w:b/>
                <w:lang w:eastAsia="zh-TW"/>
              </w:rPr>
              <w:t>If the children are at Age Related Expectation, they will be using these</w:t>
            </w:r>
            <w:r w:rsidR="00916765" w:rsidRPr="000A102F">
              <w:rPr>
                <w:rFonts w:ascii="Calibri" w:hAnsi="Calibri"/>
                <w:b/>
                <w:lang w:eastAsia="zh-TW"/>
              </w:rPr>
              <w:t xml:space="preserve"> phonic</w:t>
            </w:r>
            <w:r w:rsidR="00550345">
              <w:rPr>
                <w:rFonts w:ascii="Calibri" w:hAnsi="Calibri"/>
                <w:b/>
                <w:lang w:eastAsia="zh-TW"/>
              </w:rPr>
              <w:t>-</w:t>
            </w:r>
            <w:r w:rsidR="000A102F" w:rsidRPr="000A102F">
              <w:rPr>
                <w:rFonts w:ascii="Calibri" w:hAnsi="Calibri"/>
                <w:b/>
                <w:lang w:eastAsia="zh-TW"/>
              </w:rPr>
              <w:t xml:space="preserve">based </w:t>
            </w:r>
            <w:r w:rsidR="00916765" w:rsidRPr="000A102F">
              <w:rPr>
                <w:rFonts w:ascii="Calibri" w:hAnsi="Calibri"/>
                <w:b/>
                <w:lang w:eastAsia="zh-TW"/>
              </w:rPr>
              <w:t xml:space="preserve"> books</w:t>
            </w:r>
            <w:r w:rsidRPr="000A102F">
              <w:rPr>
                <w:rFonts w:ascii="Calibri" w:hAnsi="Calibri"/>
                <w:b/>
                <w:lang w:eastAsia="zh-TW"/>
              </w:rPr>
              <w:t xml:space="preserve"> </w:t>
            </w:r>
            <w:r w:rsidR="00916765" w:rsidRPr="000A102F">
              <w:rPr>
                <w:rFonts w:ascii="Calibri" w:hAnsi="Calibri"/>
                <w:b/>
                <w:lang w:eastAsia="zh-TW"/>
              </w:rPr>
              <w:t>(</w:t>
            </w:r>
            <w:r w:rsidRPr="000A102F">
              <w:rPr>
                <w:rFonts w:ascii="Calibri" w:hAnsi="Calibri"/>
                <w:b/>
                <w:lang w:eastAsia="zh-TW"/>
              </w:rPr>
              <w:t>Read Write Inc.</w:t>
            </w:r>
            <w:r w:rsidR="00916765" w:rsidRPr="000A102F">
              <w:rPr>
                <w:rFonts w:ascii="Calibri" w:hAnsi="Calibri"/>
                <w:b/>
                <w:lang w:eastAsia="zh-TW"/>
              </w:rPr>
              <w:t>)</w:t>
            </w:r>
            <w:r w:rsidRPr="000A102F">
              <w:rPr>
                <w:rFonts w:ascii="Calibri" w:hAnsi="Calibri"/>
                <w:b/>
                <w:lang w:eastAsia="zh-TW"/>
              </w:rPr>
              <w:t xml:space="preserve"> throughout the year</w:t>
            </w:r>
          </w:p>
        </w:tc>
        <w:tc>
          <w:tcPr>
            <w:tcW w:w="3210" w:type="dxa"/>
          </w:tcPr>
          <w:p w14:paraId="06B21FD3" w14:textId="77777777" w:rsidR="000A102F" w:rsidRPr="000A102F" w:rsidRDefault="000A102F" w:rsidP="002C0A92">
            <w:pPr>
              <w:jc w:val="center"/>
              <w:rPr>
                <w:rFonts w:ascii="Arial" w:hAnsi="Arial" w:cs="Arial"/>
                <w:b/>
                <w:noProof/>
              </w:rPr>
            </w:pPr>
          </w:p>
          <w:p w14:paraId="72991EB5" w14:textId="77777777" w:rsidR="000A102F" w:rsidRPr="000A102F" w:rsidRDefault="000A102F" w:rsidP="002C0A92">
            <w:pPr>
              <w:jc w:val="center"/>
              <w:rPr>
                <w:rFonts w:ascii="Arial" w:hAnsi="Arial" w:cs="Arial"/>
                <w:b/>
                <w:noProof/>
              </w:rPr>
            </w:pPr>
          </w:p>
          <w:p w14:paraId="35785C5D" w14:textId="7A7B9892" w:rsidR="00A53B4C" w:rsidRPr="000A102F" w:rsidRDefault="00AC71F3" w:rsidP="002C0A92">
            <w:pPr>
              <w:jc w:val="center"/>
              <w:rPr>
                <w:rFonts w:ascii="Arial" w:hAnsi="Arial" w:cs="Arial"/>
                <w:b/>
                <w:noProof/>
              </w:rPr>
            </w:pPr>
            <w:r w:rsidRPr="000A102F">
              <w:rPr>
                <w:rFonts w:ascii="Arial" w:hAnsi="Arial" w:cs="Arial"/>
                <w:b/>
                <w:noProof/>
              </w:rPr>
              <w:t>End of year expected standard</w:t>
            </w:r>
          </w:p>
          <w:p w14:paraId="2B4E9D8B" w14:textId="22125CA1" w:rsidR="000A102F" w:rsidRPr="000A102F" w:rsidRDefault="000A102F" w:rsidP="002C0A92">
            <w:pPr>
              <w:jc w:val="center"/>
              <w:rPr>
                <w:rFonts w:ascii="Arial" w:hAnsi="Arial" w:cs="Arial"/>
                <w:b/>
                <w:noProof/>
              </w:rPr>
            </w:pPr>
          </w:p>
        </w:tc>
      </w:tr>
      <w:tr w:rsidR="008A7942" w14:paraId="7F8FAA46" w14:textId="77777777" w:rsidTr="008A7942">
        <w:trPr>
          <w:trHeight w:val="848"/>
        </w:trPr>
        <w:tc>
          <w:tcPr>
            <w:tcW w:w="3209" w:type="dxa"/>
          </w:tcPr>
          <w:p w14:paraId="403061EE" w14:textId="77777777" w:rsidR="008A7942" w:rsidRPr="000A102F" w:rsidRDefault="008A7942" w:rsidP="00AC71F3">
            <w:pPr>
              <w:jc w:val="center"/>
              <w:rPr>
                <w:rFonts w:ascii="Arial" w:hAnsi="Arial" w:cs="Arial"/>
                <w:szCs w:val="20"/>
              </w:rPr>
            </w:pPr>
          </w:p>
          <w:p w14:paraId="36687549" w14:textId="2FFF5AAA" w:rsidR="008A7942" w:rsidRPr="000A102F" w:rsidRDefault="008A7942" w:rsidP="00AC71F3">
            <w:pPr>
              <w:jc w:val="center"/>
              <w:rPr>
                <w:rFonts w:ascii="Arial" w:hAnsi="Arial" w:cs="Arial"/>
                <w:noProof/>
              </w:rPr>
            </w:pPr>
            <w:r w:rsidRPr="000A102F">
              <w:rPr>
                <w:rFonts w:ascii="Arial" w:hAnsi="Arial" w:cs="Arial"/>
                <w:noProof/>
              </w:rPr>
              <w:t>Reception</w:t>
            </w:r>
          </w:p>
        </w:tc>
        <w:tc>
          <w:tcPr>
            <w:tcW w:w="3209" w:type="dxa"/>
            <w:shd w:val="clear" w:color="auto" w:fill="auto"/>
          </w:tcPr>
          <w:p w14:paraId="41DE2B69" w14:textId="77777777" w:rsidR="008A7942" w:rsidRPr="000A102F" w:rsidRDefault="008A7942" w:rsidP="002C0A92">
            <w:pPr>
              <w:jc w:val="center"/>
              <w:rPr>
                <w:rFonts w:ascii="Arial" w:hAnsi="Arial" w:cs="Arial"/>
                <w:noProof/>
              </w:rPr>
            </w:pPr>
            <w:r w:rsidRPr="000A102F">
              <w:rPr>
                <w:rFonts w:ascii="Arial" w:hAnsi="Arial" w:cs="Arial"/>
                <w:noProof/>
              </w:rPr>
              <w:t>Red</w:t>
            </w:r>
          </w:p>
          <w:p w14:paraId="033429AC" w14:textId="77777777" w:rsidR="008A7942" w:rsidRPr="000A102F" w:rsidRDefault="008A7942" w:rsidP="002C0A92">
            <w:pPr>
              <w:jc w:val="center"/>
              <w:rPr>
                <w:rFonts w:ascii="Arial" w:hAnsi="Arial" w:cs="Arial"/>
                <w:noProof/>
              </w:rPr>
            </w:pPr>
            <w:r w:rsidRPr="000A102F">
              <w:rPr>
                <w:rFonts w:ascii="Arial" w:hAnsi="Arial" w:cs="Arial"/>
                <w:noProof/>
              </w:rPr>
              <w:t>Green</w:t>
            </w:r>
          </w:p>
          <w:p w14:paraId="60684D88" w14:textId="032F6CC0" w:rsidR="008A7942" w:rsidRPr="000A102F" w:rsidRDefault="008A7942" w:rsidP="002C0A92">
            <w:pPr>
              <w:jc w:val="center"/>
              <w:rPr>
                <w:rFonts w:ascii="Arial" w:hAnsi="Arial" w:cs="Arial"/>
                <w:noProof/>
              </w:rPr>
            </w:pPr>
            <w:r w:rsidRPr="000A102F">
              <w:rPr>
                <w:rFonts w:ascii="Arial" w:hAnsi="Arial" w:cs="Arial"/>
                <w:noProof/>
              </w:rPr>
              <w:t xml:space="preserve">Purple </w:t>
            </w:r>
          </w:p>
        </w:tc>
        <w:tc>
          <w:tcPr>
            <w:tcW w:w="3210" w:type="dxa"/>
            <w:shd w:val="clear" w:color="auto" w:fill="00B050"/>
          </w:tcPr>
          <w:p w14:paraId="0AF8A2F1" w14:textId="22608013" w:rsidR="008A7942" w:rsidRPr="000A102F" w:rsidRDefault="008A7942" w:rsidP="002C0A92">
            <w:pPr>
              <w:jc w:val="center"/>
              <w:rPr>
                <w:rFonts w:ascii="Arial" w:hAnsi="Arial" w:cs="Arial"/>
                <w:noProof/>
                <w:color w:val="00B050"/>
                <w:szCs w:val="28"/>
              </w:rPr>
            </w:pPr>
            <w:r w:rsidRPr="000A102F">
              <w:rPr>
                <w:rFonts w:ascii="Arial" w:hAnsi="Arial" w:cs="Arial"/>
                <w:noProof/>
                <w:szCs w:val="28"/>
              </w:rPr>
              <w:t xml:space="preserve">Green </w:t>
            </w:r>
          </w:p>
        </w:tc>
      </w:tr>
      <w:tr w:rsidR="008A7942" w14:paraId="48954D09" w14:textId="77777777" w:rsidTr="008A7942">
        <w:trPr>
          <w:trHeight w:val="2120"/>
        </w:trPr>
        <w:tc>
          <w:tcPr>
            <w:tcW w:w="3209" w:type="dxa"/>
          </w:tcPr>
          <w:p w14:paraId="60FC3D27" w14:textId="726BB56E" w:rsidR="008A7942" w:rsidRPr="000A102F" w:rsidRDefault="008A7942" w:rsidP="002C0A92">
            <w:pPr>
              <w:jc w:val="center"/>
              <w:rPr>
                <w:rFonts w:ascii="Arial" w:hAnsi="Arial" w:cs="Arial"/>
                <w:noProof/>
              </w:rPr>
            </w:pPr>
            <w:r w:rsidRPr="000A102F">
              <w:rPr>
                <w:rFonts w:ascii="Arial" w:hAnsi="Arial" w:cs="Arial"/>
                <w:noProof/>
              </w:rPr>
              <w:t>Year 1</w:t>
            </w:r>
          </w:p>
        </w:tc>
        <w:tc>
          <w:tcPr>
            <w:tcW w:w="3209" w:type="dxa"/>
            <w:shd w:val="clear" w:color="auto" w:fill="auto"/>
          </w:tcPr>
          <w:p w14:paraId="1A43D948" w14:textId="0114BF58" w:rsidR="008A7942" w:rsidRPr="000A102F" w:rsidRDefault="008A7942" w:rsidP="00F34F1C">
            <w:pPr>
              <w:jc w:val="center"/>
              <w:rPr>
                <w:rFonts w:ascii="Arial" w:hAnsi="Arial" w:cs="Arial"/>
                <w:noProof/>
                <w:color w:val="000000" w:themeColor="text1"/>
              </w:rPr>
            </w:pPr>
            <w:r w:rsidRPr="000A102F">
              <w:rPr>
                <w:rFonts w:ascii="Arial" w:hAnsi="Arial" w:cs="Arial"/>
                <w:noProof/>
                <w:color w:val="000000" w:themeColor="text1"/>
              </w:rPr>
              <w:t>Green</w:t>
            </w:r>
          </w:p>
          <w:p w14:paraId="6A878352" w14:textId="77777777" w:rsidR="008A7942" w:rsidRPr="000A102F" w:rsidRDefault="008A7942" w:rsidP="00AC71F3">
            <w:pPr>
              <w:jc w:val="center"/>
              <w:rPr>
                <w:rFonts w:ascii="Arial" w:hAnsi="Arial" w:cs="Arial"/>
                <w:noProof/>
                <w:color w:val="000000" w:themeColor="text1"/>
              </w:rPr>
            </w:pPr>
            <w:r w:rsidRPr="000A102F">
              <w:rPr>
                <w:rFonts w:ascii="Arial" w:hAnsi="Arial" w:cs="Arial"/>
                <w:noProof/>
                <w:color w:val="000000" w:themeColor="text1"/>
              </w:rPr>
              <w:t xml:space="preserve">Purple </w:t>
            </w:r>
          </w:p>
          <w:p w14:paraId="6BC5D107" w14:textId="77777777" w:rsidR="008A7942" w:rsidRPr="000A102F" w:rsidRDefault="008A7942" w:rsidP="00AC71F3">
            <w:pPr>
              <w:jc w:val="center"/>
              <w:rPr>
                <w:rFonts w:ascii="Arial" w:hAnsi="Arial" w:cs="Arial"/>
                <w:noProof/>
                <w:color w:val="000000" w:themeColor="text1"/>
              </w:rPr>
            </w:pPr>
            <w:r w:rsidRPr="000A102F">
              <w:rPr>
                <w:rFonts w:ascii="Arial" w:hAnsi="Arial" w:cs="Arial"/>
                <w:noProof/>
                <w:color w:val="000000" w:themeColor="text1"/>
              </w:rPr>
              <w:t xml:space="preserve">Pink </w:t>
            </w:r>
          </w:p>
          <w:p w14:paraId="1EF0FD7E" w14:textId="77777777" w:rsidR="008A7942" w:rsidRPr="000A102F" w:rsidRDefault="008A7942" w:rsidP="00AC71F3">
            <w:pPr>
              <w:jc w:val="center"/>
              <w:rPr>
                <w:rFonts w:ascii="Arial" w:hAnsi="Arial" w:cs="Arial"/>
                <w:noProof/>
                <w:color w:val="000000" w:themeColor="text1"/>
              </w:rPr>
            </w:pPr>
            <w:r w:rsidRPr="000A102F">
              <w:rPr>
                <w:rFonts w:ascii="Arial" w:hAnsi="Arial" w:cs="Arial"/>
                <w:noProof/>
                <w:color w:val="000000" w:themeColor="text1"/>
              </w:rPr>
              <w:t xml:space="preserve">Orange </w:t>
            </w:r>
          </w:p>
          <w:p w14:paraId="1E399FAB" w14:textId="77777777" w:rsidR="008A7942" w:rsidRPr="000A102F" w:rsidRDefault="008A7942" w:rsidP="002C0A92">
            <w:pPr>
              <w:jc w:val="center"/>
              <w:rPr>
                <w:rFonts w:ascii="Arial" w:hAnsi="Arial" w:cs="Arial"/>
                <w:noProof/>
                <w:color w:val="000000" w:themeColor="text1"/>
              </w:rPr>
            </w:pPr>
            <w:r w:rsidRPr="000A102F">
              <w:rPr>
                <w:rFonts w:ascii="Arial" w:hAnsi="Arial" w:cs="Arial"/>
                <w:noProof/>
                <w:color w:val="000000" w:themeColor="text1"/>
              </w:rPr>
              <w:t>Yellow</w:t>
            </w:r>
          </w:p>
          <w:p w14:paraId="48792F29" w14:textId="77777777" w:rsidR="008A7942" w:rsidRDefault="008A7942" w:rsidP="00916765">
            <w:pPr>
              <w:jc w:val="center"/>
              <w:rPr>
                <w:rFonts w:ascii="Arial" w:hAnsi="Arial" w:cs="Arial"/>
                <w:noProof/>
                <w:color w:val="000000" w:themeColor="text1"/>
              </w:rPr>
            </w:pPr>
            <w:r w:rsidRPr="000A102F">
              <w:rPr>
                <w:rFonts w:ascii="Arial" w:hAnsi="Arial" w:cs="Arial"/>
                <w:noProof/>
                <w:color w:val="000000" w:themeColor="text1"/>
              </w:rPr>
              <w:t>Blue</w:t>
            </w:r>
          </w:p>
          <w:p w14:paraId="47C2F096" w14:textId="00239865" w:rsidR="00F34F1C" w:rsidRPr="000A102F" w:rsidRDefault="00F34F1C" w:rsidP="00916765">
            <w:pPr>
              <w:jc w:val="center"/>
              <w:rPr>
                <w:rFonts w:ascii="Arial" w:hAnsi="Arial" w:cs="Arial"/>
                <w:noProof/>
                <w:color w:val="000000" w:themeColor="text1"/>
              </w:rPr>
            </w:pPr>
            <w:r>
              <w:rPr>
                <w:rFonts w:ascii="Arial" w:hAnsi="Arial" w:cs="Arial"/>
                <w:noProof/>
                <w:color w:val="000000" w:themeColor="text1"/>
              </w:rPr>
              <w:t>Grey</w:t>
            </w:r>
          </w:p>
        </w:tc>
        <w:tc>
          <w:tcPr>
            <w:tcW w:w="3210" w:type="dxa"/>
            <w:shd w:val="clear" w:color="auto" w:fill="5B9BD5" w:themeFill="accent5"/>
          </w:tcPr>
          <w:p w14:paraId="6301F14A" w14:textId="77777777" w:rsidR="008A7942" w:rsidRPr="000A102F" w:rsidRDefault="008A7942" w:rsidP="002C0A92">
            <w:pPr>
              <w:jc w:val="center"/>
              <w:rPr>
                <w:rFonts w:ascii="Arial" w:hAnsi="Arial" w:cs="Arial"/>
                <w:noProof/>
                <w:color w:val="000000" w:themeColor="text1"/>
                <w:szCs w:val="28"/>
              </w:rPr>
            </w:pPr>
          </w:p>
          <w:p w14:paraId="7E3DEDB9" w14:textId="77777777" w:rsidR="008A7942" w:rsidRPr="000A102F" w:rsidRDefault="008A7942" w:rsidP="002C0A92">
            <w:pPr>
              <w:jc w:val="center"/>
              <w:rPr>
                <w:rFonts w:ascii="Arial" w:hAnsi="Arial" w:cs="Arial"/>
                <w:noProof/>
                <w:color w:val="000000" w:themeColor="text1"/>
                <w:szCs w:val="28"/>
              </w:rPr>
            </w:pPr>
          </w:p>
          <w:p w14:paraId="2FADA408" w14:textId="77777777" w:rsidR="008A7942" w:rsidRPr="000A102F" w:rsidRDefault="008A7942" w:rsidP="002C0A92">
            <w:pPr>
              <w:jc w:val="center"/>
              <w:rPr>
                <w:rFonts w:ascii="Arial" w:hAnsi="Arial" w:cs="Arial"/>
                <w:noProof/>
                <w:color w:val="000000" w:themeColor="text1"/>
                <w:szCs w:val="28"/>
              </w:rPr>
            </w:pPr>
          </w:p>
          <w:p w14:paraId="09381BF5" w14:textId="518209CE" w:rsidR="008A7942" w:rsidRPr="000A102F" w:rsidRDefault="008A7942" w:rsidP="002C0A92">
            <w:pPr>
              <w:jc w:val="center"/>
              <w:rPr>
                <w:rFonts w:ascii="Arial" w:hAnsi="Arial" w:cs="Arial"/>
                <w:noProof/>
                <w:color w:val="000000" w:themeColor="text1"/>
                <w:szCs w:val="28"/>
              </w:rPr>
            </w:pPr>
            <w:r w:rsidRPr="000A102F">
              <w:rPr>
                <w:rFonts w:ascii="Arial" w:hAnsi="Arial" w:cs="Arial"/>
                <w:noProof/>
                <w:color w:val="000000" w:themeColor="text1"/>
                <w:szCs w:val="28"/>
              </w:rPr>
              <w:t>Blue</w:t>
            </w:r>
          </w:p>
        </w:tc>
      </w:tr>
      <w:tr w:rsidR="00A53B4C" w14:paraId="5E287D92" w14:textId="77777777" w:rsidTr="008A7942">
        <w:tc>
          <w:tcPr>
            <w:tcW w:w="3209" w:type="dxa"/>
          </w:tcPr>
          <w:p w14:paraId="35FD72E9" w14:textId="396BB6C6" w:rsidR="00A53B4C" w:rsidRPr="000A102F" w:rsidRDefault="00AC71F3" w:rsidP="002C0A92">
            <w:pPr>
              <w:jc w:val="center"/>
              <w:rPr>
                <w:rFonts w:ascii="Arial" w:hAnsi="Arial" w:cs="Arial"/>
                <w:noProof/>
              </w:rPr>
            </w:pPr>
            <w:r w:rsidRPr="000A102F">
              <w:rPr>
                <w:rFonts w:ascii="Arial" w:hAnsi="Arial" w:cs="Arial"/>
                <w:noProof/>
              </w:rPr>
              <w:t>Year 2</w:t>
            </w:r>
          </w:p>
        </w:tc>
        <w:tc>
          <w:tcPr>
            <w:tcW w:w="3209" w:type="dxa"/>
            <w:shd w:val="clear" w:color="auto" w:fill="auto"/>
          </w:tcPr>
          <w:p w14:paraId="7F6C10ED" w14:textId="77777777" w:rsidR="00A53B4C" w:rsidRPr="000A102F" w:rsidRDefault="00AC71F3" w:rsidP="002C0A92">
            <w:pPr>
              <w:jc w:val="center"/>
              <w:rPr>
                <w:rFonts w:ascii="Arial" w:hAnsi="Arial" w:cs="Arial"/>
                <w:noProof/>
              </w:rPr>
            </w:pPr>
            <w:r w:rsidRPr="000A102F">
              <w:rPr>
                <w:rFonts w:ascii="Arial" w:hAnsi="Arial" w:cs="Arial"/>
                <w:noProof/>
              </w:rPr>
              <w:t>Blue</w:t>
            </w:r>
          </w:p>
          <w:p w14:paraId="572E37EC" w14:textId="3B5ADB32" w:rsidR="00AC71F3" w:rsidRPr="000A102F" w:rsidRDefault="00AC71F3" w:rsidP="002C0A92">
            <w:pPr>
              <w:jc w:val="center"/>
              <w:rPr>
                <w:rFonts w:ascii="Arial" w:hAnsi="Arial" w:cs="Arial"/>
                <w:noProof/>
              </w:rPr>
            </w:pPr>
            <w:r w:rsidRPr="000A102F">
              <w:rPr>
                <w:rFonts w:ascii="Arial" w:hAnsi="Arial" w:cs="Arial"/>
                <w:noProof/>
              </w:rPr>
              <w:t>Grey</w:t>
            </w:r>
          </w:p>
        </w:tc>
        <w:tc>
          <w:tcPr>
            <w:tcW w:w="3210" w:type="dxa"/>
            <w:shd w:val="clear" w:color="auto" w:fill="A5A5A5" w:themeFill="accent3"/>
          </w:tcPr>
          <w:p w14:paraId="4294B675" w14:textId="76C10BFE" w:rsidR="00A53B4C" w:rsidRPr="000A102F" w:rsidRDefault="00AC71F3" w:rsidP="002C0A92">
            <w:pPr>
              <w:jc w:val="center"/>
              <w:rPr>
                <w:rFonts w:ascii="Arial" w:hAnsi="Arial" w:cs="Arial"/>
                <w:noProof/>
                <w:szCs w:val="28"/>
              </w:rPr>
            </w:pPr>
            <w:r w:rsidRPr="000A102F">
              <w:rPr>
                <w:rFonts w:ascii="Arial" w:hAnsi="Arial" w:cs="Arial"/>
                <w:noProof/>
                <w:szCs w:val="28"/>
              </w:rPr>
              <w:t>Grey</w:t>
            </w:r>
          </w:p>
        </w:tc>
      </w:tr>
    </w:tbl>
    <w:p w14:paraId="14C73973" w14:textId="77777777" w:rsidR="000A102F" w:rsidRDefault="000A102F" w:rsidP="000A102F">
      <w:pPr>
        <w:rPr>
          <w:rFonts w:ascii="Arial" w:hAnsi="Arial" w:cs="Arial"/>
          <w:sz w:val="22"/>
        </w:rPr>
      </w:pPr>
    </w:p>
    <w:p w14:paraId="0F966C50" w14:textId="79EF5EE5" w:rsidR="00716E44" w:rsidRPr="00255B7C" w:rsidRDefault="00716E44" w:rsidP="008A5DDB">
      <w:pPr>
        <w:pStyle w:val="ListParagraph"/>
        <w:numPr>
          <w:ilvl w:val="0"/>
          <w:numId w:val="85"/>
        </w:numPr>
        <w:rPr>
          <w:rFonts w:ascii="Arial" w:hAnsi="Arial" w:cs="Arial"/>
          <w:b/>
          <w:sz w:val="22"/>
        </w:rPr>
      </w:pPr>
      <w:r w:rsidRPr="00255B7C">
        <w:rPr>
          <w:rFonts w:ascii="Arial" w:hAnsi="Arial" w:cs="Arial"/>
          <w:b/>
          <w:sz w:val="22"/>
        </w:rPr>
        <w:t>Once children are proficient at phonics (completed Grey level phonic</w:t>
      </w:r>
      <w:r w:rsidR="000A102F" w:rsidRPr="00255B7C">
        <w:rPr>
          <w:rFonts w:ascii="Arial" w:hAnsi="Arial" w:cs="Arial"/>
          <w:b/>
          <w:sz w:val="22"/>
        </w:rPr>
        <w:t>-based</w:t>
      </w:r>
      <w:r w:rsidRPr="00255B7C">
        <w:rPr>
          <w:rFonts w:ascii="Arial" w:hAnsi="Arial" w:cs="Arial"/>
          <w:b/>
          <w:sz w:val="22"/>
        </w:rPr>
        <w:t xml:space="preserve"> books), they read colour-banded books</w:t>
      </w:r>
      <w:r w:rsidR="000A102F" w:rsidRPr="00255B7C">
        <w:rPr>
          <w:rFonts w:ascii="Arial" w:hAnsi="Arial" w:cs="Arial"/>
          <w:b/>
          <w:sz w:val="22"/>
        </w:rPr>
        <w:t xml:space="preserve"> in order to further develop fluency of reading.</w:t>
      </w:r>
    </w:p>
    <w:p w14:paraId="18C5FC80" w14:textId="7E748041" w:rsidR="00716E44" w:rsidRDefault="00716E44" w:rsidP="008A5DDB">
      <w:pPr>
        <w:pStyle w:val="ListParagraph"/>
        <w:numPr>
          <w:ilvl w:val="0"/>
          <w:numId w:val="83"/>
        </w:numPr>
        <w:rPr>
          <w:rFonts w:ascii="Arial" w:hAnsi="Arial" w:cs="Arial"/>
          <w:sz w:val="22"/>
        </w:rPr>
      </w:pPr>
      <w:r w:rsidRPr="00716E44">
        <w:rPr>
          <w:rFonts w:ascii="Arial" w:hAnsi="Arial" w:cs="Arial"/>
          <w:sz w:val="22"/>
        </w:rPr>
        <w:t>The colour bands below match the PM Benchmark assessment toolkit colour bands. We use the PM Benchmark toolkit to assess which colour band books children should be reading (i.e. appropriate level).</w:t>
      </w:r>
    </w:p>
    <w:p w14:paraId="566941F0" w14:textId="7791E6CF" w:rsidR="00716E44" w:rsidRDefault="00716E44" w:rsidP="008A5DDB">
      <w:pPr>
        <w:pStyle w:val="ListParagraph"/>
        <w:numPr>
          <w:ilvl w:val="0"/>
          <w:numId w:val="83"/>
        </w:numPr>
        <w:rPr>
          <w:rFonts w:ascii="Arial" w:hAnsi="Arial" w:cs="Arial"/>
          <w:sz w:val="22"/>
        </w:rPr>
      </w:pPr>
      <w:r>
        <w:rPr>
          <w:rFonts w:ascii="Arial" w:hAnsi="Arial" w:cs="Arial"/>
          <w:sz w:val="22"/>
        </w:rPr>
        <w:t>The chart below shows the end of year expected standard for reading for Y2-Y</w:t>
      </w:r>
      <w:r w:rsidR="007B074F">
        <w:rPr>
          <w:rFonts w:ascii="Arial" w:hAnsi="Arial" w:cs="Arial"/>
          <w:sz w:val="22"/>
        </w:rPr>
        <w:t>6</w:t>
      </w:r>
    </w:p>
    <w:p w14:paraId="5C478993" w14:textId="6E6ADEB6" w:rsidR="00BC36DE" w:rsidRPr="007B074F" w:rsidRDefault="002B1994" w:rsidP="007B074F">
      <w:pPr>
        <w:pStyle w:val="ListParagraph"/>
        <w:rPr>
          <w:rFonts w:ascii="Arial" w:hAnsi="Arial" w:cs="Arial"/>
          <w:sz w:val="22"/>
        </w:rPr>
      </w:pPr>
      <w:r>
        <w:rPr>
          <w:rFonts w:ascii="Arial" w:hAnsi="Arial" w:cs="Arial"/>
          <w:sz w:val="22"/>
        </w:rPr>
        <w:t>e.g.</w:t>
      </w:r>
      <w:r w:rsidR="00716E44">
        <w:rPr>
          <w:rFonts w:ascii="Arial" w:hAnsi="Arial" w:cs="Arial"/>
          <w:sz w:val="22"/>
        </w:rPr>
        <w:t xml:space="preserve"> by the end of Y2 children should be reading books at Silver/Emerald </w:t>
      </w:r>
      <w:r>
        <w:rPr>
          <w:rFonts w:ascii="Arial" w:hAnsi="Arial" w:cs="Arial"/>
          <w:sz w:val="22"/>
        </w:rPr>
        <w:t xml:space="preserve">colour bands </w:t>
      </w:r>
      <w:r w:rsidR="00716E44">
        <w:rPr>
          <w:rFonts w:ascii="Arial" w:hAnsi="Arial" w:cs="Arial"/>
          <w:sz w:val="22"/>
        </w:rPr>
        <w:t xml:space="preserve">to be at expected standard, by the end of </w:t>
      </w:r>
      <w:r w:rsidR="0057672C">
        <w:rPr>
          <w:rFonts w:ascii="Arial" w:hAnsi="Arial" w:cs="Arial"/>
          <w:sz w:val="22"/>
        </w:rPr>
        <w:t>Y</w:t>
      </w:r>
      <w:r w:rsidR="00716E44">
        <w:rPr>
          <w:rFonts w:ascii="Arial" w:hAnsi="Arial" w:cs="Arial"/>
          <w:sz w:val="22"/>
        </w:rPr>
        <w:t xml:space="preserve">3 children </w:t>
      </w:r>
      <w:r>
        <w:rPr>
          <w:rFonts w:ascii="Arial" w:hAnsi="Arial" w:cs="Arial"/>
          <w:sz w:val="22"/>
        </w:rPr>
        <w:t>s</w:t>
      </w:r>
      <w:r w:rsidR="00716E44">
        <w:rPr>
          <w:rFonts w:ascii="Arial" w:hAnsi="Arial" w:cs="Arial"/>
          <w:sz w:val="22"/>
        </w:rPr>
        <w:t xml:space="preserve">hould be reading books at Ruby </w:t>
      </w:r>
      <w:r>
        <w:rPr>
          <w:rFonts w:ascii="Arial" w:hAnsi="Arial" w:cs="Arial"/>
          <w:sz w:val="22"/>
        </w:rPr>
        <w:t>colour bands to be at expected standard.</w:t>
      </w:r>
    </w:p>
    <w:tbl>
      <w:tblPr>
        <w:tblStyle w:val="TableGrid0"/>
        <w:tblW w:w="0" w:type="auto"/>
        <w:tblLook w:val="04A0" w:firstRow="1" w:lastRow="0" w:firstColumn="1" w:lastColumn="0" w:noHBand="0" w:noVBand="1"/>
      </w:tblPr>
      <w:tblGrid>
        <w:gridCol w:w="3209"/>
        <w:gridCol w:w="3209"/>
        <w:gridCol w:w="3210"/>
      </w:tblGrid>
      <w:tr w:rsidR="00A53B4C" w14:paraId="57F14203" w14:textId="77777777" w:rsidTr="00A53B4C">
        <w:tc>
          <w:tcPr>
            <w:tcW w:w="3209" w:type="dxa"/>
          </w:tcPr>
          <w:p w14:paraId="56845472" w14:textId="21B347CE" w:rsidR="00A53B4C" w:rsidRDefault="00A53B4C" w:rsidP="00A53B4C">
            <w:pPr>
              <w:jc w:val="center"/>
              <w:rPr>
                <w:rFonts w:ascii="Arial" w:hAnsi="Arial" w:cs="Arial"/>
                <w:b/>
                <w:noProof/>
                <w:sz w:val="32"/>
              </w:rPr>
            </w:pPr>
            <w:r w:rsidRPr="00A94BBA">
              <w:rPr>
                <w:rFonts w:ascii="Arial" w:eastAsia="Comic Sans MS" w:hAnsi="Arial" w:cs="Arial"/>
                <w:b/>
                <w:szCs w:val="20"/>
              </w:rPr>
              <w:t>End of year expected standard</w:t>
            </w:r>
          </w:p>
        </w:tc>
        <w:tc>
          <w:tcPr>
            <w:tcW w:w="3209" w:type="dxa"/>
          </w:tcPr>
          <w:p w14:paraId="2DA88A7B" w14:textId="75D67D14" w:rsidR="00A53B4C" w:rsidRDefault="00A53B4C" w:rsidP="00A53B4C">
            <w:pPr>
              <w:jc w:val="center"/>
              <w:rPr>
                <w:rFonts w:ascii="Arial" w:hAnsi="Arial" w:cs="Arial"/>
                <w:b/>
                <w:noProof/>
                <w:sz w:val="32"/>
              </w:rPr>
            </w:pPr>
            <w:r w:rsidRPr="00A94BBA">
              <w:rPr>
                <w:rFonts w:ascii="Arial" w:eastAsia="Comic Sans MS" w:hAnsi="Arial" w:cs="Arial"/>
                <w:b/>
                <w:szCs w:val="20"/>
              </w:rPr>
              <w:t>Colour Band</w:t>
            </w:r>
          </w:p>
        </w:tc>
        <w:tc>
          <w:tcPr>
            <w:tcW w:w="3210" w:type="dxa"/>
          </w:tcPr>
          <w:p w14:paraId="408960E7" w14:textId="3B9E23E1" w:rsidR="00A53B4C" w:rsidRPr="00A94BBA" w:rsidRDefault="00A53B4C" w:rsidP="00A53B4C">
            <w:pPr>
              <w:jc w:val="center"/>
              <w:rPr>
                <w:rFonts w:ascii="Arial" w:eastAsia="Comic Sans MS" w:hAnsi="Arial" w:cs="Arial"/>
                <w:b/>
                <w:szCs w:val="20"/>
              </w:rPr>
            </w:pPr>
            <w:r w:rsidRPr="00A94BBA">
              <w:rPr>
                <w:rFonts w:ascii="Arial" w:eastAsia="Comic Sans MS" w:hAnsi="Arial" w:cs="Arial"/>
                <w:b/>
                <w:szCs w:val="20"/>
              </w:rPr>
              <w:t>PM Benchmark kit book</w:t>
            </w:r>
          </w:p>
          <w:p w14:paraId="35D56E32" w14:textId="3CD33565" w:rsidR="00A53B4C" w:rsidRDefault="00A53B4C" w:rsidP="00A53B4C">
            <w:pPr>
              <w:jc w:val="center"/>
              <w:rPr>
                <w:rFonts w:ascii="Arial" w:hAnsi="Arial" w:cs="Arial"/>
                <w:b/>
                <w:noProof/>
                <w:sz w:val="32"/>
              </w:rPr>
            </w:pPr>
            <w:r w:rsidRPr="00A94BBA">
              <w:rPr>
                <w:rFonts w:ascii="Arial" w:eastAsia="Comic Sans MS" w:hAnsi="Arial" w:cs="Arial"/>
                <w:b/>
                <w:szCs w:val="20"/>
              </w:rPr>
              <w:t>level</w:t>
            </w:r>
          </w:p>
        </w:tc>
      </w:tr>
      <w:tr w:rsidR="00A53B4C" w14:paraId="36D0C97A" w14:textId="77777777" w:rsidTr="00A53B4C">
        <w:tc>
          <w:tcPr>
            <w:tcW w:w="3209" w:type="dxa"/>
            <w:vMerge w:val="restart"/>
          </w:tcPr>
          <w:p w14:paraId="79F02B4F" w14:textId="77777777" w:rsidR="00A53B4C" w:rsidRPr="00A53B4C" w:rsidRDefault="00A53B4C" w:rsidP="00A53B4C">
            <w:pPr>
              <w:jc w:val="center"/>
              <w:rPr>
                <w:rFonts w:ascii="Arial" w:eastAsia="Comic Sans MS" w:hAnsi="Arial" w:cs="Arial"/>
                <w:szCs w:val="20"/>
              </w:rPr>
            </w:pPr>
            <w:r w:rsidRPr="00A53B4C">
              <w:rPr>
                <w:rFonts w:ascii="Arial" w:hAnsi="Arial" w:cs="Arial"/>
                <w:szCs w:val="20"/>
              </w:rPr>
              <w:t xml:space="preserve">End of Year 2 </w:t>
            </w:r>
            <w:r w:rsidRPr="00A53B4C">
              <w:rPr>
                <w:rFonts w:ascii="Arial" w:eastAsia="Comic Sans MS" w:hAnsi="Arial" w:cs="Arial"/>
                <w:szCs w:val="20"/>
              </w:rPr>
              <w:t>Expected standard</w:t>
            </w:r>
          </w:p>
          <w:p w14:paraId="5D7E62BA" w14:textId="0DBA69D7" w:rsidR="00A53B4C" w:rsidRPr="00A53B4C" w:rsidRDefault="00A53B4C" w:rsidP="00A53B4C">
            <w:pPr>
              <w:jc w:val="center"/>
              <w:rPr>
                <w:rFonts w:ascii="Arial" w:hAnsi="Arial" w:cs="Arial"/>
                <w:noProof/>
                <w:sz w:val="32"/>
              </w:rPr>
            </w:pPr>
            <w:r w:rsidRPr="00A53B4C">
              <w:rPr>
                <w:rFonts w:ascii="Arial" w:eastAsia="Comic Sans MS" w:hAnsi="Arial" w:cs="Arial"/>
                <w:szCs w:val="20"/>
              </w:rPr>
              <w:t>(level 23-26)</w:t>
            </w:r>
          </w:p>
        </w:tc>
        <w:tc>
          <w:tcPr>
            <w:tcW w:w="3209" w:type="dxa"/>
            <w:shd w:val="clear" w:color="auto" w:fill="C9C9C9" w:themeFill="accent3" w:themeFillTint="99"/>
          </w:tcPr>
          <w:p w14:paraId="549E5A27" w14:textId="621B8217" w:rsidR="00A53B4C" w:rsidRDefault="00A53B4C" w:rsidP="00A53B4C">
            <w:pPr>
              <w:jc w:val="center"/>
              <w:rPr>
                <w:rFonts w:ascii="Arial" w:hAnsi="Arial" w:cs="Arial"/>
                <w:b/>
                <w:noProof/>
                <w:sz w:val="32"/>
              </w:rPr>
            </w:pPr>
            <w:r w:rsidRPr="00A94BBA">
              <w:rPr>
                <w:rFonts w:ascii="Arial" w:eastAsia="Comic Sans MS" w:hAnsi="Arial" w:cs="Arial"/>
                <w:szCs w:val="20"/>
              </w:rPr>
              <w:t>Silver</w:t>
            </w:r>
          </w:p>
        </w:tc>
        <w:tc>
          <w:tcPr>
            <w:tcW w:w="3210" w:type="dxa"/>
            <w:shd w:val="clear" w:color="auto" w:fill="C9C9C9" w:themeFill="accent3" w:themeFillTint="99"/>
          </w:tcPr>
          <w:p w14:paraId="0977FC89" w14:textId="77777777" w:rsidR="00A53B4C" w:rsidRDefault="00A53B4C" w:rsidP="00A53B4C">
            <w:pPr>
              <w:jc w:val="center"/>
              <w:rPr>
                <w:rFonts w:ascii="Arial" w:eastAsia="Comic Sans MS" w:hAnsi="Arial" w:cs="Arial"/>
                <w:szCs w:val="20"/>
              </w:rPr>
            </w:pPr>
            <w:r w:rsidRPr="00A94BBA">
              <w:rPr>
                <w:rFonts w:ascii="Arial" w:eastAsia="Comic Sans MS" w:hAnsi="Arial" w:cs="Arial"/>
                <w:szCs w:val="20"/>
              </w:rPr>
              <w:t>Level 23</w:t>
            </w:r>
          </w:p>
          <w:p w14:paraId="59F5692D" w14:textId="5B1FC4D9" w:rsidR="00A53B4C" w:rsidRDefault="00A53B4C" w:rsidP="00A53B4C">
            <w:pPr>
              <w:jc w:val="center"/>
              <w:rPr>
                <w:rFonts w:ascii="Arial" w:hAnsi="Arial" w:cs="Arial"/>
                <w:b/>
                <w:noProof/>
                <w:sz w:val="32"/>
              </w:rPr>
            </w:pPr>
            <w:r w:rsidRPr="00A94BBA">
              <w:rPr>
                <w:rFonts w:ascii="Arial" w:eastAsia="Comic Sans MS" w:hAnsi="Arial" w:cs="Arial"/>
                <w:szCs w:val="20"/>
              </w:rPr>
              <w:t>Level 24</w:t>
            </w:r>
          </w:p>
        </w:tc>
      </w:tr>
      <w:tr w:rsidR="00A53B4C" w14:paraId="59E72267" w14:textId="77777777" w:rsidTr="00A53B4C">
        <w:tc>
          <w:tcPr>
            <w:tcW w:w="3209" w:type="dxa"/>
            <w:vMerge/>
          </w:tcPr>
          <w:p w14:paraId="02CE16E7" w14:textId="4A704A40" w:rsidR="00A53B4C" w:rsidRPr="00A53B4C" w:rsidRDefault="00A53B4C" w:rsidP="00A53B4C">
            <w:pPr>
              <w:jc w:val="center"/>
              <w:rPr>
                <w:rFonts w:ascii="Arial" w:hAnsi="Arial" w:cs="Arial"/>
                <w:noProof/>
                <w:sz w:val="32"/>
              </w:rPr>
            </w:pPr>
          </w:p>
        </w:tc>
        <w:tc>
          <w:tcPr>
            <w:tcW w:w="3209" w:type="dxa"/>
            <w:shd w:val="clear" w:color="auto" w:fill="00FA00"/>
          </w:tcPr>
          <w:p w14:paraId="36759BCB" w14:textId="77777777" w:rsidR="00A53B4C" w:rsidRPr="00A94BBA" w:rsidRDefault="00A53B4C" w:rsidP="00A53B4C">
            <w:pPr>
              <w:jc w:val="center"/>
              <w:rPr>
                <w:rFonts w:ascii="Arial" w:hAnsi="Arial" w:cs="Arial"/>
                <w:szCs w:val="20"/>
              </w:rPr>
            </w:pPr>
            <w:r w:rsidRPr="00A94BBA">
              <w:rPr>
                <w:rFonts w:ascii="Arial" w:eastAsia="Comic Sans MS" w:hAnsi="Arial" w:cs="Arial"/>
                <w:szCs w:val="20"/>
              </w:rPr>
              <w:t>Emerald</w:t>
            </w:r>
          </w:p>
          <w:p w14:paraId="37515DA2" w14:textId="77777777" w:rsidR="00A53B4C" w:rsidRDefault="00A53B4C" w:rsidP="00A53B4C">
            <w:pPr>
              <w:jc w:val="center"/>
              <w:rPr>
                <w:rFonts w:ascii="Arial" w:hAnsi="Arial" w:cs="Arial"/>
                <w:b/>
                <w:noProof/>
                <w:sz w:val="32"/>
              </w:rPr>
            </w:pPr>
          </w:p>
        </w:tc>
        <w:tc>
          <w:tcPr>
            <w:tcW w:w="3210" w:type="dxa"/>
            <w:shd w:val="clear" w:color="auto" w:fill="00FA00"/>
          </w:tcPr>
          <w:p w14:paraId="1325E58E" w14:textId="77777777" w:rsidR="00A53B4C" w:rsidRDefault="00A53B4C" w:rsidP="00A53B4C">
            <w:pPr>
              <w:jc w:val="center"/>
              <w:rPr>
                <w:rFonts w:ascii="Arial" w:hAnsi="Arial" w:cs="Arial"/>
                <w:noProof/>
              </w:rPr>
            </w:pPr>
            <w:r w:rsidRPr="00A53B4C">
              <w:rPr>
                <w:rFonts w:ascii="Arial" w:hAnsi="Arial" w:cs="Arial"/>
                <w:noProof/>
              </w:rPr>
              <w:t>Level 25</w:t>
            </w:r>
          </w:p>
          <w:p w14:paraId="4781CECB" w14:textId="273918EC" w:rsidR="0057672C" w:rsidRPr="0057672C" w:rsidRDefault="0057672C" w:rsidP="0057672C">
            <w:pPr>
              <w:jc w:val="center"/>
              <w:rPr>
                <w:rFonts w:ascii="Arial" w:hAnsi="Arial" w:cs="Arial"/>
                <w:noProof/>
              </w:rPr>
            </w:pPr>
            <w:r w:rsidRPr="00A53B4C">
              <w:rPr>
                <w:rFonts w:ascii="Arial" w:hAnsi="Arial" w:cs="Arial"/>
                <w:noProof/>
              </w:rPr>
              <w:t xml:space="preserve">Level </w:t>
            </w:r>
            <w:r>
              <w:rPr>
                <w:rFonts w:ascii="Arial" w:hAnsi="Arial" w:cs="Arial"/>
                <w:noProof/>
              </w:rPr>
              <w:t>26</w:t>
            </w:r>
          </w:p>
        </w:tc>
      </w:tr>
      <w:tr w:rsidR="00A53B4C" w14:paraId="2B07BCBD" w14:textId="77777777" w:rsidTr="00255B7C">
        <w:tc>
          <w:tcPr>
            <w:tcW w:w="3209" w:type="dxa"/>
            <w:tcBorders>
              <w:bottom w:val="single" w:sz="4" w:space="0" w:color="auto"/>
            </w:tcBorders>
          </w:tcPr>
          <w:p w14:paraId="50DD5C74" w14:textId="77777777" w:rsidR="00A53B4C" w:rsidRPr="00A53B4C" w:rsidRDefault="00A53B4C" w:rsidP="00A53B4C">
            <w:pPr>
              <w:jc w:val="center"/>
              <w:rPr>
                <w:rFonts w:ascii="Arial" w:eastAsia="Comic Sans MS" w:hAnsi="Arial" w:cs="Arial"/>
                <w:szCs w:val="20"/>
              </w:rPr>
            </w:pPr>
            <w:r w:rsidRPr="00A53B4C">
              <w:rPr>
                <w:rFonts w:ascii="Arial" w:eastAsia="Comic Sans MS" w:hAnsi="Arial" w:cs="Arial"/>
                <w:szCs w:val="20"/>
              </w:rPr>
              <w:t>End of Year 3 Expected standard</w:t>
            </w:r>
          </w:p>
          <w:p w14:paraId="131FAF66" w14:textId="5730BADC" w:rsidR="00A53B4C" w:rsidRPr="00A53B4C" w:rsidRDefault="00A53B4C" w:rsidP="00A53B4C">
            <w:pPr>
              <w:jc w:val="center"/>
              <w:rPr>
                <w:rFonts w:ascii="Arial" w:hAnsi="Arial" w:cs="Arial"/>
                <w:noProof/>
                <w:sz w:val="32"/>
              </w:rPr>
            </w:pPr>
            <w:r w:rsidRPr="00A53B4C">
              <w:rPr>
                <w:rFonts w:ascii="Arial" w:eastAsia="Comic Sans MS" w:hAnsi="Arial" w:cs="Arial"/>
                <w:szCs w:val="20"/>
              </w:rPr>
              <w:t>(level 27-28)</w:t>
            </w:r>
          </w:p>
        </w:tc>
        <w:tc>
          <w:tcPr>
            <w:tcW w:w="3209" w:type="dxa"/>
            <w:tcBorders>
              <w:bottom w:val="single" w:sz="4" w:space="0" w:color="auto"/>
            </w:tcBorders>
            <w:shd w:val="clear" w:color="auto" w:fill="C00000"/>
          </w:tcPr>
          <w:p w14:paraId="419897B3" w14:textId="7D27EF96" w:rsidR="00A53B4C" w:rsidRPr="00A53B4C" w:rsidRDefault="00A53B4C" w:rsidP="00A53B4C">
            <w:pPr>
              <w:jc w:val="center"/>
              <w:rPr>
                <w:rFonts w:ascii="Arial" w:hAnsi="Arial" w:cs="Arial"/>
                <w:noProof/>
                <w:color w:val="000000" w:themeColor="text1"/>
              </w:rPr>
            </w:pPr>
            <w:r w:rsidRPr="00A53B4C">
              <w:rPr>
                <w:rFonts w:ascii="Arial" w:hAnsi="Arial" w:cs="Arial"/>
                <w:noProof/>
                <w:color w:val="000000" w:themeColor="text1"/>
              </w:rPr>
              <w:t>Ruby</w:t>
            </w:r>
          </w:p>
        </w:tc>
        <w:tc>
          <w:tcPr>
            <w:tcW w:w="3210" w:type="dxa"/>
            <w:tcBorders>
              <w:bottom w:val="single" w:sz="4" w:space="0" w:color="auto"/>
            </w:tcBorders>
            <w:shd w:val="clear" w:color="auto" w:fill="C00000"/>
          </w:tcPr>
          <w:p w14:paraId="564A9C4D" w14:textId="77777777" w:rsidR="00A53B4C" w:rsidRPr="00A53B4C" w:rsidRDefault="00A53B4C" w:rsidP="00A53B4C">
            <w:pPr>
              <w:jc w:val="center"/>
              <w:rPr>
                <w:rFonts w:ascii="Arial" w:hAnsi="Arial" w:cs="Arial"/>
                <w:color w:val="000000" w:themeColor="text1"/>
                <w:szCs w:val="20"/>
              </w:rPr>
            </w:pPr>
            <w:r w:rsidRPr="00A53B4C">
              <w:rPr>
                <w:rFonts w:ascii="Arial" w:eastAsia="Comic Sans MS" w:hAnsi="Arial" w:cs="Arial"/>
                <w:color w:val="000000" w:themeColor="text1"/>
                <w:szCs w:val="20"/>
              </w:rPr>
              <w:t>Level 27</w:t>
            </w:r>
          </w:p>
          <w:p w14:paraId="160077FC" w14:textId="075B247F" w:rsidR="00A53B4C" w:rsidRPr="00A53B4C" w:rsidRDefault="00A53B4C" w:rsidP="00A53B4C">
            <w:pPr>
              <w:jc w:val="center"/>
              <w:rPr>
                <w:rFonts w:ascii="Arial" w:hAnsi="Arial" w:cs="Arial"/>
                <w:b/>
                <w:noProof/>
                <w:color w:val="000000" w:themeColor="text1"/>
                <w:sz w:val="32"/>
              </w:rPr>
            </w:pPr>
            <w:r w:rsidRPr="00A53B4C">
              <w:rPr>
                <w:rFonts w:ascii="Arial" w:eastAsia="Comic Sans MS" w:hAnsi="Arial" w:cs="Arial"/>
                <w:color w:val="000000" w:themeColor="text1"/>
                <w:szCs w:val="20"/>
              </w:rPr>
              <w:t>Level 28</w:t>
            </w:r>
          </w:p>
        </w:tc>
      </w:tr>
      <w:tr w:rsidR="00A53B4C" w14:paraId="61D55D5C" w14:textId="77777777" w:rsidTr="00255B7C">
        <w:tc>
          <w:tcPr>
            <w:tcW w:w="3209" w:type="dxa"/>
            <w:tcBorders>
              <w:bottom w:val="single" w:sz="24" w:space="0" w:color="auto"/>
            </w:tcBorders>
          </w:tcPr>
          <w:p w14:paraId="6081D7D2" w14:textId="77777777" w:rsidR="00A53B4C" w:rsidRPr="00A53B4C" w:rsidRDefault="00A53B4C" w:rsidP="00A53B4C">
            <w:pPr>
              <w:jc w:val="center"/>
              <w:rPr>
                <w:rFonts w:ascii="Arial" w:eastAsia="Comic Sans MS" w:hAnsi="Arial" w:cs="Arial"/>
                <w:szCs w:val="20"/>
              </w:rPr>
            </w:pPr>
            <w:r w:rsidRPr="00A53B4C">
              <w:rPr>
                <w:rFonts w:ascii="Arial" w:eastAsia="Comic Sans MS" w:hAnsi="Arial" w:cs="Arial"/>
                <w:szCs w:val="20"/>
              </w:rPr>
              <w:t>End of Year 4 Expected standard</w:t>
            </w:r>
          </w:p>
          <w:p w14:paraId="62E06F5B" w14:textId="70416FBF" w:rsidR="00A53B4C" w:rsidRPr="00A53B4C" w:rsidRDefault="00A53B4C" w:rsidP="00A53B4C">
            <w:pPr>
              <w:jc w:val="center"/>
              <w:rPr>
                <w:rFonts w:ascii="Arial" w:hAnsi="Arial" w:cs="Arial"/>
                <w:noProof/>
                <w:sz w:val="32"/>
              </w:rPr>
            </w:pPr>
            <w:r w:rsidRPr="00A53B4C">
              <w:rPr>
                <w:rFonts w:ascii="Arial" w:eastAsia="Comic Sans MS" w:hAnsi="Arial" w:cs="Arial"/>
                <w:szCs w:val="20"/>
              </w:rPr>
              <w:t>(level 29-30)</w:t>
            </w:r>
          </w:p>
        </w:tc>
        <w:tc>
          <w:tcPr>
            <w:tcW w:w="3209" w:type="dxa"/>
            <w:tcBorders>
              <w:bottom w:val="single" w:sz="24" w:space="0" w:color="auto"/>
            </w:tcBorders>
            <w:shd w:val="clear" w:color="auto" w:fill="00B0F0"/>
          </w:tcPr>
          <w:p w14:paraId="571CE7F3" w14:textId="28EA1115" w:rsidR="00A53B4C" w:rsidRPr="00A53B4C" w:rsidRDefault="00A53B4C" w:rsidP="00A53B4C">
            <w:pPr>
              <w:jc w:val="center"/>
              <w:rPr>
                <w:rFonts w:ascii="Arial" w:hAnsi="Arial" w:cs="Arial"/>
                <w:noProof/>
              </w:rPr>
            </w:pPr>
            <w:r>
              <w:rPr>
                <w:rFonts w:ascii="Arial" w:hAnsi="Arial" w:cs="Arial"/>
                <w:noProof/>
              </w:rPr>
              <w:t xml:space="preserve">Sapphire </w:t>
            </w:r>
          </w:p>
        </w:tc>
        <w:tc>
          <w:tcPr>
            <w:tcW w:w="3210" w:type="dxa"/>
            <w:tcBorders>
              <w:bottom w:val="single" w:sz="24" w:space="0" w:color="auto"/>
            </w:tcBorders>
            <w:shd w:val="clear" w:color="auto" w:fill="00B0F0"/>
          </w:tcPr>
          <w:p w14:paraId="4C71195A" w14:textId="77777777" w:rsidR="00A53B4C" w:rsidRPr="00A94BBA" w:rsidRDefault="00A53B4C" w:rsidP="00A53B4C">
            <w:pPr>
              <w:jc w:val="center"/>
              <w:rPr>
                <w:rFonts w:ascii="Arial" w:hAnsi="Arial" w:cs="Arial"/>
                <w:szCs w:val="20"/>
              </w:rPr>
            </w:pPr>
            <w:r w:rsidRPr="00A94BBA">
              <w:rPr>
                <w:rFonts w:ascii="Arial" w:eastAsia="Comic Sans MS" w:hAnsi="Arial" w:cs="Arial"/>
                <w:szCs w:val="20"/>
              </w:rPr>
              <w:t>Level 29</w:t>
            </w:r>
          </w:p>
          <w:p w14:paraId="0AFB32B7" w14:textId="29E67AD2" w:rsidR="00A53B4C" w:rsidRDefault="00A53B4C" w:rsidP="00A53B4C">
            <w:pPr>
              <w:jc w:val="center"/>
              <w:rPr>
                <w:rFonts w:ascii="Arial" w:hAnsi="Arial" w:cs="Arial"/>
                <w:b/>
                <w:noProof/>
                <w:sz w:val="32"/>
              </w:rPr>
            </w:pPr>
            <w:r w:rsidRPr="00A94BBA">
              <w:rPr>
                <w:rFonts w:ascii="Arial" w:eastAsia="Comic Sans MS" w:hAnsi="Arial" w:cs="Arial"/>
                <w:szCs w:val="20"/>
              </w:rPr>
              <w:t>Level 30</w:t>
            </w:r>
          </w:p>
        </w:tc>
      </w:tr>
      <w:tr w:rsidR="00422C35" w14:paraId="6C3F76D2" w14:textId="77777777" w:rsidTr="00255B7C">
        <w:tc>
          <w:tcPr>
            <w:tcW w:w="9628" w:type="dxa"/>
            <w:gridSpan w:val="3"/>
            <w:tcBorders>
              <w:top w:val="single" w:sz="24" w:space="0" w:color="auto"/>
            </w:tcBorders>
          </w:tcPr>
          <w:p w14:paraId="5246412F" w14:textId="5BC10598" w:rsidR="00422C35" w:rsidRPr="00A94BBA" w:rsidRDefault="00422C35" w:rsidP="00422C35">
            <w:pPr>
              <w:rPr>
                <w:rFonts w:ascii="Arial" w:eastAsia="Comic Sans MS" w:hAnsi="Arial" w:cs="Arial"/>
                <w:szCs w:val="20"/>
              </w:rPr>
            </w:pPr>
            <w:r>
              <w:rPr>
                <w:rFonts w:ascii="Arial" w:eastAsia="Comic Sans MS" w:hAnsi="Arial" w:cs="Arial"/>
                <w:szCs w:val="20"/>
              </w:rPr>
              <w:t>Fluent readers read chapter books selected from the class library under the guidance of the class teacher.</w:t>
            </w:r>
            <w:r w:rsidR="0057672C">
              <w:rPr>
                <w:rFonts w:ascii="Arial" w:eastAsia="Comic Sans MS" w:hAnsi="Arial" w:cs="Arial"/>
                <w:szCs w:val="20"/>
              </w:rPr>
              <w:t xml:space="preserve"> Children in </w:t>
            </w:r>
            <w:r w:rsidR="0057672C" w:rsidRPr="00550345">
              <w:rPr>
                <w:rFonts w:ascii="Arial" w:eastAsia="Comic Sans MS" w:hAnsi="Arial" w:cs="Arial"/>
                <w:b/>
                <w:szCs w:val="20"/>
              </w:rPr>
              <w:t>Y5</w:t>
            </w:r>
            <w:r w:rsidR="0057672C">
              <w:rPr>
                <w:rFonts w:ascii="Arial" w:eastAsia="Comic Sans MS" w:hAnsi="Arial" w:cs="Arial"/>
                <w:szCs w:val="20"/>
              </w:rPr>
              <w:t xml:space="preserve"> and </w:t>
            </w:r>
            <w:r w:rsidR="0057672C" w:rsidRPr="00550345">
              <w:rPr>
                <w:rFonts w:ascii="Arial" w:eastAsia="Comic Sans MS" w:hAnsi="Arial" w:cs="Arial"/>
                <w:b/>
                <w:szCs w:val="20"/>
              </w:rPr>
              <w:t>Y6</w:t>
            </w:r>
            <w:r w:rsidR="0057672C">
              <w:rPr>
                <w:rFonts w:ascii="Arial" w:eastAsia="Comic Sans MS" w:hAnsi="Arial" w:cs="Arial"/>
                <w:szCs w:val="20"/>
              </w:rPr>
              <w:t xml:space="preserve"> are assessed against the </w:t>
            </w:r>
            <w:r w:rsidR="0057672C" w:rsidRPr="0057672C">
              <w:rPr>
                <w:rFonts w:ascii="Arial" w:eastAsia="Comic Sans MS" w:hAnsi="Arial" w:cs="Arial"/>
                <w:b/>
                <w:szCs w:val="20"/>
              </w:rPr>
              <w:t xml:space="preserve">‘Reading Assessment Statements’ </w:t>
            </w:r>
            <w:r w:rsidR="0057672C">
              <w:rPr>
                <w:rFonts w:ascii="Arial" w:eastAsia="Comic Sans MS" w:hAnsi="Arial" w:cs="Arial"/>
                <w:szCs w:val="20"/>
              </w:rPr>
              <w:t xml:space="preserve">for their year group. Children who have met all the statements by the end of the year are </w:t>
            </w:r>
            <w:r w:rsidR="00550345">
              <w:rPr>
                <w:rFonts w:ascii="Arial" w:eastAsia="Comic Sans MS" w:hAnsi="Arial" w:cs="Arial"/>
                <w:szCs w:val="20"/>
              </w:rPr>
              <w:t>reading at expected standard</w:t>
            </w:r>
            <w:r w:rsidR="00A770C2">
              <w:rPr>
                <w:rFonts w:ascii="Arial" w:eastAsia="Comic Sans MS" w:hAnsi="Arial" w:cs="Arial"/>
                <w:szCs w:val="20"/>
              </w:rPr>
              <w:t xml:space="preserve"> for their year group.</w:t>
            </w:r>
          </w:p>
        </w:tc>
      </w:tr>
    </w:tbl>
    <w:p w14:paraId="6D6DD364" w14:textId="2C1F0059" w:rsidR="00442834" w:rsidRDefault="00D82735" w:rsidP="00F76005">
      <w:pPr>
        <w:rPr>
          <w:rFonts w:ascii="Arial" w:hAnsi="Arial" w:cs="Arial"/>
          <w:b/>
          <w:noProof/>
          <w:sz w:val="32"/>
        </w:rPr>
      </w:pPr>
      <w:r>
        <w:rPr>
          <w:rFonts w:ascii="Arial" w:hAnsi="Arial" w:cs="Arial"/>
          <w:b/>
          <w:noProof/>
          <w:sz w:val="32"/>
        </w:rPr>
        <w:lastRenderedPageBreak/>
        <w:t>Reception and KS1</w:t>
      </w:r>
      <w:r w:rsidR="00681674" w:rsidRPr="00681674">
        <w:rPr>
          <w:rFonts w:ascii="Arial" w:hAnsi="Arial" w:cs="Arial"/>
          <w:b/>
          <w:noProof/>
          <w:sz w:val="32"/>
        </w:rPr>
        <w:t xml:space="preserve"> </w:t>
      </w:r>
      <w:r w:rsidR="00F76005">
        <w:rPr>
          <w:rFonts w:ascii="Arial" w:hAnsi="Arial" w:cs="Arial"/>
          <w:b/>
          <w:noProof/>
          <w:sz w:val="32"/>
        </w:rPr>
        <w:t>p</w:t>
      </w:r>
      <w:r w:rsidR="00681674" w:rsidRPr="00681674">
        <w:rPr>
          <w:rFonts w:ascii="Arial" w:hAnsi="Arial" w:cs="Arial"/>
          <w:b/>
          <w:noProof/>
          <w:sz w:val="32"/>
        </w:rPr>
        <w:t xml:space="preserve">rogression </w:t>
      </w:r>
      <w:r w:rsidR="00F76005">
        <w:rPr>
          <w:rFonts w:ascii="Arial" w:hAnsi="Arial" w:cs="Arial"/>
          <w:b/>
          <w:noProof/>
          <w:sz w:val="32"/>
        </w:rPr>
        <w:t xml:space="preserve">in reading </w:t>
      </w:r>
    </w:p>
    <w:p w14:paraId="295390F3" w14:textId="77777777" w:rsidR="00442834" w:rsidRPr="00442834" w:rsidRDefault="00442834" w:rsidP="00D82735">
      <w:pPr>
        <w:spacing w:after="200" w:line="276" w:lineRule="auto"/>
        <w:rPr>
          <w:rFonts w:ascii="Calibri" w:eastAsia="Calibri" w:hAnsi="Calibri"/>
          <w:b/>
          <w:sz w:val="28"/>
          <w:szCs w:val="28"/>
        </w:rPr>
      </w:pPr>
      <w:r w:rsidRPr="00442834">
        <w:rPr>
          <w:rFonts w:ascii="Calibri" w:eastAsia="Calibri" w:hAnsi="Calibri"/>
          <w:b/>
          <w:sz w:val="28"/>
          <w:szCs w:val="28"/>
        </w:rPr>
        <w:t xml:space="preserve">List of </w:t>
      </w:r>
      <w:r w:rsidRPr="00442834">
        <w:rPr>
          <w:rFonts w:ascii="Calibri" w:eastAsia="Calibri" w:hAnsi="Calibri"/>
          <w:b/>
          <w:i/>
          <w:sz w:val="28"/>
          <w:szCs w:val="28"/>
        </w:rPr>
        <w:t>Read Write Inc.</w:t>
      </w:r>
      <w:r w:rsidRPr="00442834">
        <w:rPr>
          <w:rFonts w:ascii="Calibri" w:eastAsia="Calibri" w:hAnsi="Calibri"/>
          <w:b/>
          <w:sz w:val="28"/>
          <w:szCs w:val="28"/>
        </w:rPr>
        <w:t xml:space="preserve"> Phonics reading books</w:t>
      </w:r>
    </w:p>
    <w:tbl>
      <w:tblPr>
        <w:tblW w:w="9651"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74"/>
        <w:gridCol w:w="2123"/>
        <w:gridCol w:w="2251"/>
        <w:gridCol w:w="2403"/>
      </w:tblGrid>
      <w:tr w:rsidR="00BC36DE" w:rsidRPr="00442834" w14:paraId="5D28CAC9" w14:textId="77777777" w:rsidTr="005A1C10">
        <w:trPr>
          <w:trHeight w:val="293"/>
        </w:trPr>
        <w:tc>
          <w:tcPr>
            <w:tcW w:w="2874" w:type="dxa"/>
            <w:noWrap/>
            <w:tcMar>
              <w:top w:w="0" w:type="dxa"/>
              <w:left w:w="108" w:type="dxa"/>
              <w:bottom w:w="0" w:type="dxa"/>
              <w:right w:w="108" w:type="dxa"/>
            </w:tcMar>
          </w:tcPr>
          <w:p w14:paraId="30B7AA72" w14:textId="77777777" w:rsidR="00BC36DE" w:rsidRDefault="00BC36DE" w:rsidP="00442834">
            <w:pPr>
              <w:contextualSpacing/>
              <w:jc w:val="center"/>
              <w:rPr>
                <w:rFonts w:ascii="Calibri" w:hAnsi="Calibri"/>
                <w:b/>
                <w:lang w:eastAsia="zh-TW"/>
              </w:rPr>
            </w:pPr>
            <w:r w:rsidRPr="00442834">
              <w:rPr>
                <w:rFonts w:ascii="Calibri" w:hAnsi="Calibri"/>
                <w:b/>
                <w:lang w:eastAsia="zh-TW"/>
              </w:rPr>
              <w:t>R</w:t>
            </w:r>
            <w:r>
              <w:rPr>
                <w:rFonts w:ascii="Calibri" w:hAnsi="Calibri"/>
                <w:b/>
                <w:lang w:eastAsia="zh-TW"/>
              </w:rPr>
              <w:t>ead Write Inc.</w:t>
            </w:r>
          </w:p>
          <w:p w14:paraId="6A11F190" w14:textId="77777777" w:rsidR="00BC36DE" w:rsidRDefault="00BC36DE" w:rsidP="00442834">
            <w:pPr>
              <w:contextualSpacing/>
              <w:jc w:val="center"/>
              <w:rPr>
                <w:rFonts w:ascii="Calibri" w:hAnsi="Calibri"/>
                <w:b/>
                <w:lang w:eastAsia="zh-TW"/>
              </w:rPr>
            </w:pPr>
            <w:r>
              <w:rPr>
                <w:rFonts w:ascii="Calibri" w:hAnsi="Calibri"/>
                <w:b/>
                <w:lang w:eastAsia="zh-TW"/>
              </w:rPr>
              <w:t>Storybooks</w:t>
            </w:r>
            <w:r w:rsidRPr="00442834">
              <w:rPr>
                <w:rFonts w:ascii="Calibri" w:hAnsi="Calibri"/>
                <w:b/>
                <w:lang w:eastAsia="zh-TW"/>
              </w:rPr>
              <w:t>/ book bag books</w:t>
            </w:r>
          </w:p>
          <w:p w14:paraId="05EC8A3B" w14:textId="25EF1C18" w:rsidR="00BC36DE" w:rsidRPr="00442834" w:rsidRDefault="00BC36DE" w:rsidP="00442834">
            <w:pPr>
              <w:contextualSpacing/>
              <w:jc w:val="center"/>
              <w:rPr>
                <w:rFonts w:ascii="Calibri" w:hAnsi="Calibri" w:cs="Arial"/>
                <w:lang w:eastAsia="zh-TW"/>
              </w:rPr>
            </w:pPr>
            <w:r>
              <w:rPr>
                <w:rFonts w:ascii="Calibri" w:hAnsi="Calibri" w:cs="Arial"/>
                <w:lang w:eastAsia="zh-TW"/>
              </w:rPr>
              <w:t xml:space="preserve">(used within </w:t>
            </w:r>
            <w:r w:rsidR="00E82CF1">
              <w:rPr>
                <w:rFonts w:ascii="Calibri" w:hAnsi="Calibri" w:cs="Arial"/>
                <w:lang w:eastAsia="zh-TW"/>
              </w:rPr>
              <w:t xml:space="preserve">phonics </w:t>
            </w:r>
            <w:r>
              <w:rPr>
                <w:rFonts w:ascii="Calibri" w:hAnsi="Calibri" w:cs="Arial"/>
                <w:lang w:eastAsia="zh-TW"/>
              </w:rPr>
              <w:t>lessons)</w:t>
            </w:r>
          </w:p>
        </w:tc>
        <w:tc>
          <w:tcPr>
            <w:tcW w:w="2123" w:type="dxa"/>
          </w:tcPr>
          <w:p w14:paraId="3D1EF3ED" w14:textId="77777777" w:rsidR="00BC36DE" w:rsidRDefault="00BC36DE" w:rsidP="00442834">
            <w:pPr>
              <w:contextualSpacing/>
              <w:jc w:val="center"/>
              <w:rPr>
                <w:rFonts w:ascii="Calibri" w:hAnsi="Calibri"/>
                <w:b/>
                <w:lang w:eastAsia="zh-TW"/>
              </w:rPr>
            </w:pPr>
            <w:r>
              <w:rPr>
                <w:rFonts w:ascii="Calibri" w:hAnsi="Calibri"/>
                <w:b/>
                <w:lang w:eastAsia="zh-TW"/>
              </w:rPr>
              <w:t>Read Write Inc. Guided Reading books</w:t>
            </w:r>
          </w:p>
          <w:p w14:paraId="5628F0DC" w14:textId="52EF2CA8" w:rsidR="004E21E3" w:rsidRPr="004E21E3" w:rsidRDefault="004E21E3" w:rsidP="00442834">
            <w:pPr>
              <w:contextualSpacing/>
              <w:jc w:val="center"/>
              <w:rPr>
                <w:rFonts w:ascii="Calibri" w:hAnsi="Calibri"/>
                <w:lang w:eastAsia="zh-TW"/>
              </w:rPr>
            </w:pPr>
            <w:r w:rsidRPr="004E21E3">
              <w:rPr>
                <w:rFonts w:ascii="Calibri" w:hAnsi="Calibri"/>
                <w:lang w:eastAsia="zh-TW"/>
              </w:rPr>
              <w:t>(used in Guided Reading lessons)</w:t>
            </w:r>
          </w:p>
        </w:tc>
        <w:tc>
          <w:tcPr>
            <w:tcW w:w="2251" w:type="dxa"/>
          </w:tcPr>
          <w:p w14:paraId="5E7FA5A4" w14:textId="51C037C9" w:rsidR="00BC36DE" w:rsidRPr="00442834" w:rsidRDefault="00BC36DE" w:rsidP="00442834">
            <w:pPr>
              <w:contextualSpacing/>
              <w:jc w:val="center"/>
              <w:rPr>
                <w:rFonts w:ascii="Calibri" w:hAnsi="Calibri"/>
                <w:b/>
                <w:lang w:eastAsia="zh-TW"/>
              </w:rPr>
            </w:pPr>
            <w:r w:rsidRPr="00442834">
              <w:rPr>
                <w:rFonts w:ascii="Calibri" w:hAnsi="Calibri"/>
                <w:b/>
                <w:lang w:eastAsia="zh-TW"/>
              </w:rPr>
              <w:t>Speed Sounds</w:t>
            </w:r>
          </w:p>
          <w:p w14:paraId="620264DC" w14:textId="77777777" w:rsidR="00BC36DE" w:rsidRPr="00442834" w:rsidRDefault="00BC36DE" w:rsidP="00442834">
            <w:pPr>
              <w:contextualSpacing/>
              <w:jc w:val="center"/>
              <w:rPr>
                <w:rFonts w:ascii="Calibri" w:hAnsi="Calibri"/>
                <w:lang w:eastAsia="zh-TW"/>
              </w:rPr>
            </w:pPr>
            <w:r w:rsidRPr="00442834">
              <w:rPr>
                <w:rFonts w:ascii="Calibri" w:hAnsi="Calibri"/>
                <w:lang w:eastAsia="zh-TW"/>
              </w:rPr>
              <w:t xml:space="preserve">Children should know the </w:t>
            </w:r>
          </w:p>
          <w:p w14:paraId="10E4356D" w14:textId="77777777" w:rsidR="00BC36DE" w:rsidRPr="00442834" w:rsidRDefault="00BC36DE" w:rsidP="00442834">
            <w:pPr>
              <w:contextualSpacing/>
              <w:jc w:val="center"/>
              <w:rPr>
                <w:rFonts w:ascii="Calibri" w:hAnsi="Calibri"/>
                <w:lang w:eastAsia="zh-TW"/>
              </w:rPr>
            </w:pPr>
            <w:r w:rsidRPr="00442834">
              <w:rPr>
                <w:rFonts w:ascii="Calibri" w:hAnsi="Calibri"/>
                <w:lang w:eastAsia="zh-TW"/>
              </w:rPr>
              <w:t xml:space="preserve">Speed Sounds listed before </w:t>
            </w:r>
          </w:p>
          <w:p w14:paraId="1DE2407C" w14:textId="77777777" w:rsidR="00BC36DE" w:rsidRPr="00442834" w:rsidRDefault="00BC36DE" w:rsidP="00442834">
            <w:pPr>
              <w:contextualSpacing/>
              <w:jc w:val="center"/>
              <w:rPr>
                <w:rFonts w:ascii="Calibri" w:hAnsi="Calibri"/>
                <w:lang w:eastAsia="zh-TW"/>
              </w:rPr>
            </w:pPr>
            <w:r w:rsidRPr="00442834">
              <w:rPr>
                <w:rFonts w:ascii="Calibri" w:hAnsi="Calibri"/>
                <w:lang w:eastAsia="zh-TW"/>
              </w:rPr>
              <w:t>reading each book</w:t>
            </w:r>
          </w:p>
        </w:tc>
        <w:tc>
          <w:tcPr>
            <w:tcW w:w="2403" w:type="dxa"/>
          </w:tcPr>
          <w:p w14:paraId="0BD09D22" w14:textId="3CC78B91" w:rsidR="00BC36DE" w:rsidRPr="00442834" w:rsidRDefault="00E351A5" w:rsidP="00442834">
            <w:pPr>
              <w:contextualSpacing/>
              <w:jc w:val="center"/>
              <w:rPr>
                <w:rFonts w:ascii="Calibri" w:hAnsi="Calibri"/>
                <w:b/>
                <w:lang w:eastAsia="zh-TW"/>
              </w:rPr>
            </w:pPr>
            <w:r>
              <w:rPr>
                <w:rFonts w:ascii="Calibri" w:hAnsi="Calibri"/>
                <w:b/>
                <w:lang w:eastAsia="zh-TW"/>
              </w:rPr>
              <w:t xml:space="preserve">Expectation </w:t>
            </w:r>
            <w:r w:rsidR="00F20AE8">
              <w:rPr>
                <w:rFonts w:ascii="Calibri" w:hAnsi="Calibri"/>
                <w:b/>
                <w:lang w:eastAsia="zh-TW"/>
              </w:rPr>
              <w:t xml:space="preserve">of progress </w:t>
            </w:r>
            <w:r w:rsidR="00BC36DE" w:rsidRPr="00442834">
              <w:rPr>
                <w:rFonts w:ascii="Calibri" w:hAnsi="Calibri"/>
                <w:b/>
                <w:lang w:eastAsia="zh-TW"/>
              </w:rPr>
              <w:t xml:space="preserve"> </w:t>
            </w:r>
          </w:p>
        </w:tc>
      </w:tr>
      <w:tr w:rsidR="00F20AE8" w:rsidRPr="00442834" w14:paraId="6C502BC7" w14:textId="77777777" w:rsidTr="00D12D7C">
        <w:trPr>
          <w:trHeight w:val="293"/>
        </w:trPr>
        <w:tc>
          <w:tcPr>
            <w:tcW w:w="7248" w:type="dxa"/>
            <w:gridSpan w:val="3"/>
            <w:shd w:val="clear" w:color="auto" w:fill="DEEAF6" w:themeFill="accent5" w:themeFillTint="33"/>
          </w:tcPr>
          <w:p w14:paraId="30EDC5CF" w14:textId="188DF9EF" w:rsidR="00F20AE8" w:rsidRPr="00442834" w:rsidRDefault="00D12D7C" w:rsidP="00442834">
            <w:pPr>
              <w:contextualSpacing/>
              <w:jc w:val="center"/>
              <w:rPr>
                <w:rFonts w:ascii="Calibri" w:hAnsi="Calibri"/>
                <w:b/>
                <w:lang w:eastAsia="zh-TW"/>
              </w:rPr>
            </w:pPr>
            <w:r>
              <w:rPr>
                <w:rFonts w:ascii="Calibri" w:hAnsi="Calibri"/>
                <w:b/>
                <w:lang w:eastAsia="zh-TW"/>
              </w:rPr>
              <w:t>Sound blending  Books</w:t>
            </w:r>
          </w:p>
        </w:tc>
        <w:tc>
          <w:tcPr>
            <w:tcW w:w="2403" w:type="dxa"/>
            <w:shd w:val="clear" w:color="auto" w:fill="auto"/>
          </w:tcPr>
          <w:p w14:paraId="2CCA69F8" w14:textId="78FEC390" w:rsidR="00F20AE8" w:rsidRPr="00582D00" w:rsidRDefault="00F20AE8" w:rsidP="00442834">
            <w:pPr>
              <w:contextualSpacing/>
              <w:jc w:val="center"/>
              <w:rPr>
                <w:rFonts w:ascii="Calibri" w:hAnsi="Calibri"/>
                <w:lang w:eastAsia="zh-TW"/>
              </w:rPr>
            </w:pPr>
            <w:r w:rsidRPr="00582D00">
              <w:rPr>
                <w:rFonts w:ascii="Calibri" w:hAnsi="Calibri"/>
                <w:sz w:val="28"/>
                <w:lang w:eastAsia="zh-TW"/>
              </w:rPr>
              <w:t>End of Autumn Term  Reception</w:t>
            </w:r>
          </w:p>
        </w:tc>
      </w:tr>
      <w:tr w:rsidR="00BC36DE" w:rsidRPr="00442834" w14:paraId="2F090893" w14:textId="77777777" w:rsidTr="005A1C10">
        <w:trPr>
          <w:trHeight w:val="293"/>
        </w:trPr>
        <w:tc>
          <w:tcPr>
            <w:tcW w:w="7248" w:type="dxa"/>
            <w:gridSpan w:val="3"/>
            <w:shd w:val="clear" w:color="auto" w:fill="FF0000"/>
          </w:tcPr>
          <w:p w14:paraId="00F86C05" w14:textId="7BAD15C3" w:rsidR="00BC36DE" w:rsidRPr="00442834" w:rsidRDefault="00BC36DE" w:rsidP="00442834">
            <w:pPr>
              <w:contextualSpacing/>
              <w:jc w:val="center"/>
              <w:rPr>
                <w:rFonts w:ascii="Calibri" w:hAnsi="Calibri"/>
                <w:b/>
                <w:lang w:eastAsia="zh-TW"/>
              </w:rPr>
            </w:pPr>
            <w:r w:rsidRPr="00442834">
              <w:rPr>
                <w:rFonts w:ascii="Calibri" w:hAnsi="Calibri"/>
                <w:b/>
                <w:lang w:eastAsia="zh-TW"/>
              </w:rPr>
              <w:t xml:space="preserve">Red level </w:t>
            </w:r>
          </w:p>
        </w:tc>
        <w:tc>
          <w:tcPr>
            <w:tcW w:w="2403" w:type="dxa"/>
            <w:shd w:val="clear" w:color="auto" w:fill="FF0000"/>
          </w:tcPr>
          <w:p w14:paraId="5554BDFA" w14:textId="77777777" w:rsidR="00BC36DE" w:rsidRPr="00442834" w:rsidRDefault="00BC36DE" w:rsidP="00442834">
            <w:pPr>
              <w:contextualSpacing/>
              <w:jc w:val="center"/>
              <w:rPr>
                <w:rFonts w:ascii="Calibri" w:hAnsi="Calibri"/>
                <w:b/>
                <w:lang w:eastAsia="zh-TW"/>
              </w:rPr>
            </w:pPr>
          </w:p>
        </w:tc>
      </w:tr>
      <w:tr w:rsidR="00BC36DE" w:rsidRPr="00442834" w14:paraId="37147C7D" w14:textId="77777777" w:rsidTr="005A1C10">
        <w:trPr>
          <w:trHeight w:val="293"/>
        </w:trPr>
        <w:tc>
          <w:tcPr>
            <w:tcW w:w="2874" w:type="dxa"/>
            <w:noWrap/>
            <w:tcMar>
              <w:top w:w="0" w:type="dxa"/>
              <w:left w:w="108" w:type="dxa"/>
              <w:bottom w:w="0" w:type="dxa"/>
              <w:right w:w="108" w:type="dxa"/>
            </w:tcMar>
          </w:tcPr>
          <w:p w14:paraId="089AABCC" w14:textId="77777777" w:rsidR="00BC36DE" w:rsidRPr="00442834" w:rsidRDefault="00BC36DE" w:rsidP="00442834">
            <w:pPr>
              <w:contextualSpacing/>
              <w:rPr>
                <w:rFonts w:ascii="Calibri" w:hAnsi="Calibri" w:cs="Arial"/>
                <w:shd w:val="clear" w:color="auto" w:fill="FF0000"/>
              </w:rPr>
            </w:pPr>
            <w:r w:rsidRPr="00442834">
              <w:rPr>
                <w:rFonts w:ascii="Calibri" w:hAnsi="Calibri" w:cs="Arial"/>
              </w:rPr>
              <w:t>1 PIN IT ON</w:t>
            </w:r>
          </w:p>
        </w:tc>
        <w:tc>
          <w:tcPr>
            <w:tcW w:w="2123" w:type="dxa"/>
          </w:tcPr>
          <w:p w14:paraId="7242226A" w14:textId="78F1B8DC" w:rsidR="00BC36DE" w:rsidRPr="00442834" w:rsidRDefault="00BC36DE" w:rsidP="00442834">
            <w:pPr>
              <w:contextualSpacing/>
              <w:rPr>
                <w:rFonts w:ascii="Calibri" w:hAnsi="Calibri" w:cs="Arial"/>
              </w:rPr>
            </w:pPr>
            <w:r>
              <w:rPr>
                <w:rFonts w:ascii="Calibri" w:hAnsi="Calibri" w:cs="Arial"/>
              </w:rPr>
              <w:t>Let’s get wet</w:t>
            </w:r>
          </w:p>
        </w:tc>
        <w:tc>
          <w:tcPr>
            <w:tcW w:w="2251" w:type="dxa"/>
            <w:vMerge w:val="restart"/>
            <w:vAlign w:val="center"/>
          </w:tcPr>
          <w:p w14:paraId="30BD7406" w14:textId="3C819686" w:rsidR="00BC36DE" w:rsidRPr="00442834" w:rsidRDefault="00B9048B" w:rsidP="00F20AE8">
            <w:pPr>
              <w:contextualSpacing/>
              <w:jc w:val="center"/>
              <w:rPr>
                <w:rFonts w:ascii="Calibri" w:hAnsi="Calibri" w:cs="Arial"/>
                <w:shd w:val="clear" w:color="auto" w:fill="FF0000"/>
              </w:rPr>
            </w:pPr>
            <w:r>
              <w:rPr>
                <w:rFonts w:ascii="Calibri" w:hAnsi="Calibri" w:cs="Arial"/>
              </w:rPr>
              <w:t xml:space="preserve">All of </w:t>
            </w:r>
            <w:r w:rsidR="00BC36DE" w:rsidRPr="00442834">
              <w:rPr>
                <w:rFonts w:ascii="Calibri" w:hAnsi="Calibri" w:cs="Arial"/>
              </w:rPr>
              <w:t>Set 1</w:t>
            </w:r>
          </w:p>
        </w:tc>
        <w:tc>
          <w:tcPr>
            <w:tcW w:w="2403" w:type="dxa"/>
            <w:vMerge w:val="restart"/>
          </w:tcPr>
          <w:p w14:paraId="6F18C585" w14:textId="77777777" w:rsidR="00BC36DE" w:rsidRPr="00D12D7C" w:rsidRDefault="00BC36DE" w:rsidP="00442834">
            <w:pPr>
              <w:contextualSpacing/>
              <w:rPr>
                <w:rFonts w:ascii="Calibri" w:hAnsi="Calibri" w:cs="Arial"/>
                <w:sz w:val="28"/>
                <w:szCs w:val="28"/>
              </w:rPr>
            </w:pPr>
          </w:p>
          <w:p w14:paraId="245E7A20" w14:textId="77777777" w:rsidR="00BC36DE" w:rsidRPr="00D12D7C" w:rsidRDefault="00BC36DE" w:rsidP="00F20AE8">
            <w:pPr>
              <w:contextualSpacing/>
              <w:jc w:val="center"/>
              <w:rPr>
                <w:rFonts w:ascii="Calibri" w:hAnsi="Calibri" w:cs="Arial"/>
                <w:sz w:val="28"/>
                <w:szCs w:val="28"/>
              </w:rPr>
            </w:pPr>
          </w:p>
          <w:p w14:paraId="577FEC60" w14:textId="7B06B7E9" w:rsidR="00BC36DE" w:rsidRPr="00D12D7C" w:rsidRDefault="00F20AE8" w:rsidP="00F20AE8">
            <w:pPr>
              <w:contextualSpacing/>
              <w:jc w:val="center"/>
              <w:rPr>
                <w:rFonts w:ascii="Calibri" w:hAnsi="Calibri" w:cs="Arial"/>
                <w:sz w:val="28"/>
                <w:szCs w:val="28"/>
              </w:rPr>
            </w:pPr>
            <w:r w:rsidRPr="00D12D7C">
              <w:rPr>
                <w:rFonts w:ascii="Calibri" w:hAnsi="Calibri" w:cs="Arial"/>
                <w:sz w:val="28"/>
                <w:szCs w:val="28"/>
              </w:rPr>
              <w:t>End of Spring Term</w:t>
            </w:r>
          </w:p>
          <w:p w14:paraId="619BF50A" w14:textId="77777777" w:rsidR="00BC36DE" w:rsidRPr="00D12D7C" w:rsidRDefault="00BC36DE" w:rsidP="00442834">
            <w:pPr>
              <w:contextualSpacing/>
              <w:jc w:val="center"/>
              <w:rPr>
                <w:rFonts w:ascii="Calibri" w:hAnsi="Calibri" w:cs="Arial"/>
                <w:sz w:val="28"/>
                <w:szCs w:val="28"/>
              </w:rPr>
            </w:pPr>
            <w:r w:rsidRPr="00D12D7C">
              <w:rPr>
                <w:rFonts w:ascii="Calibri" w:hAnsi="Calibri" w:cs="Arial"/>
                <w:sz w:val="28"/>
                <w:szCs w:val="28"/>
              </w:rPr>
              <w:t>Reception</w:t>
            </w:r>
          </w:p>
        </w:tc>
      </w:tr>
      <w:tr w:rsidR="00BC36DE" w:rsidRPr="00442834" w14:paraId="6D36CC01" w14:textId="77777777" w:rsidTr="005A1C10">
        <w:trPr>
          <w:trHeight w:val="293"/>
        </w:trPr>
        <w:tc>
          <w:tcPr>
            <w:tcW w:w="2874" w:type="dxa"/>
            <w:noWrap/>
            <w:tcMar>
              <w:top w:w="0" w:type="dxa"/>
              <w:left w:w="108" w:type="dxa"/>
              <w:bottom w:w="0" w:type="dxa"/>
              <w:right w:w="108" w:type="dxa"/>
            </w:tcMar>
            <w:hideMark/>
          </w:tcPr>
          <w:p w14:paraId="27F8AAEB" w14:textId="77777777" w:rsidR="00BC36DE" w:rsidRPr="00442834" w:rsidRDefault="00BC36DE" w:rsidP="00442834">
            <w:pPr>
              <w:contextualSpacing/>
              <w:rPr>
                <w:rFonts w:ascii="Calibri" w:hAnsi="Calibri" w:cs="Arial"/>
              </w:rPr>
            </w:pPr>
            <w:r w:rsidRPr="00442834">
              <w:rPr>
                <w:rFonts w:ascii="Calibri" w:hAnsi="Calibri" w:cs="Arial"/>
              </w:rPr>
              <w:t xml:space="preserve">2 GOT HIM </w:t>
            </w:r>
          </w:p>
        </w:tc>
        <w:tc>
          <w:tcPr>
            <w:tcW w:w="2123" w:type="dxa"/>
          </w:tcPr>
          <w:p w14:paraId="254FE2D5" w14:textId="33218ED8" w:rsidR="00BC36DE" w:rsidRPr="00442834" w:rsidRDefault="00BC36DE" w:rsidP="00442834">
            <w:pPr>
              <w:contextualSpacing/>
              <w:rPr>
                <w:rFonts w:ascii="Calibri" w:hAnsi="Calibri" w:cs="Arial"/>
              </w:rPr>
            </w:pPr>
            <w:r>
              <w:rPr>
                <w:rFonts w:ascii="Calibri" w:hAnsi="Calibri" w:cs="Arial"/>
              </w:rPr>
              <w:t>Get him!</w:t>
            </w:r>
          </w:p>
        </w:tc>
        <w:tc>
          <w:tcPr>
            <w:tcW w:w="2251" w:type="dxa"/>
            <w:vMerge/>
          </w:tcPr>
          <w:p w14:paraId="09C1B53E" w14:textId="6E2F3D4F" w:rsidR="00BC36DE" w:rsidRPr="00442834" w:rsidRDefault="00BC36DE" w:rsidP="00442834">
            <w:pPr>
              <w:contextualSpacing/>
              <w:rPr>
                <w:rFonts w:ascii="Calibri" w:hAnsi="Calibri" w:cs="Arial"/>
              </w:rPr>
            </w:pPr>
          </w:p>
        </w:tc>
        <w:tc>
          <w:tcPr>
            <w:tcW w:w="2403" w:type="dxa"/>
            <w:vMerge/>
          </w:tcPr>
          <w:p w14:paraId="6752C404" w14:textId="77777777" w:rsidR="00BC36DE" w:rsidRPr="00442834" w:rsidRDefault="00BC36DE" w:rsidP="00442834">
            <w:pPr>
              <w:contextualSpacing/>
              <w:rPr>
                <w:rFonts w:ascii="Calibri" w:hAnsi="Calibri" w:cs="Arial"/>
              </w:rPr>
            </w:pPr>
          </w:p>
        </w:tc>
      </w:tr>
      <w:tr w:rsidR="00BC36DE" w:rsidRPr="00442834" w14:paraId="0DFE4ABD" w14:textId="77777777" w:rsidTr="005A1C10">
        <w:trPr>
          <w:trHeight w:val="293"/>
        </w:trPr>
        <w:tc>
          <w:tcPr>
            <w:tcW w:w="2874" w:type="dxa"/>
            <w:noWrap/>
            <w:tcMar>
              <w:top w:w="0" w:type="dxa"/>
              <w:left w:w="108" w:type="dxa"/>
              <w:bottom w:w="0" w:type="dxa"/>
              <w:right w:w="108" w:type="dxa"/>
            </w:tcMar>
            <w:hideMark/>
          </w:tcPr>
          <w:p w14:paraId="6A3D3A8C" w14:textId="77777777" w:rsidR="00BC36DE" w:rsidRPr="00442834" w:rsidRDefault="00BC36DE" w:rsidP="00442834">
            <w:pPr>
              <w:contextualSpacing/>
              <w:rPr>
                <w:rFonts w:ascii="Calibri" w:hAnsi="Calibri" w:cs="Arial"/>
              </w:rPr>
            </w:pPr>
            <w:r w:rsidRPr="00442834">
              <w:rPr>
                <w:rFonts w:ascii="Calibri" w:hAnsi="Calibri" w:cs="Arial"/>
              </w:rPr>
              <w:t xml:space="preserve">3 CAT IN A POT </w:t>
            </w:r>
          </w:p>
        </w:tc>
        <w:tc>
          <w:tcPr>
            <w:tcW w:w="2123" w:type="dxa"/>
          </w:tcPr>
          <w:p w14:paraId="7F356689" w14:textId="64BEE71A" w:rsidR="00BC36DE" w:rsidRPr="00442834" w:rsidRDefault="00BC36DE" w:rsidP="00442834">
            <w:pPr>
              <w:contextualSpacing/>
              <w:rPr>
                <w:rFonts w:ascii="Calibri" w:hAnsi="Calibri" w:cs="Arial"/>
              </w:rPr>
            </w:pPr>
            <w:r>
              <w:rPr>
                <w:rFonts w:ascii="Calibri" w:hAnsi="Calibri" w:cs="Arial"/>
              </w:rPr>
              <w:t>The bug</w:t>
            </w:r>
          </w:p>
        </w:tc>
        <w:tc>
          <w:tcPr>
            <w:tcW w:w="2251" w:type="dxa"/>
            <w:vMerge/>
          </w:tcPr>
          <w:p w14:paraId="49FBF42F" w14:textId="04BDC4D9" w:rsidR="00BC36DE" w:rsidRPr="00442834" w:rsidRDefault="00BC36DE" w:rsidP="00442834">
            <w:pPr>
              <w:contextualSpacing/>
              <w:rPr>
                <w:rFonts w:ascii="Calibri" w:hAnsi="Calibri" w:cs="Arial"/>
              </w:rPr>
            </w:pPr>
          </w:p>
        </w:tc>
        <w:tc>
          <w:tcPr>
            <w:tcW w:w="2403" w:type="dxa"/>
            <w:vMerge/>
          </w:tcPr>
          <w:p w14:paraId="61D39B6B" w14:textId="77777777" w:rsidR="00BC36DE" w:rsidRPr="00442834" w:rsidRDefault="00BC36DE" w:rsidP="00442834">
            <w:pPr>
              <w:contextualSpacing/>
              <w:rPr>
                <w:rFonts w:ascii="Calibri" w:hAnsi="Calibri" w:cs="Arial"/>
              </w:rPr>
            </w:pPr>
          </w:p>
        </w:tc>
      </w:tr>
      <w:tr w:rsidR="00BC36DE" w:rsidRPr="00442834" w14:paraId="1A76FB67" w14:textId="77777777" w:rsidTr="005A1C10">
        <w:trPr>
          <w:trHeight w:val="293"/>
        </w:trPr>
        <w:tc>
          <w:tcPr>
            <w:tcW w:w="2874" w:type="dxa"/>
            <w:noWrap/>
            <w:tcMar>
              <w:top w:w="0" w:type="dxa"/>
              <w:left w:w="108" w:type="dxa"/>
              <w:bottom w:w="0" w:type="dxa"/>
              <w:right w:w="108" w:type="dxa"/>
            </w:tcMar>
            <w:hideMark/>
          </w:tcPr>
          <w:p w14:paraId="6F85F997" w14:textId="77777777" w:rsidR="00BC36DE" w:rsidRPr="00442834" w:rsidRDefault="00BC36DE" w:rsidP="00442834">
            <w:pPr>
              <w:contextualSpacing/>
              <w:rPr>
                <w:rFonts w:ascii="Calibri" w:hAnsi="Calibri" w:cs="Arial"/>
              </w:rPr>
            </w:pPr>
            <w:r w:rsidRPr="00442834">
              <w:rPr>
                <w:rFonts w:ascii="Calibri" w:hAnsi="Calibri" w:cs="Arial"/>
              </w:rPr>
              <w:t xml:space="preserve">4 JAM </w:t>
            </w:r>
          </w:p>
        </w:tc>
        <w:tc>
          <w:tcPr>
            <w:tcW w:w="2123" w:type="dxa"/>
          </w:tcPr>
          <w:p w14:paraId="56801065" w14:textId="7A920AD1" w:rsidR="00BC36DE" w:rsidRPr="00442834" w:rsidRDefault="00BC36DE" w:rsidP="00442834">
            <w:pPr>
              <w:contextualSpacing/>
              <w:rPr>
                <w:rFonts w:ascii="Calibri" w:hAnsi="Calibri" w:cs="Arial"/>
              </w:rPr>
            </w:pPr>
            <w:r>
              <w:rPr>
                <w:rFonts w:ascii="Calibri" w:hAnsi="Calibri" w:cs="Arial"/>
              </w:rPr>
              <w:t>The big net</w:t>
            </w:r>
          </w:p>
        </w:tc>
        <w:tc>
          <w:tcPr>
            <w:tcW w:w="2251" w:type="dxa"/>
            <w:vMerge/>
          </w:tcPr>
          <w:p w14:paraId="01C51A42" w14:textId="3EAB8E54" w:rsidR="00BC36DE" w:rsidRPr="00442834" w:rsidRDefault="00BC36DE" w:rsidP="00442834">
            <w:pPr>
              <w:contextualSpacing/>
              <w:rPr>
                <w:rFonts w:ascii="Calibri" w:hAnsi="Calibri" w:cs="Arial"/>
              </w:rPr>
            </w:pPr>
          </w:p>
        </w:tc>
        <w:tc>
          <w:tcPr>
            <w:tcW w:w="2403" w:type="dxa"/>
            <w:vMerge/>
          </w:tcPr>
          <w:p w14:paraId="018D07F5" w14:textId="77777777" w:rsidR="00BC36DE" w:rsidRPr="00442834" w:rsidRDefault="00BC36DE" w:rsidP="00442834">
            <w:pPr>
              <w:contextualSpacing/>
              <w:rPr>
                <w:rFonts w:ascii="Calibri" w:hAnsi="Calibri" w:cs="Arial"/>
              </w:rPr>
            </w:pPr>
          </w:p>
        </w:tc>
      </w:tr>
      <w:tr w:rsidR="00BC36DE" w:rsidRPr="00442834" w14:paraId="0CB5B4E0" w14:textId="77777777" w:rsidTr="005A1C10">
        <w:trPr>
          <w:trHeight w:val="293"/>
        </w:trPr>
        <w:tc>
          <w:tcPr>
            <w:tcW w:w="2874" w:type="dxa"/>
            <w:noWrap/>
            <w:tcMar>
              <w:top w:w="0" w:type="dxa"/>
              <w:left w:w="108" w:type="dxa"/>
              <w:bottom w:w="0" w:type="dxa"/>
              <w:right w:w="108" w:type="dxa"/>
            </w:tcMar>
            <w:hideMark/>
          </w:tcPr>
          <w:p w14:paraId="61976E22" w14:textId="77777777" w:rsidR="00BC36DE" w:rsidRPr="00442834" w:rsidRDefault="00BC36DE" w:rsidP="00442834">
            <w:pPr>
              <w:contextualSpacing/>
              <w:rPr>
                <w:rFonts w:ascii="Calibri" w:hAnsi="Calibri" w:cs="Arial"/>
              </w:rPr>
            </w:pPr>
            <w:r w:rsidRPr="00442834">
              <w:rPr>
                <w:rFonts w:ascii="Calibri" w:hAnsi="Calibri" w:cs="Arial"/>
              </w:rPr>
              <w:t xml:space="preserve">5 PICK IT UP </w:t>
            </w:r>
          </w:p>
        </w:tc>
        <w:tc>
          <w:tcPr>
            <w:tcW w:w="2123" w:type="dxa"/>
          </w:tcPr>
          <w:p w14:paraId="02CB26AD" w14:textId="63C261F9" w:rsidR="00BC36DE" w:rsidRPr="00442834" w:rsidRDefault="00BC36DE" w:rsidP="00442834">
            <w:pPr>
              <w:contextualSpacing/>
              <w:rPr>
                <w:rFonts w:ascii="Calibri" w:hAnsi="Calibri" w:cs="Arial"/>
              </w:rPr>
            </w:pPr>
            <w:r>
              <w:rPr>
                <w:rFonts w:ascii="Calibri" w:hAnsi="Calibri" w:cs="Arial"/>
              </w:rPr>
              <w:t>Fun run</w:t>
            </w:r>
          </w:p>
        </w:tc>
        <w:tc>
          <w:tcPr>
            <w:tcW w:w="2251" w:type="dxa"/>
            <w:vMerge/>
          </w:tcPr>
          <w:p w14:paraId="0969059F" w14:textId="0A01D168" w:rsidR="00BC36DE" w:rsidRPr="00442834" w:rsidRDefault="00BC36DE" w:rsidP="00442834">
            <w:pPr>
              <w:contextualSpacing/>
              <w:rPr>
                <w:rFonts w:ascii="Calibri" w:hAnsi="Calibri" w:cs="Arial"/>
              </w:rPr>
            </w:pPr>
          </w:p>
        </w:tc>
        <w:tc>
          <w:tcPr>
            <w:tcW w:w="2403" w:type="dxa"/>
            <w:vMerge/>
          </w:tcPr>
          <w:p w14:paraId="1D0966B3" w14:textId="77777777" w:rsidR="00BC36DE" w:rsidRPr="00442834" w:rsidRDefault="00BC36DE" w:rsidP="00442834">
            <w:pPr>
              <w:contextualSpacing/>
              <w:rPr>
                <w:rFonts w:ascii="Calibri" w:hAnsi="Calibri" w:cs="Arial"/>
              </w:rPr>
            </w:pPr>
          </w:p>
        </w:tc>
      </w:tr>
      <w:tr w:rsidR="00BC36DE" w:rsidRPr="00442834" w14:paraId="275DE26C" w14:textId="77777777" w:rsidTr="005A1C10">
        <w:trPr>
          <w:trHeight w:val="293"/>
        </w:trPr>
        <w:tc>
          <w:tcPr>
            <w:tcW w:w="2874" w:type="dxa"/>
            <w:noWrap/>
            <w:tcMar>
              <w:top w:w="0" w:type="dxa"/>
              <w:left w:w="108" w:type="dxa"/>
              <w:bottom w:w="0" w:type="dxa"/>
              <w:right w:w="108" w:type="dxa"/>
            </w:tcMar>
            <w:hideMark/>
          </w:tcPr>
          <w:p w14:paraId="31E8B2AB" w14:textId="77777777" w:rsidR="00BC36DE" w:rsidRPr="00442834" w:rsidRDefault="00BC36DE" w:rsidP="00442834">
            <w:pPr>
              <w:contextualSpacing/>
              <w:rPr>
                <w:rFonts w:ascii="Calibri" w:hAnsi="Calibri" w:cs="Arial"/>
              </w:rPr>
            </w:pPr>
            <w:r w:rsidRPr="00442834">
              <w:rPr>
                <w:rFonts w:ascii="Calibri" w:hAnsi="Calibri" w:cs="Arial"/>
              </w:rPr>
              <w:t xml:space="preserve">6 WUFF WUFF </w:t>
            </w:r>
          </w:p>
        </w:tc>
        <w:tc>
          <w:tcPr>
            <w:tcW w:w="2123" w:type="dxa"/>
          </w:tcPr>
          <w:p w14:paraId="3A78D770" w14:textId="696BBD35" w:rsidR="00BC36DE" w:rsidRPr="00442834" w:rsidRDefault="00BC36DE" w:rsidP="00442834">
            <w:pPr>
              <w:contextualSpacing/>
              <w:rPr>
                <w:rFonts w:ascii="Calibri" w:hAnsi="Calibri" w:cs="Arial"/>
              </w:rPr>
            </w:pPr>
            <w:r>
              <w:rPr>
                <w:rFonts w:ascii="Calibri" w:hAnsi="Calibri" w:cs="Arial"/>
              </w:rPr>
              <w:t>Nip, nip, nip</w:t>
            </w:r>
          </w:p>
        </w:tc>
        <w:tc>
          <w:tcPr>
            <w:tcW w:w="2251" w:type="dxa"/>
            <w:vMerge/>
          </w:tcPr>
          <w:p w14:paraId="471B13ED" w14:textId="46976E8C" w:rsidR="00BC36DE" w:rsidRPr="00442834" w:rsidRDefault="00BC36DE" w:rsidP="00442834">
            <w:pPr>
              <w:contextualSpacing/>
              <w:rPr>
                <w:rFonts w:ascii="Calibri" w:hAnsi="Calibri" w:cs="Arial"/>
              </w:rPr>
            </w:pPr>
          </w:p>
        </w:tc>
        <w:tc>
          <w:tcPr>
            <w:tcW w:w="2403" w:type="dxa"/>
            <w:vMerge/>
          </w:tcPr>
          <w:p w14:paraId="74D841B6" w14:textId="77777777" w:rsidR="00BC36DE" w:rsidRPr="00442834" w:rsidRDefault="00BC36DE" w:rsidP="00442834">
            <w:pPr>
              <w:contextualSpacing/>
              <w:rPr>
                <w:rFonts w:ascii="Calibri" w:hAnsi="Calibri" w:cs="Arial"/>
              </w:rPr>
            </w:pPr>
          </w:p>
        </w:tc>
      </w:tr>
      <w:tr w:rsidR="00BC36DE" w:rsidRPr="00442834" w14:paraId="01731A6C" w14:textId="77777777" w:rsidTr="005A1C10">
        <w:trPr>
          <w:trHeight w:val="293"/>
        </w:trPr>
        <w:tc>
          <w:tcPr>
            <w:tcW w:w="2874" w:type="dxa"/>
            <w:noWrap/>
            <w:tcMar>
              <w:top w:w="0" w:type="dxa"/>
              <w:left w:w="108" w:type="dxa"/>
              <w:bottom w:w="0" w:type="dxa"/>
              <w:right w:w="108" w:type="dxa"/>
            </w:tcMar>
            <w:hideMark/>
          </w:tcPr>
          <w:p w14:paraId="57C41416" w14:textId="77777777" w:rsidR="00BC36DE" w:rsidRPr="00442834" w:rsidRDefault="00BC36DE" w:rsidP="00442834">
            <w:pPr>
              <w:contextualSpacing/>
              <w:rPr>
                <w:rFonts w:ascii="Calibri" w:hAnsi="Calibri" w:cs="Arial"/>
              </w:rPr>
            </w:pPr>
            <w:r w:rsidRPr="00442834">
              <w:rPr>
                <w:rFonts w:ascii="Calibri" w:hAnsi="Calibri" w:cs="Arial"/>
              </w:rPr>
              <w:t xml:space="preserve">7 LET’S SING </w:t>
            </w:r>
          </w:p>
        </w:tc>
        <w:tc>
          <w:tcPr>
            <w:tcW w:w="2123" w:type="dxa"/>
          </w:tcPr>
          <w:p w14:paraId="6513A420" w14:textId="6034F18B" w:rsidR="00BC36DE" w:rsidRPr="00442834" w:rsidRDefault="00BC36DE" w:rsidP="00442834">
            <w:pPr>
              <w:contextualSpacing/>
              <w:rPr>
                <w:rFonts w:ascii="Calibri" w:hAnsi="Calibri" w:cs="Arial"/>
              </w:rPr>
            </w:pPr>
            <w:r>
              <w:rPr>
                <w:rFonts w:ascii="Calibri" w:hAnsi="Calibri" w:cs="Arial"/>
              </w:rPr>
              <w:t>The band</w:t>
            </w:r>
          </w:p>
        </w:tc>
        <w:tc>
          <w:tcPr>
            <w:tcW w:w="2251" w:type="dxa"/>
            <w:vMerge/>
          </w:tcPr>
          <w:p w14:paraId="18437B71" w14:textId="48EDC7B7" w:rsidR="00BC36DE" w:rsidRPr="00442834" w:rsidRDefault="00BC36DE" w:rsidP="00442834">
            <w:pPr>
              <w:contextualSpacing/>
              <w:rPr>
                <w:rFonts w:ascii="Calibri" w:hAnsi="Calibri" w:cs="Arial"/>
              </w:rPr>
            </w:pPr>
          </w:p>
        </w:tc>
        <w:tc>
          <w:tcPr>
            <w:tcW w:w="2403" w:type="dxa"/>
            <w:vMerge/>
          </w:tcPr>
          <w:p w14:paraId="6FE363A8" w14:textId="77777777" w:rsidR="00BC36DE" w:rsidRPr="00442834" w:rsidRDefault="00BC36DE" w:rsidP="00442834">
            <w:pPr>
              <w:contextualSpacing/>
              <w:rPr>
                <w:rFonts w:ascii="Calibri" w:hAnsi="Calibri" w:cs="Arial"/>
              </w:rPr>
            </w:pPr>
          </w:p>
        </w:tc>
      </w:tr>
      <w:tr w:rsidR="00BC36DE" w:rsidRPr="00442834" w14:paraId="05D29E90" w14:textId="77777777" w:rsidTr="005A1C10">
        <w:trPr>
          <w:trHeight w:val="293"/>
        </w:trPr>
        <w:tc>
          <w:tcPr>
            <w:tcW w:w="2874" w:type="dxa"/>
            <w:noWrap/>
            <w:tcMar>
              <w:top w:w="0" w:type="dxa"/>
              <w:left w:w="108" w:type="dxa"/>
              <w:bottom w:w="0" w:type="dxa"/>
              <w:right w:w="108" w:type="dxa"/>
            </w:tcMar>
            <w:hideMark/>
          </w:tcPr>
          <w:p w14:paraId="37C95469" w14:textId="77777777" w:rsidR="00BC36DE" w:rsidRPr="00442834" w:rsidRDefault="00BC36DE" w:rsidP="00442834">
            <w:pPr>
              <w:contextualSpacing/>
              <w:rPr>
                <w:rFonts w:ascii="Calibri" w:hAnsi="Calibri" w:cs="Arial"/>
              </w:rPr>
            </w:pPr>
            <w:r w:rsidRPr="00442834">
              <w:rPr>
                <w:rFonts w:ascii="Calibri" w:hAnsi="Calibri" w:cs="Arial"/>
              </w:rPr>
              <w:t xml:space="preserve">8 LET’S SWIM </w:t>
            </w:r>
          </w:p>
        </w:tc>
        <w:tc>
          <w:tcPr>
            <w:tcW w:w="2123" w:type="dxa"/>
          </w:tcPr>
          <w:p w14:paraId="49B302D0" w14:textId="63595FA2" w:rsidR="00BC36DE" w:rsidRPr="00442834" w:rsidRDefault="00BC36DE" w:rsidP="00442834">
            <w:pPr>
              <w:contextualSpacing/>
              <w:rPr>
                <w:rFonts w:ascii="Calibri" w:hAnsi="Calibri" w:cs="Arial"/>
              </w:rPr>
            </w:pPr>
            <w:r>
              <w:rPr>
                <w:rFonts w:ascii="Calibri" w:hAnsi="Calibri" w:cs="Arial"/>
              </w:rPr>
              <w:t>Lots of us</w:t>
            </w:r>
          </w:p>
        </w:tc>
        <w:tc>
          <w:tcPr>
            <w:tcW w:w="2251" w:type="dxa"/>
            <w:vMerge/>
          </w:tcPr>
          <w:p w14:paraId="41B81C4F" w14:textId="3D8C4800" w:rsidR="00BC36DE" w:rsidRPr="00442834" w:rsidRDefault="00BC36DE" w:rsidP="00442834">
            <w:pPr>
              <w:contextualSpacing/>
              <w:rPr>
                <w:rFonts w:ascii="Calibri" w:hAnsi="Calibri" w:cs="Arial"/>
              </w:rPr>
            </w:pPr>
          </w:p>
        </w:tc>
        <w:tc>
          <w:tcPr>
            <w:tcW w:w="2403" w:type="dxa"/>
            <w:vMerge/>
          </w:tcPr>
          <w:p w14:paraId="4F22D1AC" w14:textId="77777777" w:rsidR="00BC36DE" w:rsidRPr="00442834" w:rsidRDefault="00BC36DE" w:rsidP="00442834">
            <w:pPr>
              <w:contextualSpacing/>
              <w:rPr>
                <w:rFonts w:ascii="Calibri" w:hAnsi="Calibri" w:cs="Arial"/>
              </w:rPr>
            </w:pPr>
          </w:p>
        </w:tc>
      </w:tr>
      <w:tr w:rsidR="00BC36DE" w:rsidRPr="00442834" w14:paraId="287A7347" w14:textId="77777777" w:rsidTr="005A1C10">
        <w:trPr>
          <w:trHeight w:val="293"/>
        </w:trPr>
        <w:tc>
          <w:tcPr>
            <w:tcW w:w="2874" w:type="dxa"/>
            <w:noWrap/>
            <w:tcMar>
              <w:top w:w="0" w:type="dxa"/>
              <w:left w:w="108" w:type="dxa"/>
              <w:bottom w:w="0" w:type="dxa"/>
              <w:right w:w="108" w:type="dxa"/>
            </w:tcMar>
            <w:hideMark/>
          </w:tcPr>
          <w:p w14:paraId="7C199D13" w14:textId="77777777" w:rsidR="00BC36DE" w:rsidRPr="00442834" w:rsidRDefault="00BC36DE" w:rsidP="00442834">
            <w:pPr>
              <w:contextualSpacing/>
              <w:rPr>
                <w:rFonts w:ascii="Calibri" w:hAnsi="Calibri" w:cs="Arial"/>
              </w:rPr>
            </w:pPr>
            <w:r w:rsidRPr="00442834">
              <w:rPr>
                <w:rFonts w:ascii="Calibri" w:hAnsi="Calibri" w:cs="Arial"/>
              </w:rPr>
              <w:t xml:space="preserve">9 CLUCK </w:t>
            </w:r>
          </w:p>
        </w:tc>
        <w:tc>
          <w:tcPr>
            <w:tcW w:w="2123" w:type="dxa"/>
          </w:tcPr>
          <w:p w14:paraId="07B91A44" w14:textId="71D618ED" w:rsidR="00BC36DE" w:rsidRPr="00442834" w:rsidRDefault="00BC36DE" w:rsidP="00442834">
            <w:pPr>
              <w:contextualSpacing/>
              <w:rPr>
                <w:rFonts w:ascii="Calibri" w:hAnsi="Calibri" w:cs="Arial"/>
              </w:rPr>
            </w:pPr>
            <w:r>
              <w:rPr>
                <w:rFonts w:ascii="Calibri" w:hAnsi="Calibri" w:cs="Arial"/>
              </w:rPr>
              <w:t>A big black hen</w:t>
            </w:r>
          </w:p>
        </w:tc>
        <w:tc>
          <w:tcPr>
            <w:tcW w:w="2251" w:type="dxa"/>
            <w:vMerge/>
          </w:tcPr>
          <w:p w14:paraId="7DABECE4" w14:textId="737FC518" w:rsidR="00BC36DE" w:rsidRPr="00442834" w:rsidRDefault="00BC36DE" w:rsidP="00442834">
            <w:pPr>
              <w:contextualSpacing/>
              <w:rPr>
                <w:rFonts w:ascii="Calibri" w:hAnsi="Calibri" w:cs="Arial"/>
              </w:rPr>
            </w:pPr>
          </w:p>
        </w:tc>
        <w:tc>
          <w:tcPr>
            <w:tcW w:w="2403" w:type="dxa"/>
            <w:vMerge/>
          </w:tcPr>
          <w:p w14:paraId="47ABE4EF" w14:textId="77777777" w:rsidR="00BC36DE" w:rsidRPr="00442834" w:rsidRDefault="00BC36DE" w:rsidP="00442834">
            <w:pPr>
              <w:contextualSpacing/>
              <w:rPr>
                <w:rFonts w:ascii="Calibri" w:hAnsi="Calibri" w:cs="Arial"/>
              </w:rPr>
            </w:pPr>
          </w:p>
        </w:tc>
      </w:tr>
      <w:tr w:rsidR="00BC36DE" w:rsidRPr="00442834" w14:paraId="200F1D46" w14:textId="77777777" w:rsidTr="005A1C10">
        <w:trPr>
          <w:trHeight w:val="293"/>
        </w:trPr>
        <w:tc>
          <w:tcPr>
            <w:tcW w:w="2874" w:type="dxa"/>
            <w:noWrap/>
            <w:tcMar>
              <w:top w:w="0" w:type="dxa"/>
              <w:left w:w="108" w:type="dxa"/>
              <w:bottom w:w="0" w:type="dxa"/>
              <w:right w:w="108" w:type="dxa"/>
            </w:tcMar>
            <w:hideMark/>
          </w:tcPr>
          <w:p w14:paraId="7CA52515" w14:textId="77777777" w:rsidR="00BC36DE" w:rsidRPr="00442834" w:rsidRDefault="00BC36DE" w:rsidP="00442834">
            <w:pPr>
              <w:contextualSpacing/>
              <w:rPr>
                <w:rFonts w:ascii="Calibri" w:hAnsi="Calibri" w:cs="Arial"/>
              </w:rPr>
            </w:pPr>
            <w:r w:rsidRPr="00442834">
              <w:rPr>
                <w:rFonts w:ascii="Calibri" w:hAnsi="Calibri" w:cs="Arial"/>
              </w:rPr>
              <w:t xml:space="preserve">10 IN THE MUD </w:t>
            </w:r>
          </w:p>
        </w:tc>
        <w:tc>
          <w:tcPr>
            <w:tcW w:w="2123" w:type="dxa"/>
          </w:tcPr>
          <w:p w14:paraId="75C6FFC3" w14:textId="390C8892" w:rsidR="00BC36DE" w:rsidRPr="00442834" w:rsidRDefault="00BC36DE" w:rsidP="00442834">
            <w:pPr>
              <w:contextualSpacing/>
              <w:rPr>
                <w:rFonts w:ascii="Calibri" w:hAnsi="Calibri" w:cs="Arial"/>
              </w:rPr>
            </w:pPr>
            <w:r>
              <w:rPr>
                <w:rFonts w:ascii="Calibri" w:hAnsi="Calibri" w:cs="Arial"/>
              </w:rPr>
              <w:t>Dig it up</w:t>
            </w:r>
          </w:p>
        </w:tc>
        <w:tc>
          <w:tcPr>
            <w:tcW w:w="2251" w:type="dxa"/>
            <w:vMerge/>
          </w:tcPr>
          <w:p w14:paraId="668CA2F8" w14:textId="63314F95" w:rsidR="00BC36DE" w:rsidRPr="00442834" w:rsidRDefault="00BC36DE" w:rsidP="00442834">
            <w:pPr>
              <w:contextualSpacing/>
              <w:rPr>
                <w:rFonts w:ascii="Calibri" w:hAnsi="Calibri" w:cs="Arial"/>
              </w:rPr>
            </w:pPr>
          </w:p>
        </w:tc>
        <w:tc>
          <w:tcPr>
            <w:tcW w:w="2403" w:type="dxa"/>
            <w:vMerge/>
          </w:tcPr>
          <w:p w14:paraId="3C54E62D" w14:textId="77777777" w:rsidR="00BC36DE" w:rsidRPr="00442834" w:rsidRDefault="00BC36DE" w:rsidP="00442834">
            <w:pPr>
              <w:contextualSpacing/>
              <w:rPr>
                <w:rFonts w:ascii="Calibri" w:hAnsi="Calibri" w:cs="Arial"/>
              </w:rPr>
            </w:pPr>
          </w:p>
        </w:tc>
      </w:tr>
      <w:tr w:rsidR="00B9048B" w:rsidRPr="00442834" w14:paraId="7D65328E" w14:textId="77777777" w:rsidTr="002C0A92">
        <w:trPr>
          <w:trHeight w:val="293"/>
        </w:trPr>
        <w:tc>
          <w:tcPr>
            <w:tcW w:w="9651" w:type="dxa"/>
            <w:gridSpan w:val="4"/>
            <w:shd w:val="clear" w:color="auto" w:fill="00B050"/>
          </w:tcPr>
          <w:p w14:paraId="5BFFBF92" w14:textId="4FCA9B6D" w:rsidR="00B9048B" w:rsidRPr="00442834" w:rsidRDefault="00B9048B" w:rsidP="00442834">
            <w:pPr>
              <w:contextualSpacing/>
              <w:jc w:val="center"/>
              <w:rPr>
                <w:rFonts w:ascii="Calibri" w:hAnsi="Calibri"/>
                <w:lang w:eastAsia="zh-TW"/>
              </w:rPr>
            </w:pPr>
            <w:r w:rsidRPr="00442834">
              <w:rPr>
                <w:rFonts w:ascii="Calibri" w:hAnsi="Calibri"/>
                <w:b/>
                <w:lang w:eastAsia="zh-TW"/>
              </w:rPr>
              <w:t xml:space="preserve">Green level </w:t>
            </w:r>
          </w:p>
        </w:tc>
      </w:tr>
      <w:tr w:rsidR="00BC36DE" w:rsidRPr="00442834" w14:paraId="521C5C9E" w14:textId="77777777" w:rsidTr="005A1C10">
        <w:trPr>
          <w:trHeight w:val="293"/>
        </w:trPr>
        <w:tc>
          <w:tcPr>
            <w:tcW w:w="2874" w:type="dxa"/>
            <w:noWrap/>
            <w:tcMar>
              <w:top w:w="0" w:type="dxa"/>
              <w:left w:w="108" w:type="dxa"/>
              <w:bottom w:w="0" w:type="dxa"/>
              <w:right w:w="108" w:type="dxa"/>
            </w:tcMar>
          </w:tcPr>
          <w:p w14:paraId="2E516EB8" w14:textId="77777777" w:rsidR="00BC36DE" w:rsidRPr="00442834" w:rsidRDefault="00BC36DE" w:rsidP="00442834">
            <w:pPr>
              <w:contextualSpacing/>
              <w:rPr>
                <w:rFonts w:ascii="Calibri" w:hAnsi="Calibri" w:cs="Arial"/>
              </w:rPr>
            </w:pPr>
            <w:r w:rsidRPr="00442834">
              <w:rPr>
                <w:rFonts w:ascii="Calibri" w:hAnsi="Calibri" w:cs="Arial"/>
              </w:rPr>
              <w:t>1 ON THE BUS</w:t>
            </w:r>
          </w:p>
        </w:tc>
        <w:tc>
          <w:tcPr>
            <w:tcW w:w="2123" w:type="dxa"/>
          </w:tcPr>
          <w:p w14:paraId="39B8CF96" w14:textId="04C3979C" w:rsidR="00BC36DE" w:rsidRPr="00442834" w:rsidRDefault="00B9048B" w:rsidP="00442834">
            <w:pPr>
              <w:contextualSpacing/>
              <w:rPr>
                <w:rFonts w:ascii="Calibri" w:hAnsi="Calibri" w:cs="Arial"/>
              </w:rPr>
            </w:pPr>
            <w:r>
              <w:rPr>
                <w:rFonts w:ascii="Calibri" w:hAnsi="Calibri" w:cs="Arial"/>
              </w:rPr>
              <w:t>The din on bus</w:t>
            </w:r>
          </w:p>
        </w:tc>
        <w:tc>
          <w:tcPr>
            <w:tcW w:w="2251" w:type="dxa"/>
            <w:vMerge w:val="restart"/>
            <w:vAlign w:val="center"/>
          </w:tcPr>
          <w:p w14:paraId="4AEEC422" w14:textId="1CE87457" w:rsidR="00BC36DE" w:rsidRDefault="00B9048B" w:rsidP="00B9048B">
            <w:pPr>
              <w:contextualSpacing/>
              <w:jc w:val="center"/>
              <w:rPr>
                <w:rFonts w:ascii="Calibri" w:hAnsi="Calibri" w:cs="Arial"/>
              </w:rPr>
            </w:pPr>
            <w:r>
              <w:rPr>
                <w:rFonts w:ascii="Calibri" w:hAnsi="Calibri" w:cs="Arial"/>
              </w:rPr>
              <w:t xml:space="preserve">All of </w:t>
            </w:r>
            <w:r w:rsidR="00BC36DE" w:rsidRPr="00442834">
              <w:rPr>
                <w:rFonts w:ascii="Calibri" w:hAnsi="Calibri" w:cs="Arial"/>
              </w:rPr>
              <w:t>Set 1</w:t>
            </w:r>
          </w:p>
          <w:p w14:paraId="05114983" w14:textId="12626658" w:rsidR="00B9048B" w:rsidRPr="00442834" w:rsidRDefault="00B9048B" w:rsidP="00B9048B">
            <w:pPr>
              <w:contextualSpacing/>
              <w:jc w:val="center"/>
              <w:rPr>
                <w:rFonts w:ascii="Calibri" w:hAnsi="Calibri" w:cs="Arial"/>
              </w:rPr>
            </w:pPr>
          </w:p>
        </w:tc>
        <w:tc>
          <w:tcPr>
            <w:tcW w:w="2403" w:type="dxa"/>
            <w:vMerge w:val="restart"/>
          </w:tcPr>
          <w:p w14:paraId="033DD0B4" w14:textId="77777777" w:rsidR="00BC36DE" w:rsidRPr="00D12D7C" w:rsidRDefault="00BC36DE" w:rsidP="00D12D7C">
            <w:pPr>
              <w:contextualSpacing/>
              <w:jc w:val="center"/>
              <w:rPr>
                <w:rFonts w:ascii="Calibri" w:hAnsi="Calibri" w:cs="Arial"/>
                <w:sz w:val="28"/>
                <w:szCs w:val="28"/>
              </w:rPr>
            </w:pPr>
          </w:p>
          <w:p w14:paraId="757C4003" w14:textId="77777777" w:rsidR="00BC36DE" w:rsidRPr="00D12D7C" w:rsidRDefault="00BC36DE" w:rsidP="00D12D7C">
            <w:pPr>
              <w:contextualSpacing/>
              <w:jc w:val="center"/>
              <w:rPr>
                <w:rFonts w:ascii="Calibri" w:hAnsi="Calibri" w:cs="Arial"/>
                <w:sz w:val="28"/>
                <w:szCs w:val="28"/>
              </w:rPr>
            </w:pPr>
          </w:p>
          <w:p w14:paraId="3AB09CE4" w14:textId="7E814165" w:rsidR="00BC36DE" w:rsidRPr="00D12D7C" w:rsidRDefault="00F20AE8" w:rsidP="00D12D7C">
            <w:pPr>
              <w:contextualSpacing/>
              <w:jc w:val="center"/>
              <w:rPr>
                <w:rFonts w:ascii="Calibri" w:hAnsi="Calibri" w:cs="Arial"/>
                <w:sz w:val="28"/>
                <w:szCs w:val="28"/>
              </w:rPr>
            </w:pPr>
            <w:r w:rsidRPr="00D12D7C">
              <w:rPr>
                <w:rFonts w:ascii="Calibri" w:hAnsi="Calibri" w:cs="Arial"/>
                <w:sz w:val="28"/>
                <w:szCs w:val="28"/>
              </w:rPr>
              <w:t>End of Summer Term</w:t>
            </w:r>
          </w:p>
          <w:p w14:paraId="11C6D622" w14:textId="77777777" w:rsidR="00BC36DE" w:rsidRPr="00D12D7C" w:rsidRDefault="00BC36DE" w:rsidP="00D12D7C">
            <w:pPr>
              <w:contextualSpacing/>
              <w:jc w:val="center"/>
              <w:rPr>
                <w:rFonts w:ascii="Calibri" w:hAnsi="Calibri" w:cs="Arial"/>
                <w:sz w:val="28"/>
                <w:szCs w:val="28"/>
              </w:rPr>
            </w:pPr>
            <w:r w:rsidRPr="00D12D7C">
              <w:rPr>
                <w:rFonts w:ascii="Calibri" w:hAnsi="Calibri" w:cs="Arial"/>
                <w:sz w:val="28"/>
                <w:szCs w:val="28"/>
              </w:rPr>
              <w:t>Reception</w:t>
            </w:r>
          </w:p>
          <w:p w14:paraId="3E9CC9A1" w14:textId="77777777" w:rsidR="00F20AE8" w:rsidRPr="00D12D7C" w:rsidRDefault="00F20AE8" w:rsidP="00D12D7C">
            <w:pPr>
              <w:contextualSpacing/>
              <w:jc w:val="center"/>
              <w:rPr>
                <w:rFonts w:ascii="Calibri" w:hAnsi="Calibri" w:cs="Arial"/>
                <w:sz w:val="28"/>
                <w:szCs w:val="28"/>
              </w:rPr>
            </w:pPr>
          </w:p>
          <w:p w14:paraId="09E92F19" w14:textId="77777777" w:rsidR="00F20AE8" w:rsidRPr="00D12D7C" w:rsidRDefault="00F20AE8" w:rsidP="00D12D7C">
            <w:pPr>
              <w:contextualSpacing/>
              <w:jc w:val="center"/>
              <w:rPr>
                <w:rFonts w:ascii="Calibri" w:hAnsi="Calibri" w:cs="Arial"/>
                <w:sz w:val="28"/>
                <w:szCs w:val="28"/>
              </w:rPr>
            </w:pPr>
          </w:p>
          <w:p w14:paraId="247FB3AB" w14:textId="3FB6C238" w:rsidR="00F20AE8" w:rsidRPr="00CD260A" w:rsidRDefault="00F20AE8" w:rsidP="00D12D7C">
            <w:pPr>
              <w:contextualSpacing/>
              <w:jc w:val="center"/>
              <w:rPr>
                <w:rFonts w:ascii="Calibri" w:hAnsi="Calibri" w:cs="Arial"/>
                <w:b/>
                <w:sz w:val="28"/>
                <w:szCs w:val="28"/>
              </w:rPr>
            </w:pPr>
            <w:r w:rsidRPr="00CD260A">
              <w:rPr>
                <w:rFonts w:ascii="Calibri" w:hAnsi="Calibri" w:cs="Arial"/>
                <w:b/>
                <w:sz w:val="28"/>
                <w:szCs w:val="28"/>
              </w:rPr>
              <w:t>Baseline Y1</w:t>
            </w:r>
          </w:p>
        </w:tc>
      </w:tr>
      <w:tr w:rsidR="00BC36DE" w:rsidRPr="00442834" w14:paraId="3C848BA5" w14:textId="77777777" w:rsidTr="005A1C10">
        <w:trPr>
          <w:trHeight w:val="293"/>
        </w:trPr>
        <w:tc>
          <w:tcPr>
            <w:tcW w:w="2874" w:type="dxa"/>
            <w:noWrap/>
            <w:tcMar>
              <w:top w:w="0" w:type="dxa"/>
              <w:left w:w="108" w:type="dxa"/>
              <w:bottom w:w="0" w:type="dxa"/>
              <w:right w:w="108" w:type="dxa"/>
            </w:tcMar>
            <w:hideMark/>
          </w:tcPr>
          <w:p w14:paraId="251A0DC4" w14:textId="77777777" w:rsidR="00BC36DE" w:rsidRPr="00442834" w:rsidRDefault="00BC36DE" w:rsidP="00442834">
            <w:pPr>
              <w:contextualSpacing/>
              <w:rPr>
                <w:rFonts w:ascii="Calibri" w:hAnsi="Calibri" w:cs="Arial"/>
              </w:rPr>
            </w:pPr>
            <w:r w:rsidRPr="00442834">
              <w:rPr>
                <w:rFonts w:ascii="Calibri" w:hAnsi="Calibri" w:cs="Arial"/>
              </w:rPr>
              <w:t xml:space="preserve">2 MY DOG NED </w:t>
            </w:r>
          </w:p>
        </w:tc>
        <w:tc>
          <w:tcPr>
            <w:tcW w:w="2123" w:type="dxa"/>
          </w:tcPr>
          <w:p w14:paraId="681E2784" w14:textId="62454F3D" w:rsidR="00BC36DE" w:rsidRPr="00442834" w:rsidRDefault="00B9048B" w:rsidP="00442834">
            <w:pPr>
              <w:contextualSpacing/>
              <w:rPr>
                <w:rFonts w:ascii="Calibri" w:hAnsi="Calibri" w:cs="Arial"/>
              </w:rPr>
            </w:pPr>
            <w:r>
              <w:rPr>
                <w:rFonts w:ascii="Calibri" w:hAnsi="Calibri" w:cs="Arial"/>
              </w:rPr>
              <w:t>Pat, the vet</w:t>
            </w:r>
          </w:p>
        </w:tc>
        <w:tc>
          <w:tcPr>
            <w:tcW w:w="2251" w:type="dxa"/>
            <w:vMerge/>
          </w:tcPr>
          <w:p w14:paraId="738ECF0C" w14:textId="02007F3E" w:rsidR="00BC36DE" w:rsidRPr="00442834" w:rsidRDefault="00BC36DE" w:rsidP="00442834">
            <w:pPr>
              <w:contextualSpacing/>
              <w:rPr>
                <w:rFonts w:ascii="Calibri" w:hAnsi="Calibri" w:cs="Arial"/>
              </w:rPr>
            </w:pPr>
          </w:p>
        </w:tc>
        <w:tc>
          <w:tcPr>
            <w:tcW w:w="2403" w:type="dxa"/>
            <w:vMerge/>
          </w:tcPr>
          <w:p w14:paraId="48A9FE10" w14:textId="77777777" w:rsidR="00BC36DE" w:rsidRPr="00442834" w:rsidRDefault="00BC36DE" w:rsidP="00442834">
            <w:pPr>
              <w:contextualSpacing/>
              <w:rPr>
                <w:rFonts w:ascii="Calibri" w:hAnsi="Calibri" w:cs="Arial"/>
              </w:rPr>
            </w:pPr>
          </w:p>
        </w:tc>
      </w:tr>
      <w:tr w:rsidR="00BC36DE" w:rsidRPr="00442834" w14:paraId="1CEEEA8F" w14:textId="77777777" w:rsidTr="005A1C10">
        <w:trPr>
          <w:trHeight w:val="293"/>
        </w:trPr>
        <w:tc>
          <w:tcPr>
            <w:tcW w:w="2874" w:type="dxa"/>
            <w:noWrap/>
            <w:tcMar>
              <w:top w:w="0" w:type="dxa"/>
              <w:left w:w="108" w:type="dxa"/>
              <w:bottom w:w="0" w:type="dxa"/>
              <w:right w:w="108" w:type="dxa"/>
            </w:tcMar>
            <w:hideMark/>
          </w:tcPr>
          <w:p w14:paraId="43EE1EFE" w14:textId="77777777" w:rsidR="00BC36DE" w:rsidRPr="00442834" w:rsidRDefault="00BC36DE" w:rsidP="00442834">
            <w:pPr>
              <w:contextualSpacing/>
              <w:rPr>
                <w:rFonts w:ascii="Calibri" w:hAnsi="Calibri" w:cs="Arial"/>
              </w:rPr>
            </w:pPr>
            <w:r w:rsidRPr="00442834">
              <w:rPr>
                <w:rFonts w:ascii="Calibri" w:hAnsi="Calibri" w:cs="Arial"/>
              </w:rPr>
              <w:t xml:space="preserve">3 SIX FISH </w:t>
            </w:r>
          </w:p>
        </w:tc>
        <w:tc>
          <w:tcPr>
            <w:tcW w:w="2123" w:type="dxa"/>
          </w:tcPr>
          <w:p w14:paraId="6CC7895D" w14:textId="441F9ED2" w:rsidR="00BC36DE" w:rsidRPr="00442834" w:rsidRDefault="00B9048B" w:rsidP="00442834">
            <w:pPr>
              <w:contextualSpacing/>
              <w:rPr>
                <w:rFonts w:ascii="Calibri" w:hAnsi="Calibri" w:cs="Arial"/>
              </w:rPr>
            </w:pPr>
            <w:r>
              <w:rPr>
                <w:rFonts w:ascii="Calibri" w:hAnsi="Calibri" w:cs="Arial"/>
              </w:rPr>
              <w:t>Bad cat</w:t>
            </w:r>
          </w:p>
        </w:tc>
        <w:tc>
          <w:tcPr>
            <w:tcW w:w="2251" w:type="dxa"/>
            <w:vMerge/>
          </w:tcPr>
          <w:p w14:paraId="2127DF40" w14:textId="67DEE36C" w:rsidR="00BC36DE" w:rsidRPr="00442834" w:rsidRDefault="00BC36DE" w:rsidP="00442834">
            <w:pPr>
              <w:contextualSpacing/>
              <w:rPr>
                <w:rFonts w:ascii="Calibri" w:hAnsi="Calibri" w:cs="Arial"/>
              </w:rPr>
            </w:pPr>
          </w:p>
        </w:tc>
        <w:tc>
          <w:tcPr>
            <w:tcW w:w="2403" w:type="dxa"/>
            <w:vMerge/>
          </w:tcPr>
          <w:p w14:paraId="11AC6016" w14:textId="77777777" w:rsidR="00BC36DE" w:rsidRPr="00442834" w:rsidRDefault="00BC36DE" w:rsidP="00442834">
            <w:pPr>
              <w:contextualSpacing/>
              <w:rPr>
                <w:rFonts w:ascii="Calibri" w:hAnsi="Calibri" w:cs="Arial"/>
              </w:rPr>
            </w:pPr>
          </w:p>
        </w:tc>
      </w:tr>
      <w:tr w:rsidR="00BC36DE" w:rsidRPr="00442834" w14:paraId="1B3E8A48" w14:textId="77777777" w:rsidTr="005A1C10">
        <w:trPr>
          <w:trHeight w:val="293"/>
        </w:trPr>
        <w:tc>
          <w:tcPr>
            <w:tcW w:w="2874" w:type="dxa"/>
            <w:noWrap/>
            <w:tcMar>
              <w:top w:w="0" w:type="dxa"/>
              <w:left w:w="108" w:type="dxa"/>
              <w:bottom w:w="0" w:type="dxa"/>
              <w:right w:w="108" w:type="dxa"/>
            </w:tcMar>
            <w:hideMark/>
          </w:tcPr>
          <w:p w14:paraId="14A93D21" w14:textId="77777777" w:rsidR="00BC36DE" w:rsidRPr="00442834" w:rsidRDefault="00BC36DE" w:rsidP="00442834">
            <w:pPr>
              <w:contextualSpacing/>
              <w:rPr>
                <w:rFonts w:ascii="Calibri" w:hAnsi="Calibri" w:cs="Arial"/>
              </w:rPr>
            </w:pPr>
            <w:r w:rsidRPr="00442834">
              <w:rPr>
                <w:rFonts w:ascii="Calibri" w:hAnsi="Calibri" w:cs="Arial"/>
              </w:rPr>
              <w:t xml:space="preserve">4 THE SPELL </w:t>
            </w:r>
          </w:p>
        </w:tc>
        <w:tc>
          <w:tcPr>
            <w:tcW w:w="2123" w:type="dxa"/>
          </w:tcPr>
          <w:p w14:paraId="5F4E6D62" w14:textId="3F06713D" w:rsidR="00BC36DE" w:rsidRPr="00442834" w:rsidRDefault="00B9048B" w:rsidP="00442834">
            <w:pPr>
              <w:contextualSpacing/>
              <w:rPr>
                <w:rFonts w:ascii="Calibri" w:hAnsi="Calibri" w:cs="Arial"/>
              </w:rPr>
            </w:pPr>
            <w:r>
              <w:rPr>
                <w:rFonts w:ascii="Calibri" w:hAnsi="Calibri" w:cs="Arial"/>
              </w:rPr>
              <w:t>A witch’s lunch</w:t>
            </w:r>
          </w:p>
        </w:tc>
        <w:tc>
          <w:tcPr>
            <w:tcW w:w="2251" w:type="dxa"/>
            <w:vMerge/>
          </w:tcPr>
          <w:p w14:paraId="3B9AD1E9" w14:textId="3DED9A8A" w:rsidR="00BC36DE" w:rsidRPr="00442834" w:rsidRDefault="00BC36DE" w:rsidP="00442834">
            <w:pPr>
              <w:contextualSpacing/>
              <w:rPr>
                <w:rFonts w:ascii="Calibri" w:hAnsi="Calibri" w:cs="Arial"/>
              </w:rPr>
            </w:pPr>
          </w:p>
        </w:tc>
        <w:tc>
          <w:tcPr>
            <w:tcW w:w="2403" w:type="dxa"/>
            <w:vMerge/>
          </w:tcPr>
          <w:p w14:paraId="3D73B6F4" w14:textId="77777777" w:rsidR="00BC36DE" w:rsidRPr="00442834" w:rsidRDefault="00BC36DE" w:rsidP="00442834">
            <w:pPr>
              <w:contextualSpacing/>
              <w:rPr>
                <w:rFonts w:ascii="Calibri" w:hAnsi="Calibri" w:cs="Arial"/>
              </w:rPr>
            </w:pPr>
          </w:p>
        </w:tc>
      </w:tr>
      <w:tr w:rsidR="00BC36DE" w:rsidRPr="00442834" w14:paraId="7B3F68F8" w14:textId="77777777" w:rsidTr="005A1C10">
        <w:trPr>
          <w:trHeight w:val="293"/>
        </w:trPr>
        <w:tc>
          <w:tcPr>
            <w:tcW w:w="2874" w:type="dxa"/>
            <w:noWrap/>
            <w:tcMar>
              <w:top w:w="0" w:type="dxa"/>
              <w:left w:w="108" w:type="dxa"/>
              <w:bottom w:w="0" w:type="dxa"/>
              <w:right w:w="108" w:type="dxa"/>
            </w:tcMar>
            <w:hideMark/>
          </w:tcPr>
          <w:p w14:paraId="494BA540" w14:textId="77777777" w:rsidR="00BC36DE" w:rsidRPr="00442834" w:rsidRDefault="00BC36DE" w:rsidP="00442834">
            <w:pPr>
              <w:contextualSpacing/>
              <w:rPr>
                <w:rFonts w:ascii="Calibri" w:hAnsi="Calibri" w:cs="Arial"/>
              </w:rPr>
            </w:pPr>
            <w:r w:rsidRPr="00442834">
              <w:rPr>
                <w:rFonts w:ascii="Calibri" w:hAnsi="Calibri" w:cs="Arial"/>
              </w:rPr>
              <w:t xml:space="preserve">5 BLACK HAT BOB </w:t>
            </w:r>
          </w:p>
        </w:tc>
        <w:tc>
          <w:tcPr>
            <w:tcW w:w="2123" w:type="dxa"/>
          </w:tcPr>
          <w:p w14:paraId="1A10A8C0" w14:textId="5777F3E1" w:rsidR="00BC36DE" w:rsidRPr="00442834" w:rsidRDefault="00B9048B" w:rsidP="00442834">
            <w:pPr>
              <w:contextualSpacing/>
              <w:rPr>
                <w:rFonts w:ascii="Calibri" w:hAnsi="Calibri" w:cs="Arial"/>
              </w:rPr>
            </w:pPr>
            <w:r>
              <w:rPr>
                <w:rFonts w:ascii="Calibri" w:hAnsi="Calibri" w:cs="Arial"/>
              </w:rPr>
              <w:t>Red Hat Rob</w:t>
            </w:r>
          </w:p>
        </w:tc>
        <w:tc>
          <w:tcPr>
            <w:tcW w:w="2251" w:type="dxa"/>
            <w:vMerge/>
          </w:tcPr>
          <w:p w14:paraId="760F71D2" w14:textId="5EC72CDB" w:rsidR="00BC36DE" w:rsidRPr="00442834" w:rsidRDefault="00BC36DE" w:rsidP="00442834">
            <w:pPr>
              <w:contextualSpacing/>
              <w:rPr>
                <w:rFonts w:ascii="Calibri" w:hAnsi="Calibri" w:cs="Arial"/>
              </w:rPr>
            </w:pPr>
          </w:p>
        </w:tc>
        <w:tc>
          <w:tcPr>
            <w:tcW w:w="2403" w:type="dxa"/>
            <w:vMerge/>
          </w:tcPr>
          <w:p w14:paraId="498E82DE" w14:textId="77777777" w:rsidR="00BC36DE" w:rsidRPr="00442834" w:rsidRDefault="00BC36DE" w:rsidP="00442834">
            <w:pPr>
              <w:contextualSpacing/>
              <w:rPr>
                <w:rFonts w:ascii="Calibri" w:hAnsi="Calibri" w:cs="Arial"/>
              </w:rPr>
            </w:pPr>
          </w:p>
        </w:tc>
      </w:tr>
      <w:tr w:rsidR="00BC36DE" w:rsidRPr="00442834" w14:paraId="508BC0B5" w14:textId="77777777" w:rsidTr="005A1C10">
        <w:trPr>
          <w:trHeight w:val="293"/>
        </w:trPr>
        <w:tc>
          <w:tcPr>
            <w:tcW w:w="2874" w:type="dxa"/>
            <w:noWrap/>
            <w:tcMar>
              <w:top w:w="0" w:type="dxa"/>
              <w:left w:w="108" w:type="dxa"/>
              <w:bottom w:w="0" w:type="dxa"/>
              <w:right w:w="108" w:type="dxa"/>
            </w:tcMar>
            <w:hideMark/>
          </w:tcPr>
          <w:p w14:paraId="4AAAE8A1" w14:textId="77777777" w:rsidR="00BC36DE" w:rsidRPr="00442834" w:rsidRDefault="00BC36DE" w:rsidP="00442834">
            <w:pPr>
              <w:contextualSpacing/>
              <w:rPr>
                <w:rFonts w:ascii="Calibri" w:hAnsi="Calibri" w:cs="Arial"/>
              </w:rPr>
            </w:pPr>
            <w:r w:rsidRPr="00442834">
              <w:rPr>
                <w:rFonts w:ascii="Calibri" w:hAnsi="Calibri" w:cs="Arial"/>
              </w:rPr>
              <w:t xml:space="preserve">6 TUG, TUG </w:t>
            </w:r>
          </w:p>
        </w:tc>
        <w:tc>
          <w:tcPr>
            <w:tcW w:w="2123" w:type="dxa"/>
          </w:tcPr>
          <w:p w14:paraId="3C8BBBFE" w14:textId="5CC83E4E" w:rsidR="00BC36DE" w:rsidRPr="00442834" w:rsidRDefault="00B9048B" w:rsidP="00442834">
            <w:pPr>
              <w:contextualSpacing/>
              <w:rPr>
                <w:rFonts w:ascii="Calibri" w:hAnsi="Calibri" w:cs="Arial"/>
              </w:rPr>
            </w:pPr>
            <w:r>
              <w:rPr>
                <w:rFonts w:ascii="Calibri" w:hAnsi="Calibri" w:cs="Arial"/>
              </w:rPr>
              <w:t>Lots of fish</w:t>
            </w:r>
          </w:p>
        </w:tc>
        <w:tc>
          <w:tcPr>
            <w:tcW w:w="2251" w:type="dxa"/>
            <w:vMerge/>
          </w:tcPr>
          <w:p w14:paraId="19AB501E" w14:textId="0C268367" w:rsidR="00BC36DE" w:rsidRPr="00442834" w:rsidRDefault="00BC36DE" w:rsidP="00442834">
            <w:pPr>
              <w:contextualSpacing/>
              <w:rPr>
                <w:rFonts w:ascii="Calibri" w:hAnsi="Calibri" w:cs="Arial"/>
              </w:rPr>
            </w:pPr>
          </w:p>
        </w:tc>
        <w:tc>
          <w:tcPr>
            <w:tcW w:w="2403" w:type="dxa"/>
            <w:vMerge/>
          </w:tcPr>
          <w:p w14:paraId="5C2D4A64" w14:textId="77777777" w:rsidR="00BC36DE" w:rsidRPr="00442834" w:rsidRDefault="00BC36DE" w:rsidP="00442834">
            <w:pPr>
              <w:contextualSpacing/>
              <w:rPr>
                <w:rFonts w:ascii="Calibri" w:hAnsi="Calibri" w:cs="Arial"/>
              </w:rPr>
            </w:pPr>
          </w:p>
        </w:tc>
      </w:tr>
      <w:tr w:rsidR="00BC36DE" w:rsidRPr="00442834" w14:paraId="2FFEDEDF" w14:textId="77777777" w:rsidTr="005A1C10">
        <w:trPr>
          <w:trHeight w:val="293"/>
        </w:trPr>
        <w:tc>
          <w:tcPr>
            <w:tcW w:w="2874" w:type="dxa"/>
            <w:noWrap/>
            <w:tcMar>
              <w:top w:w="0" w:type="dxa"/>
              <w:left w:w="108" w:type="dxa"/>
              <w:bottom w:w="0" w:type="dxa"/>
              <w:right w:w="108" w:type="dxa"/>
            </w:tcMar>
            <w:hideMark/>
          </w:tcPr>
          <w:p w14:paraId="1C6CCC8D" w14:textId="77777777" w:rsidR="00BC36DE" w:rsidRPr="00442834" w:rsidRDefault="00BC36DE" w:rsidP="00442834">
            <w:pPr>
              <w:contextualSpacing/>
              <w:rPr>
                <w:rFonts w:ascii="Calibri" w:hAnsi="Calibri" w:cs="Arial"/>
              </w:rPr>
            </w:pPr>
            <w:r w:rsidRPr="00442834">
              <w:rPr>
                <w:rFonts w:ascii="Calibri" w:hAnsi="Calibri" w:cs="Arial"/>
              </w:rPr>
              <w:t xml:space="preserve">7 CHIPS </w:t>
            </w:r>
          </w:p>
        </w:tc>
        <w:tc>
          <w:tcPr>
            <w:tcW w:w="2123" w:type="dxa"/>
          </w:tcPr>
          <w:p w14:paraId="4256279D" w14:textId="094C7537" w:rsidR="00BC36DE" w:rsidRPr="00442834" w:rsidRDefault="00B9048B" w:rsidP="00442834">
            <w:pPr>
              <w:contextualSpacing/>
              <w:rPr>
                <w:rFonts w:ascii="Calibri" w:hAnsi="Calibri" w:cs="Arial"/>
              </w:rPr>
            </w:pPr>
            <w:r>
              <w:rPr>
                <w:rFonts w:ascii="Calibri" w:hAnsi="Calibri" w:cs="Arial"/>
              </w:rPr>
              <w:t>Beth’s chip shop</w:t>
            </w:r>
          </w:p>
        </w:tc>
        <w:tc>
          <w:tcPr>
            <w:tcW w:w="2251" w:type="dxa"/>
            <w:vMerge/>
          </w:tcPr>
          <w:p w14:paraId="14F00D2D" w14:textId="57B7D43E" w:rsidR="00BC36DE" w:rsidRPr="00442834" w:rsidRDefault="00BC36DE" w:rsidP="00442834">
            <w:pPr>
              <w:contextualSpacing/>
              <w:rPr>
                <w:rFonts w:ascii="Calibri" w:hAnsi="Calibri" w:cs="Arial"/>
              </w:rPr>
            </w:pPr>
          </w:p>
        </w:tc>
        <w:tc>
          <w:tcPr>
            <w:tcW w:w="2403" w:type="dxa"/>
            <w:vMerge/>
          </w:tcPr>
          <w:p w14:paraId="5836238E" w14:textId="77777777" w:rsidR="00BC36DE" w:rsidRPr="00442834" w:rsidRDefault="00BC36DE" w:rsidP="00442834">
            <w:pPr>
              <w:contextualSpacing/>
              <w:rPr>
                <w:rFonts w:ascii="Calibri" w:hAnsi="Calibri" w:cs="Arial"/>
              </w:rPr>
            </w:pPr>
          </w:p>
        </w:tc>
      </w:tr>
      <w:tr w:rsidR="00BC36DE" w:rsidRPr="00442834" w14:paraId="0E9F346C" w14:textId="77777777" w:rsidTr="005A1C10">
        <w:trPr>
          <w:trHeight w:val="293"/>
        </w:trPr>
        <w:tc>
          <w:tcPr>
            <w:tcW w:w="2874" w:type="dxa"/>
            <w:noWrap/>
            <w:tcMar>
              <w:top w:w="0" w:type="dxa"/>
              <w:left w:w="108" w:type="dxa"/>
              <w:bottom w:w="0" w:type="dxa"/>
              <w:right w:w="108" w:type="dxa"/>
            </w:tcMar>
            <w:hideMark/>
          </w:tcPr>
          <w:p w14:paraId="5FB8D425" w14:textId="77777777" w:rsidR="00BC36DE" w:rsidRPr="00442834" w:rsidRDefault="00BC36DE" w:rsidP="00442834">
            <w:pPr>
              <w:contextualSpacing/>
              <w:rPr>
                <w:rFonts w:ascii="Calibri" w:hAnsi="Calibri" w:cs="Arial"/>
              </w:rPr>
            </w:pPr>
            <w:r w:rsidRPr="00442834">
              <w:rPr>
                <w:rFonts w:ascii="Calibri" w:hAnsi="Calibri" w:cs="Arial"/>
              </w:rPr>
              <w:t>8 THE WEB</w:t>
            </w:r>
          </w:p>
        </w:tc>
        <w:tc>
          <w:tcPr>
            <w:tcW w:w="2123" w:type="dxa"/>
          </w:tcPr>
          <w:p w14:paraId="26E9C3FD" w14:textId="24BF916C" w:rsidR="00BC36DE" w:rsidRPr="00442834" w:rsidRDefault="00B9048B" w:rsidP="00442834">
            <w:pPr>
              <w:contextualSpacing/>
              <w:rPr>
                <w:rFonts w:ascii="Calibri" w:hAnsi="Calibri" w:cs="Arial"/>
              </w:rPr>
            </w:pPr>
            <w:r>
              <w:rPr>
                <w:rFonts w:ascii="Calibri" w:hAnsi="Calibri" w:cs="Arial"/>
              </w:rPr>
              <w:t>Leggy</w:t>
            </w:r>
          </w:p>
        </w:tc>
        <w:tc>
          <w:tcPr>
            <w:tcW w:w="2251" w:type="dxa"/>
            <w:vMerge/>
          </w:tcPr>
          <w:p w14:paraId="50AF860D" w14:textId="7E3A8ABF" w:rsidR="00BC36DE" w:rsidRPr="00442834" w:rsidRDefault="00BC36DE" w:rsidP="00442834">
            <w:pPr>
              <w:contextualSpacing/>
              <w:rPr>
                <w:rFonts w:ascii="Calibri" w:hAnsi="Calibri" w:cs="Arial"/>
              </w:rPr>
            </w:pPr>
          </w:p>
        </w:tc>
        <w:tc>
          <w:tcPr>
            <w:tcW w:w="2403" w:type="dxa"/>
            <w:vMerge/>
          </w:tcPr>
          <w:p w14:paraId="78B68F2A" w14:textId="77777777" w:rsidR="00BC36DE" w:rsidRPr="00442834" w:rsidRDefault="00BC36DE" w:rsidP="00442834">
            <w:pPr>
              <w:contextualSpacing/>
              <w:rPr>
                <w:rFonts w:ascii="Calibri" w:hAnsi="Calibri" w:cs="Arial"/>
              </w:rPr>
            </w:pPr>
          </w:p>
        </w:tc>
      </w:tr>
      <w:tr w:rsidR="00BC36DE" w:rsidRPr="00442834" w14:paraId="47535BCA" w14:textId="77777777" w:rsidTr="005A1C10">
        <w:trPr>
          <w:trHeight w:val="68"/>
        </w:trPr>
        <w:tc>
          <w:tcPr>
            <w:tcW w:w="2874" w:type="dxa"/>
            <w:noWrap/>
            <w:tcMar>
              <w:top w:w="0" w:type="dxa"/>
              <w:left w:w="108" w:type="dxa"/>
              <w:bottom w:w="0" w:type="dxa"/>
              <w:right w:w="108" w:type="dxa"/>
            </w:tcMar>
            <w:hideMark/>
          </w:tcPr>
          <w:p w14:paraId="0CAAD7F2" w14:textId="77777777" w:rsidR="00BC36DE" w:rsidRPr="00442834" w:rsidRDefault="00BC36DE" w:rsidP="00442834">
            <w:pPr>
              <w:contextualSpacing/>
              <w:rPr>
                <w:rFonts w:ascii="Calibri" w:hAnsi="Calibri" w:cs="Arial"/>
              </w:rPr>
            </w:pPr>
            <w:r w:rsidRPr="00442834">
              <w:rPr>
                <w:rFonts w:ascii="Calibri" w:hAnsi="Calibri" w:cs="Arial"/>
              </w:rPr>
              <w:t xml:space="preserve">9 PIP’S PIZZA </w:t>
            </w:r>
          </w:p>
        </w:tc>
        <w:tc>
          <w:tcPr>
            <w:tcW w:w="2123" w:type="dxa"/>
          </w:tcPr>
          <w:p w14:paraId="22C323CE" w14:textId="45712FBD" w:rsidR="00BC36DE" w:rsidRPr="00442834" w:rsidRDefault="00B9048B" w:rsidP="00442834">
            <w:pPr>
              <w:contextualSpacing/>
              <w:rPr>
                <w:rFonts w:ascii="Calibri" w:hAnsi="Calibri" w:cs="Arial"/>
              </w:rPr>
            </w:pPr>
            <w:r>
              <w:rPr>
                <w:rFonts w:ascii="Calibri" w:hAnsi="Calibri" w:cs="Arial"/>
              </w:rPr>
              <w:t>This is not my pizza!</w:t>
            </w:r>
          </w:p>
        </w:tc>
        <w:tc>
          <w:tcPr>
            <w:tcW w:w="2251" w:type="dxa"/>
            <w:vMerge/>
          </w:tcPr>
          <w:p w14:paraId="112B280C" w14:textId="71108B76" w:rsidR="00BC36DE" w:rsidRPr="00442834" w:rsidRDefault="00BC36DE" w:rsidP="00442834">
            <w:pPr>
              <w:contextualSpacing/>
              <w:rPr>
                <w:rFonts w:ascii="Calibri" w:hAnsi="Calibri" w:cs="Arial"/>
              </w:rPr>
            </w:pPr>
          </w:p>
        </w:tc>
        <w:tc>
          <w:tcPr>
            <w:tcW w:w="2403" w:type="dxa"/>
            <w:vMerge/>
          </w:tcPr>
          <w:p w14:paraId="3FAC12A0" w14:textId="77777777" w:rsidR="00BC36DE" w:rsidRPr="00442834" w:rsidRDefault="00BC36DE" w:rsidP="00442834">
            <w:pPr>
              <w:contextualSpacing/>
              <w:rPr>
                <w:rFonts w:ascii="Calibri" w:hAnsi="Calibri" w:cs="Arial"/>
              </w:rPr>
            </w:pPr>
          </w:p>
        </w:tc>
      </w:tr>
      <w:tr w:rsidR="00BC36DE" w:rsidRPr="00442834" w14:paraId="085A00A7" w14:textId="77777777" w:rsidTr="005A1C10">
        <w:trPr>
          <w:trHeight w:val="293"/>
        </w:trPr>
        <w:tc>
          <w:tcPr>
            <w:tcW w:w="2874" w:type="dxa"/>
            <w:noWrap/>
            <w:tcMar>
              <w:top w:w="0" w:type="dxa"/>
              <w:left w:w="108" w:type="dxa"/>
              <w:bottom w:w="0" w:type="dxa"/>
              <w:right w:w="108" w:type="dxa"/>
            </w:tcMar>
            <w:hideMark/>
          </w:tcPr>
          <w:p w14:paraId="63F54227" w14:textId="77777777" w:rsidR="00BC36DE" w:rsidRPr="00442834" w:rsidRDefault="00BC36DE" w:rsidP="00442834">
            <w:pPr>
              <w:contextualSpacing/>
              <w:rPr>
                <w:rFonts w:ascii="Calibri" w:hAnsi="Calibri" w:cs="Arial"/>
              </w:rPr>
            </w:pPr>
            <w:r w:rsidRPr="00442834">
              <w:rPr>
                <w:rFonts w:ascii="Calibri" w:hAnsi="Calibri" w:cs="Arial"/>
              </w:rPr>
              <w:t xml:space="preserve">10 STITCH THE WITCH </w:t>
            </w:r>
          </w:p>
        </w:tc>
        <w:tc>
          <w:tcPr>
            <w:tcW w:w="2123" w:type="dxa"/>
          </w:tcPr>
          <w:p w14:paraId="6FDC17B9" w14:textId="567DAF28" w:rsidR="00BC36DE" w:rsidRPr="00442834" w:rsidRDefault="00B9048B" w:rsidP="00442834">
            <w:pPr>
              <w:contextualSpacing/>
              <w:rPr>
                <w:rFonts w:ascii="Calibri" w:hAnsi="Calibri" w:cs="Arial"/>
              </w:rPr>
            </w:pPr>
            <w:r>
              <w:rPr>
                <w:rFonts w:ascii="Calibri" w:hAnsi="Calibri" w:cs="Arial"/>
              </w:rPr>
              <w:t>A bed for Kit</w:t>
            </w:r>
          </w:p>
        </w:tc>
        <w:tc>
          <w:tcPr>
            <w:tcW w:w="2251" w:type="dxa"/>
            <w:vMerge/>
          </w:tcPr>
          <w:p w14:paraId="52F7AFFA" w14:textId="33416C14" w:rsidR="00BC36DE" w:rsidRPr="00442834" w:rsidRDefault="00BC36DE" w:rsidP="00442834">
            <w:pPr>
              <w:contextualSpacing/>
              <w:rPr>
                <w:rFonts w:ascii="Calibri" w:hAnsi="Calibri" w:cs="Arial"/>
              </w:rPr>
            </w:pPr>
          </w:p>
        </w:tc>
        <w:tc>
          <w:tcPr>
            <w:tcW w:w="2403" w:type="dxa"/>
            <w:vMerge/>
          </w:tcPr>
          <w:p w14:paraId="0326F38C" w14:textId="77777777" w:rsidR="00BC36DE" w:rsidRPr="00442834" w:rsidRDefault="00BC36DE" w:rsidP="00442834">
            <w:pPr>
              <w:contextualSpacing/>
              <w:rPr>
                <w:rFonts w:ascii="Calibri" w:hAnsi="Calibri" w:cs="Arial"/>
              </w:rPr>
            </w:pPr>
          </w:p>
        </w:tc>
      </w:tr>
      <w:tr w:rsidR="00B9048B" w:rsidRPr="00442834" w14:paraId="7AF1A141" w14:textId="77777777" w:rsidTr="002C0A92">
        <w:trPr>
          <w:trHeight w:val="293"/>
        </w:trPr>
        <w:tc>
          <w:tcPr>
            <w:tcW w:w="9651" w:type="dxa"/>
            <w:gridSpan w:val="4"/>
            <w:shd w:val="clear" w:color="auto" w:fill="B07BD7"/>
          </w:tcPr>
          <w:p w14:paraId="134937E2" w14:textId="5F8BE9E4" w:rsidR="00B9048B" w:rsidRPr="00442834" w:rsidRDefault="00B9048B" w:rsidP="00442834">
            <w:pPr>
              <w:contextualSpacing/>
              <w:jc w:val="center"/>
              <w:rPr>
                <w:rFonts w:ascii="Calibri" w:hAnsi="Calibri" w:cs="Arial"/>
              </w:rPr>
            </w:pPr>
            <w:r w:rsidRPr="00442834">
              <w:rPr>
                <w:rFonts w:ascii="Calibri" w:hAnsi="Calibri" w:cs="Arial"/>
                <w:b/>
              </w:rPr>
              <w:t>Purple level</w:t>
            </w:r>
          </w:p>
        </w:tc>
      </w:tr>
      <w:tr w:rsidR="00BC36DE" w:rsidRPr="00442834" w14:paraId="75D55622" w14:textId="77777777" w:rsidTr="005A1C10">
        <w:trPr>
          <w:trHeight w:val="293"/>
        </w:trPr>
        <w:tc>
          <w:tcPr>
            <w:tcW w:w="2874" w:type="dxa"/>
            <w:noWrap/>
            <w:tcMar>
              <w:top w:w="0" w:type="dxa"/>
              <w:left w:w="108" w:type="dxa"/>
              <w:bottom w:w="0" w:type="dxa"/>
              <w:right w:w="108" w:type="dxa"/>
            </w:tcMar>
          </w:tcPr>
          <w:p w14:paraId="22C437BF" w14:textId="77777777" w:rsidR="00BC36DE" w:rsidRPr="00442834" w:rsidRDefault="00BC36DE" w:rsidP="00442834">
            <w:pPr>
              <w:contextualSpacing/>
              <w:rPr>
                <w:rFonts w:ascii="Calibri" w:hAnsi="Calibri" w:cs="Arial"/>
              </w:rPr>
            </w:pPr>
            <w:r w:rsidRPr="00442834">
              <w:rPr>
                <w:rFonts w:ascii="Calibri" w:hAnsi="Calibri" w:cs="Arial"/>
              </w:rPr>
              <w:t>1 KEN'S CAP</w:t>
            </w:r>
          </w:p>
        </w:tc>
        <w:tc>
          <w:tcPr>
            <w:tcW w:w="2123" w:type="dxa"/>
          </w:tcPr>
          <w:p w14:paraId="0EA3428D" w14:textId="11CD7DCB" w:rsidR="00BC36DE" w:rsidRPr="00442834" w:rsidRDefault="00B9048B" w:rsidP="00442834">
            <w:pPr>
              <w:contextualSpacing/>
              <w:rPr>
                <w:rFonts w:ascii="Calibri" w:hAnsi="Calibri" w:cs="Arial"/>
              </w:rPr>
            </w:pPr>
            <w:r>
              <w:rPr>
                <w:rFonts w:ascii="Calibri" w:hAnsi="Calibri" w:cs="Arial"/>
              </w:rPr>
              <w:t xml:space="preserve">The lost truck </w:t>
            </w:r>
          </w:p>
        </w:tc>
        <w:tc>
          <w:tcPr>
            <w:tcW w:w="2251" w:type="dxa"/>
            <w:vMerge w:val="restart"/>
            <w:vAlign w:val="center"/>
          </w:tcPr>
          <w:p w14:paraId="151B938A" w14:textId="067BB2FA" w:rsidR="00B9048B" w:rsidRDefault="00B9048B" w:rsidP="00B9048B">
            <w:pPr>
              <w:contextualSpacing/>
              <w:jc w:val="center"/>
              <w:rPr>
                <w:rFonts w:ascii="Calibri" w:hAnsi="Calibri" w:cs="Arial"/>
              </w:rPr>
            </w:pPr>
            <w:r>
              <w:rPr>
                <w:rFonts w:ascii="Calibri" w:hAnsi="Calibri" w:cs="Arial"/>
              </w:rPr>
              <w:t xml:space="preserve">All of </w:t>
            </w:r>
            <w:r w:rsidRPr="00442834">
              <w:rPr>
                <w:rFonts w:ascii="Calibri" w:hAnsi="Calibri" w:cs="Arial"/>
              </w:rPr>
              <w:t>Set 1</w:t>
            </w:r>
          </w:p>
          <w:p w14:paraId="5C9B5B0C" w14:textId="3FE69A0C" w:rsidR="00BC36DE" w:rsidRPr="00442834" w:rsidRDefault="00BC36DE" w:rsidP="00B9048B">
            <w:pPr>
              <w:contextualSpacing/>
              <w:jc w:val="center"/>
              <w:rPr>
                <w:rFonts w:ascii="Calibri" w:hAnsi="Calibri" w:cs="Arial"/>
              </w:rPr>
            </w:pPr>
          </w:p>
        </w:tc>
        <w:tc>
          <w:tcPr>
            <w:tcW w:w="2403" w:type="dxa"/>
            <w:vMerge w:val="restart"/>
          </w:tcPr>
          <w:p w14:paraId="4F00D232" w14:textId="77777777" w:rsidR="00BC36DE" w:rsidRPr="00442834" w:rsidRDefault="00BC36DE" w:rsidP="00442834">
            <w:pPr>
              <w:contextualSpacing/>
              <w:rPr>
                <w:rFonts w:ascii="Calibri" w:hAnsi="Calibri" w:cs="Arial"/>
              </w:rPr>
            </w:pPr>
          </w:p>
          <w:p w14:paraId="6F0D0A21" w14:textId="77777777" w:rsidR="00D12D7C" w:rsidRDefault="00D12D7C" w:rsidP="00D12D7C">
            <w:pPr>
              <w:contextualSpacing/>
              <w:jc w:val="center"/>
              <w:rPr>
                <w:rFonts w:ascii="Calibri" w:hAnsi="Calibri" w:cs="Arial"/>
                <w:sz w:val="28"/>
                <w:szCs w:val="28"/>
              </w:rPr>
            </w:pPr>
          </w:p>
          <w:p w14:paraId="4983C115" w14:textId="77777777"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End of Summer Term</w:t>
            </w:r>
          </w:p>
          <w:p w14:paraId="5E933006" w14:textId="77777777"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Reception</w:t>
            </w:r>
          </w:p>
          <w:p w14:paraId="2E3655CB" w14:textId="2B16E557" w:rsidR="00D12D7C" w:rsidRDefault="00D12D7C" w:rsidP="00D12D7C">
            <w:pPr>
              <w:contextualSpacing/>
              <w:rPr>
                <w:rFonts w:ascii="Calibri" w:hAnsi="Calibri" w:cs="Arial"/>
                <w:sz w:val="28"/>
                <w:szCs w:val="28"/>
              </w:rPr>
            </w:pPr>
          </w:p>
          <w:p w14:paraId="17040D04" w14:textId="5D04F101" w:rsidR="00D12D7C" w:rsidRPr="00CD260A" w:rsidRDefault="00D12D7C" w:rsidP="00D12D7C">
            <w:pPr>
              <w:contextualSpacing/>
              <w:jc w:val="center"/>
              <w:rPr>
                <w:rFonts w:ascii="Calibri" w:hAnsi="Calibri" w:cs="Arial"/>
                <w:b/>
                <w:sz w:val="28"/>
                <w:szCs w:val="28"/>
              </w:rPr>
            </w:pPr>
            <w:r w:rsidRPr="00CD260A">
              <w:rPr>
                <w:rFonts w:ascii="Calibri" w:hAnsi="Calibri" w:cs="Arial"/>
                <w:b/>
                <w:sz w:val="28"/>
                <w:szCs w:val="28"/>
              </w:rPr>
              <w:t>Baseline Y1</w:t>
            </w:r>
          </w:p>
          <w:p w14:paraId="6324626C" w14:textId="77777777" w:rsidR="00D12D7C" w:rsidRDefault="00D12D7C" w:rsidP="00D12D7C">
            <w:pPr>
              <w:contextualSpacing/>
              <w:jc w:val="center"/>
              <w:rPr>
                <w:rFonts w:ascii="Calibri" w:hAnsi="Calibri" w:cs="Arial"/>
                <w:sz w:val="28"/>
                <w:szCs w:val="28"/>
              </w:rPr>
            </w:pPr>
          </w:p>
          <w:p w14:paraId="2826DC12" w14:textId="5687683E" w:rsidR="00BC36DE" w:rsidRPr="00442834" w:rsidRDefault="00BC36DE" w:rsidP="00D12D7C">
            <w:pPr>
              <w:contextualSpacing/>
              <w:jc w:val="center"/>
              <w:rPr>
                <w:rFonts w:ascii="Calibri" w:hAnsi="Calibri" w:cs="Arial"/>
              </w:rPr>
            </w:pPr>
          </w:p>
        </w:tc>
      </w:tr>
      <w:tr w:rsidR="00BC36DE" w:rsidRPr="00442834" w14:paraId="24D08F27" w14:textId="77777777" w:rsidTr="005A1C10">
        <w:trPr>
          <w:trHeight w:val="293"/>
        </w:trPr>
        <w:tc>
          <w:tcPr>
            <w:tcW w:w="2874" w:type="dxa"/>
            <w:noWrap/>
            <w:tcMar>
              <w:top w:w="0" w:type="dxa"/>
              <w:left w:w="108" w:type="dxa"/>
              <w:bottom w:w="0" w:type="dxa"/>
              <w:right w:w="108" w:type="dxa"/>
            </w:tcMar>
            <w:hideMark/>
          </w:tcPr>
          <w:p w14:paraId="14564E04" w14:textId="77777777" w:rsidR="00BC36DE" w:rsidRPr="00442834" w:rsidRDefault="00BC36DE" w:rsidP="00442834">
            <w:pPr>
              <w:contextualSpacing/>
              <w:rPr>
                <w:rFonts w:ascii="Calibri" w:hAnsi="Calibri" w:cs="Arial"/>
              </w:rPr>
            </w:pPr>
            <w:r w:rsidRPr="00442834">
              <w:rPr>
                <w:rFonts w:ascii="Calibri" w:hAnsi="Calibri" w:cs="Arial"/>
              </w:rPr>
              <w:t xml:space="preserve">2 A BAD FOX </w:t>
            </w:r>
          </w:p>
        </w:tc>
        <w:tc>
          <w:tcPr>
            <w:tcW w:w="2123" w:type="dxa"/>
          </w:tcPr>
          <w:p w14:paraId="3EF524A8" w14:textId="329D2C32" w:rsidR="00BC36DE" w:rsidRPr="00442834" w:rsidRDefault="00B9048B" w:rsidP="00442834">
            <w:pPr>
              <w:contextualSpacing/>
              <w:rPr>
                <w:rFonts w:ascii="Calibri" w:hAnsi="Calibri" w:cs="Arial"/>
              </w:rPr>
            </w:pPr>
            <w:r>
              <w:rPr>
                <w:rFonts w:ascii="Calibri" w:hAnsi="Calibri" w:cs="Arial"/>
              </w:rPr>
              <w:t>A big egg</w:t>
            </w:r>
          </w:p>
        </w:tc>
        <w:tc>
          <w:tcPr>
            <w:tcW w:w="2251" w:type="dxa"/>
            <w:vMerge/>
          </w:tcPr>
          <w:p w14:paraId="4DFBA613" w14:textId="283CC8EE" w:rsidR="00BC36DE" w:rsidRPr="00442834" w:rsidRDefault="00BC36DE" w:rsidP="00442834">
            <w:pPr>
              <w:contextualSpacing/>
              <w:rPr>
                <w:rFonts w:ascii="Calibri" w:hAnsi="Calibri" w:cs="Arial"/>
              </w:rPr>
            </w:pPr>
          </w:p>
        </w:tc>
        <w:tc>
          <w:tcPr>
            <w:tcW w:w="2403" w:type="dxa"/>
            <w:vMerge/>
          </w:tcPr>
          <w:p w14:paraId="4A1F10B3" w14:textId="77777777" w:rsidR="00BC36DE" w:rsidRPr="00442834" w:rsidRDefault="00BC36DE" w:rsidP="00442834">
            <w:pPr>
              <w:contextualSpacing/>
              <w:rPr>
                <w:rFonts w:ascii="Calibri" w:hAnsi="Calibri" w:cs="Arial"/>
              </w:rPr>
            </w:pPr>
          </w:p>
        </w:tc>
      </w:tr>
      <w:tr w:rsidR="00BC36DE" w:rsidRPr="00442834" w14:paraId="3CD7B7D9" w14:textId="77777777" w:rsidTr="005A1C10">
        <w:trPr>
          <w:trHeight w:val="293"/>
        </w:trPr>
        <w:tc>
          <w:tcPr>
            <w:tcW w:w="2874" w:type="dxa"/>
            <w:noWrap/>
            <w:tcMar>
              <w:top w:w="0" w:type="dxa"/>
              <w:left w:w="108" w:type="dxa"/>
              <w:bottom w:w="0" w:type="dxa"/>
              <w:right w:w="108" w:type="dxa"/>
            </w:tcMar>
            <w:hideMark/>
          </w:tcPr>
          <w:p w14:paraId="701082C3" w14:textId="77777777" w:rsidR="00BC36DE" w:rsidRPr="00442834" w:rsidRDefault="00BC36DE" w:rsidP="00442834">
            <w:pPr>
              <w:contextualSpacing/>
              <w:rPr>
                <w:rFonts w:ascii="Calibri" w:hAnsi="Calibri" w:cs="Arial"/>
              </w:rPr>
            </w:pPr>
            <w:r w:rsidRPr="00442834">
              <w:rPr>
                <w:rFonts w:ascii="Calibri" w:hAnsi="Calibri" w:cs="Arial"/>
              </w:rPr>
              <w:t xml:space="preserve">3 BIG BLOB BABY BLOB </w:t>
            </w:r>
          </w:p>
        </w:tc>
        <w:tc>
          <w:tcPr>
            <w:tcW w:w="2123" w:type="dxa"/>
          </w:tcPr>
          <w:p w14:paraId="646DFD7B" w14:textId="496E2F40" w:rsidR="00BC36DE" w:rsidRPr="00442834" w:rsidRDefault="00B9048B" w:rsidP="00442834">
            <w:pPr>
              <w:contextualSpacing/>
              <w:rPr>
                <w:rFonts w:ascii="Calibri" w:hAnsi="Calibri" w:cs="Arial"/>
              </w:rPr>
            </w:pPr>
            <w:r>
              <w:rPr>
                <w:rFonts w:ascii="Calibri" w:hAnsi="Calibri" w:cs="Arial"/>
              </w:rPr>
              <w:t>Dan’s party</w:t>
            </w:r>
          </w:p>
        </w:tc>
        <w:tc>
          <w:tcPr>
            <w:tcW w:w="2251" w:type="dxa"/>
            <w:vMerge/>
          </w:tcPr>
          <w:p w14:paraId="44756A80" w14:textId="5D8C24D6" w:rsidR="00BC36DE" w:rsidRPr="00442834" w:rsidRDefault="00BC36DE" w:rsidP="00442834">
            <w:pPr>
              <w:contextualSpacing/>
              <w:rPr>
                <w:rFonts w:ascii="Calibri" w:hAnsi="Calibri" w:cs="Arial"/>
              </w:rPr>
            </w:pPr>
          </w:p>
        </w:tc>
        <w:tc>
          <w:tcPr>
            <w:tcW w:w="2403" w:type="dxa"/>
            <w:vMerge/>
          </w:tcPr>
          <w:p w14:paraId="67838D7C" w14:textId="77777777" w:rsidR="00BC36DE" w:rsidRPr="00442834" w:rsidRDefault="00BC36DE" w:rsidP="00442834">
            <w:pPr>
              <w:contextualSpacing/>
              <w:rPr>
                <w:rFonts w:ascii="Calibri" w:hAnsi="Calibri" w:cs="Arial"/>
              </w:rPr>
            </w:pPr>
          </w:p>
        </w:tc>
      </w:tr>
      <w:tr w:rsidR="00BC36DE" w:rsidRPr="00442834" w14:paraId="4AA3E59E" w14:textId="77777777" w:rsidTr="005A1C10">
        <w:trPr>
          <w:trHeight w:val="293"/>
        </w:trPr>
        <w:tc>
          <w:tcPr>
            <w:tcW w:w="2874" w:type="dxa"/>
            <w:noWrap/>
            <w:tcMar>
              <w:top w:w="0" w:type="dxa"/>
              <w:left w:w="108" w:type="dxa"/>
              <w:bottom w:w="0" w:type="dxa"/>
              <w:right w:w="108" w:type="dxa"/>
            </w:tcMar>
            <w:hideMark/>
          </w:tcPr>
          <w:p w14:paraId="3AB4C597" w14:textId="77777777" w:rsidR="00BC36DE" w:rsidRPr="00442834" w:rsidRDefault="00BC36DE" w:rsidP="00442834">
            <w:pPr>
              <w:contextualSpacing/>
              <w:rPr>
                <w:rFonts w:ascii="Calibri" w:hAnsi="Calibri" w:cs="Arial"/>
              </w:rPr>
            </w:pPr>
            <w:r w:rsidRPr="00442834">
              <w:rPr>
                <w:rFonts w:ascii="Calibri" w:hAnsi="Calibri" w:cs="Arial"/>
              </w:rPr>
              <w:t xml:space="preserve">4 TIM AND TOM </w:t>
            </w:r>
          </w:p>
        </w:tc>
        <w:tc>
          <w:tcPr>
            <w:tcW w:w="2123" w:type="dxa"/>
          </w:tcPr>
          <w:p w14:paraId="6F5AA4EC" w14:textId="63A10732" w:rsidR="00BC36DE" w:rsidRPr="00442834" w:rsidRDefault="00B9048B" w:rsidP="00442834">
            <w:pPr>
              <w:contextualSpacing/>
              <w:rPr>
                <w:rFonts w:ascii="Calibri" w:hAnsi="Calibri" w:cs="Arial"/>
              </w:rPr>
            </w:pPr>
            <w:r>
              <w:rPr>
                <w:rFonts w:ascii="Calibri" w:hAnsi="Calibri" w:cs="Arial"/>
              </w:rPr>
              <w:t>The best twin</w:t>
            </w:r>
          </w:p>
        </w:tc>
        <w:tc>
          <w:tcPr>
            <w:tcW w:w="2251" w:type="dxa"/>
            <w:vMerge/>
          </w:tcPr>
          <w:p w14:paraId="440D0FD1" w14:textId="6AA24C6B" w:rsidR="00BC36DE" w:rsidRPr="00442834" w:rsidRDefault="00BC36DE" w:rsidP="00442834">
            <w:pPr>
              <w:contextualSpacing/>
              <w:rPr>
                <w:rFonts w:ascii="Calibri" w:hAnsi="Calibri" w:cs="Arial"/>
              </w:rPr>
            </w:pPr>
          </w:p>
        </w:tc>
        <w:tc>
          <w:tcPr>
            <w:tcW w:w="2403" w:type="dxa"/>
            <w:vMerge/>
          </w:tcPr>
          <w:p w14:paraId="44249639" w14:textId="77777777" w:rsidR="00BC36DE" w:rsidRPr="00442834" w:rsidRDefault="00BC36DE" w:rsidP="00442834">
            <w:pPr>
              <w:contextualSpacing/>
              <w:rPr>
                <w:rFonts w:ascii="Calibri" w:hAnsi="Calibri" w:cs="Arial"/>
              </w:rPr>
            </w:pPr>
          </w:p>
        </w:tc>
      </w:tr>
      <w:tr w:rsidR="00BC36DE" w:rsidRPr="00442834" w14:paraId="47891520" w14:textId="77777777" w:rsidTr="005A1C10">
        <w:trPr>
          <w:trHeight w:val="293"/>
        </w:trPr>
        <w:tc>
          <w:tcPr>
            <w:tcW w:w="2874" w:type="dxa"/>
            <w:noWrap/>
            <w:tcMar>
              <w:top w:w="0" w:type="dxa"/>
              <w:left w:w="108" w:type="dxa"/>
              <w:bottom w:w="0" w:type="dxa"/>
              <w:right w:w="108" w:type="dxa"/>
            </w:tcMar>
            <w:hideMark/>
          </w:tcPr>
          <w:p w14:paraId="0CACC13B" w14:textId="77777777" w:rsidR="00BC36DE" w:rsidRPr="00442834" w:rsidRDefault="00BC36DE" w:rsidP="00442834">
            <w:pPr>
              <w:contextualSpacing/>
              <w:rPr>
                <w:rFonts w:ascii="Calibri" w:hAnsi="Calibri" w:cs="Arial"/>
              </w:rPr>
            </w:pPr>
            <w:r w:rsidRPr="00442834">
              <w:rPr>
                <w:rFonts w:ascii="Calibri" w:hAnsi="Calibri" w:cs="Arial"/>
              </w:rPr>
              <w:t xml:space="preserve">5 TAG </w:t>
            </w:r>
          </w:p>
        </w:tc>
        <w:tc>
          <w:tcPr>
            <w:tcW w:w="2123" w:type="dxa"/>
          </w:tcPr>
          <w:p w14:paraId="5B7F5C02" w14:textId="0CD8A9D9" w:rsidR="00BC36DE" w:rsidRPr="00442834" w:rsidRDefault="00B9048B" w:rsidP="00442834">
            <w:pPr>
              <w:contextualSpacing/>
              <w:rPr>
                <w:rFonts w:ascii="Calibri" w:hAnsi="Calibri" w:cs="Arial"/>
              </w:rPr>
            </w:pPr>
            <w:r>
              <w:rPr>
                <w:rFonts w:ascii="Calibri" w:hAnsi="Calibri" w:cs="Arial"/>
              </w:rPr>
              <w:t>Fun on Planet Bip</w:t>
            </w:r>
          </w:p>
        </w:tc>
        <w:tc>
          <w:tcPr>
            <w:tcW w:w="2251" w:type="dxa"/>
            <w:vMerge/>
          </w:tcPr>
          <w:p w14:paraId="5A7DBE50" w14:textId="0375DBD6" w:rsidR="00BC36DE" w:rsidRPr="00442834" w:rsidRDefault="00BC36DE" w:rsidP="00442834">
            <w:pPr>
              <w:contextualSpacing/>
              <w:rPr>
                <w:rFonts w:ascii="Calibri" w:hAnsi="Calibri" w:cs="Arial"/>
              </w:rPr>
            </w:pPr>
          </w:p>
        </w:tc>
        <w:tc>
          <w:tcPr>
            <w:tcW w:w="2403" w:type="dxa"/>
            <w:vMerge/>
          </w:tcPr>
          <w:p w14:paraId="24FAE0A6" w14:textId="77777777" w:rsidR="00BC36DE" w:rsidRPr="00442834" w:rsidRDefault="00BC36DE" w:rsidP="00442834">
            <w:pPr>
              <w:contextualSpacing/>
              <w:rPr>
                <w:rFonts w:ascii="Calibri" w:hAnsi="Calibri" w:cs="Arial"/>
              </w:rPr>
            </w:pPr>
          </w:p>
        </w:tc>
      </w:tr>
      <w:tr w:rsidR="00BC36DE" w:rsidRPr="00442834" w14:paraId="43D4EBEC" w14:textId="77777777" w:rsidTr="005A1C10">
        <w:trPr>
          <w:trHeight w:val="293"/>
        </w:trPr>
        <w:tc>
          <w:tcPr>
            <w:tcW w:w="2874" w:type="dxa"/>
            <w:noWrap/>
            <w:tcMar>
              <w:top w:w="0" w:type="dxa"/>
              <w:left w:w="108" w:type="dxa"/>
              <w:bottom w:w="0" w:type="dxa"/>
              <w:right w:w="108" w:type="dxa"/>
            </w:tcMar>
            <w:hideMark/>
          </w:tcPr>
          <w:p w14:paraId="70FC37C7" w14:textId="77777777" w:rsidR="00BC36DE" w:rsidRPr="00442834" w:rsidRDefault="00BC36DE" w:rsidP="00442834">
            <w:pPr>
              <w:contextualSpacing/>
              <w:rPr>
                <w:rFonts w:ascii="Calibri" w:hAnsi="Calibri" w:cs="Arial"/>
              </w:rPr>
            </w:pPr>
            <w:r w:rsidRPr="00442834">
              <w:rPr>
                <w:rFonts w:ascii="Calibri" w:hAnsi="Calibri" w:cs="Arial"/>
              </w:rPr>
              <w:t xml:space="preserve">6 ELVIS </w:t>
            </w:r>
          </w:p>
        </w:tc>
        <w:tc>
          <w:tcPr>
            <w:tcW w:w="2123" w:type="dxa"/>
          </w:tcPr>
          <w:p w14:paraId="685E0978" w14:textId="3A9D4573" w:rsidR="00BC36DE" w:rsidRPr="00442834" w:rsidRDefault="00B9048B" w:rsidP="00442834">
            <w:pPr>
              <w:contextualSpacing/>
              <w:rPr>
                <w:rFonts w:ascii="Calibri" w:hAnsi="Calibri" w:cs="Arial"/>
              </w:rPr>
            </w:pPr>
            <w:r>
              <w:rPr>
                <w:rFonts w:ascii="Calibri" w:hAnsi="Calibri" w:cs="Arial"/>
              </w:rPr>
              <w:t>The witch’s kitchen</w:t>
            </w:r>
          </w:p>
        </w:tc>
        <w:tc>
          <w:tcPr>
            <w:tcW w:w="2251" w:type="dxa"/>
            <w:vMerge/>
          </w:tcPr>
          <w:p w14:paraId="16F4AE41" w14:textId="3FF9AC91" w:rsidR="00BC36DE" w:rsidRPr="00442834" w:rsidRDefault="00BC36DE" w:rsidP="00442834">
            <w:pPr>
              <w:contextualSpacing/>
              <w:rPr>
                <w:rFonts w:ascii="Calibri" w:hAnsi="Calibri" w:cs="Arial"/>
              </w:rPr>
            </w:pPr>
          </w:p>
        </w:tc>
        <w:tc>
          <w:tcPr>
            <w:tcW w:w="2403" w:type="dxa"/>
            <w:vMerge/>
          </w:tcPr>
          <w:p w14:paraId="43CDA8E3" w14:textId="77777777" w:rsidR="00BC36DE" w:rsidRPr="00442834" w:rsidRDefault="00BC36DE" w:rsidP="00442834">
            <w:pPr>
              <w:contextualSpacing/>
              <w:rPr>
                <w:rFonts w:ascii="Calibri" w:hAnsi="Calibri" w:cs="Arial"/>
              </w:rPr>
            </w:pPr>
          </w:p>
        </w:tc>
      </w:tr>
      <w:tr w:rsidR="00BC36DE" w:rsidRPr="00442834" w14:paraId="5BACCF20" w14:textId="77777777" w:rsidTr="005A1C10">
        <w:trPr>
          <w:trHeight w:val="293"/>
        </w:trPr>
        <w:tc>
          <w:tcPr>
            <w:tcW w:w="2874" w:type="dxa"/>
            <w:noWrap/>
            <w:tcMar>
              <w:top w:w="0" w:type="dxa"/>
              <w:left w:w="108" w:type="dxa"/>
              <w:bottom w:w="0" w:type="dxa"/>
              <w:right w:w="108" w:type="dxa"/>
            </w:tcMar>
            <w:hideMark/>
          </w:tcPr>
          <w:p w14:paraId="5A6BA64F" w14:textId="77777777" w:rsidR="00BC36DE" w:rsidRPr="00442834" w:rsidRDefault="00BC36DE" w:rsidP="00442834">
            <w:pPr>
              <w:contextualSpacing/>
              <w:rPr>
                <w:rFonts w:ascii="Calibri" w:hAnsi="Calibri" w:cs="Arial"/>
              </w:rPr>
            </w:pPr>
            <w:r w:rsidRPr="00442834">
              <w:rPr>
                <w:rFonts w:ascii="Calibri" w:hAnsi="Calibri" w:cs="Arial"/>
              </w:rPr>
              <w:t xml:space="preserve">7 FLIP FROG AND THE BUG </w:t>
            </w:r>
          </w:p>
        </w:tc>
        <w:tc>
          <w:tcPr>
            <w:tcW w:w="2123" w:type="dxa"/>
          </w:tcPr>
          <w:p w14:paraId="228216CB" w14:textId="3411D8AD" w:rsidR="00BC36DE" w:rsidRPr="00442834" w:rsidRDefault="00B9048B" w:rsidP="00442834">
            <w:pPr>
              <w:contextualSpacing/>
              <w:rPr>
                <w:rFonts w:ascii="Calibri" w:hAnsi="Calibri" w:cs="Arial"/>
              </w:rPr>
            </w:pPr>
            <w:r>
              <w:rPr>
                <w:rFonts w:ascii="Calibri" w:hAnsi="Calibri" w:cs="Arial"/>
              </w:rPr>
              <w:t>Black spots</w:t>
            </w:r>
          </w:p>
        </w:tc>
        <w:tc>
          <w:tcPr>
            <w:tcW w:w="2251" w:type="dxa"/>
            <w:vMerge/>
          </w:tcPr>
          <w:p w14:paraId="6ED7FBEA" w14:textId="7A9E35C7" w:rsidR="00BC36DE" w:rsidRPr="00442834" w:rsidRDefault="00BC36DE" w:rsidP="00442834">
            <w:pPr>
              <w:contextualSpacing/>
              <w:rPr>
                <w:rFonts w:ascii="Calibri" w:hAnsi="Calibri" w:cs="Arial"/>
              </w:rPr>
            </w:pPr>
          </w:p>
        </w:tc>
        <w:tc>
          <w:tcPr>
            <w:tcW w:w="2403" w:type="dxa"/>
            <w:vMerge/>
          </w:tcPr>
          <w:p w14:paraId="6EE82A54" w14:textId="77777777" w:rsidR="00BC36DE" w:rsidRPr="00442834" w:rsidRDefault="00BC36DE" w:rsidP="00442834">
            <w:pPr>
              <w:contextualSpacing/>
              <w:rPr>
                <w:rFonts w:ascii="Calibri" w:hAnsi="Calibri" w:cs="Arial"/>
              </w:rPr>
            </w:pPr>
          </w:p>
        </w:tc>
      </w:tr>
      <w:tr w:rsidR="00BC36DE" w:rsidRPr="00442834" w14:paraId="6983E5E3" w14:textId="77777777" w:rsidTr="005A1C10">
        <w:trPr>
          <w:trHeight w:val="293"/>
        </w:trPr>
        <w:tc>
          <w:tcPr>
            <w:tcW w:w="2874" w:type="dxa"/>
            <w:noWrap/>
            <w:tcMar>
              <w:top w:w="0" w:type="dxa"/>
              <w:left w:w="108" w:type="dxa"/>
              <w:bottom w:w="0" w:type="dxa"/>
              <w:right w:w="108" w:type="dxa"/>
            </w:tcMar>
            <w:hideMark/>
          </w:tcPr>
          <w:p w14:paraId="0F92ED26" w14:textId="77777777" w:rsidR="00BC36DE" w:rsidRPr="00442834" w:rsidRDefault="00BC36DE" w:rsidP="00442834">
            <w:pPr>
              <w:contextualSpacing/>
              <w:rPr>
                <w:rFonts w:ascii="Calibri" w:hAnsi="Calibri" w:cs="Arial"/>
              </w:rPr>
            </w:pPr>
            <w:r w:rsidRPr="00442834">
              <w:rPr>
                <w:rFonts w:ascii="Calibri" w:hAnsi="Calibri" w:cs="Arial"/>
              </w:rPr>
              <w:t xml:space="preserve">8 RED KEN </w:t>
            </w:r>
          </w:p>
        </w:tc>
        <w:tc>
          <w:tcPr>
            <w:tcW w:w="2123" w:type="dxa"/>
          </w:tcPr>
          <w:p w14:paraId="7138B1A5" w14:textId="7B1DFE37" w:rsidR="00BC36DE" w:rsidRPr="00442834" w:rsidRDefault="00B9048B" w:rsidP="00442834">
            <w:pPr>
              <w:contextualSpacing/>
              <w:rPr>
                <w:rFonts w:ascii="Calibri" w:hAnsi="Calibri" w:cs="Arial"/>
              </w:rPr>
            </w:pPr>
            <w:r>
              <w:rPr>
                <w:rFonts w:ascii="Calibri" w:hAnsi="Calibri" w:cs="Arial"/>
              </w:rPr>
              <w:t>Shift it, Fred!</w:t>
            </w:r>
          </w:p>
        </w:tc>
        <w:tc>
          <w:tcPr>
            <w:tcW w:w="2251" w:type="dxa"/>
            <w:vMerge/>
          </w:tcPr>
          <w:p w14:paraId="12A07B36" w14:textId="73B13B31" w:rsidR="00BC36DE" w:rsidRPr="00442834" w:rsidRDefault="00BC36DE" w:rsidP="00442834">
            <w:pPr>
              <w:contextualSpacing/>
              <w:rPr>
                <w:rFonts w:ascii="Calibri" w:hAnsi="Calibri" w:cs="Arial"/>
              </w:rPr>
            </w:pPr>
          </w:p>
        </w:tc>
        <w:tc>
          <w:tcPr>
            <w:tcW w:w="2403" w:type="dxa"/>
            <w:vMerge/>
          </w:tcPr>
          <w:p w14:paraId="31A38722" w14:textId="77777777" w:rsidR="00BC36DE" w:rsidRPr="00442834" w:rsidRDefault="00BC36DE" w:rsidP="00442834">
            <w:pPr>
              <w:contextualSpacing/>
              <w:rPr>
                <w:rFonts w:ascii="Calibri" w:hAnsi="Calibri" w:cs="Arial"/>
              </w:rPr>
            </w:pPr>
          </w:p>
        </w:tc>
      </w:tr>
      <w:tr w:rsidR="00BC36DE" w:rsidRPr="00442834" w14:paraId="292F16F2" w14:textId="77777777" w:rsidTr="005A1C10">
        <w:trPr>
          <w:trHeight w:val="293"/>
        </w:trPr>
        <w:tc>
          <w:tcPr>
            <w:tcW w:w="2874" w:type="dxa"/>
            <w:noWrap/>
            <w:tcMar>
              <w:top w:w="0" w:type="dxa"/>
              <w:left w:w="108" w:type="dxa"/>
              <w:bottom w:w="0" w:type="dxa"/>
              <w:right w:w="108" w:type="dxa"/>
            </w:tcMar>
            <w:hideMark/>
          </w:tcPr>
          <w:p w14:paraId="04171AB2" w14:textId="77777777" w:rsidR="00BC36DE" w:rsidRPr="00442834" w:rsidRDefault="00BC36DE" w:rsidP="00442834">
            <w:pPr>
              <w:contextualSpacing/>
              <w:rPr>
                <w:rFonts w:ascii="Calibri" w:hAnsi="Calibri" w:cs="Arial"/>
              </w:rPr>
            </w:pPr>
            <w:r w:rsidRPr="00442834">
              <w:rPr>
                <w:rFonts w:ascii="Calibri" w:hAnsi="Calibri" w:cs="Arial"/>
              </w:rPr>
              <w:t xml:space="preserve">9 BILLY THE KID </w:t>
            </w:r>
          </w:p>
        </w:tc>
        <w:tc>
          <w:tcPr>
            <w:tcW w:w="2123" w:type="dxa"/>
          </w:tcPr>
          <w:p w14:paraId="60B566A2" w14:textId="1F4F5E8A" w:rsidR="00BC36DE" w:rsidRPr="00442834" w:rsidRDefault="00B9048B" w:rsidP="00442834">
            <w:pPr>
              <w:contextualSpacing/>
              <w:rPr>
                <w:rFonts w:ascii="Calibri" w:hAnsi="Calibri" w:cs="Arial"/>
              </w:rPr>
            </w:pPr>
            <w:r>
              <w:rPr>
                <w:rFonts w:ascii="Calibri" w:hAnsi="Calibri" w:cs="Arial"/>
              </w:rPr>
              <w:t>This is my mum</w:t>
            </w:r>
          </w:p>
        </w:tc>
        <w:tc>
          <w:tcPr>
            <w:tcW w:w="2251" w:type="dxa"/>
            <w:vMerge/>
          </w:tcPr>
          <w:p w14:paraId="0567E15B" w14:textId="2704080B" w:rsidR="00BC36DE" w:rsidRPr="00442834" w:rsidRDefault="00BC36DE" w:rsidP="00442834">
            <w:pPr>
              <w:contextualSpacing/>
              <w:rPr>
                <w:rFonts w:ascii="Calibri" w:hAnsi="Calibri" w:cs="Arial"/>
              </w:rPr>
            </w:pPr>
          </w:p>
        </w:tc>
        <w:tc>
          <w:tcPr>
            <w:tcW w:w="2403" w:type="dxa"/>
            <w:vMerge/>
          </w:tcPr>
          <w:p w14:paraId="7D3D067E" w14:textId="77777777" w:rsidR="00BC36DE" w:rsidRPr="00442834" w:rsidRDefault="00BC36DE" w:rsidP="00442834">
            <w:pPr>
              <w:contextualSpacing/>
              <w:rPr>
                <w:rFonts w:ascii="Calibri" w:hAnsi="Calibri" w:cs="Arial"/>
              </w:rPr>
            </w:pPr>
          </w:p>
        </w:tc>
      </w:tr>
      <w:tr w:rsidR="00BC36DE" w:rsidRPr="00442834" w14:paraId="03DC2D1F" w14:textId="77777777" w:rsidTr="005A1C10">
        <w:trPr>
          <w:trHeight w:val="293"/>
        </w:trPr>
        <w:tc>
          <w:tcPr>
            <w:tcW w:w="2874" w:type="dxa"/>
            <w:noWrap/>
            <w:tcMar>
              <w:top w:w="0" w:type="dxa"/>
              <w:left w:w="108" w:type="dxa"/>
              <w:bottom w:w="0" w:type="dxa"/>
              <w:right w:w="108" w:type="dxa"/>
            </w:tcMar>
            <w:hideMark/>
          </w:tcPr>
          <w:p w14:paraId="0E900F78" w14:textId="77777777" w:rsidR="00BC36DE" w:rsidRPr="00442834" w:rsidRDefault="00BC36DE" w:rsidP="00442834">
            <w:pPr>
              <w:contextualSpacing/>
              <w:rPr>
                <w:rFonts w:ascii="Calibri" w:hAnsi="Calibri" w:cs="Arial"/>
              </w:rPr>
            </w:pPr>
            <w:r w:rsidRPr="00442834">
              <w:rPr>
                <w:rFonts w:ascii="Calibri" w:hAnsi="Calibri" w:cs="Arial"/>
              </w:rPr>
              <w:t xml:space="preserve">10 IN THE BATH </w:t>
            </w:r>
          </w:p>
        </w:tc>
        <w:tc>
          <w:tcPr>
            <w:tcW w:w="2123" w:type="dxa"/>
          </w:tcPr>
          <w:p w14:paraId="742F73A5" w14:textId="6C1209C5" w:rsidR="00BC36DE" w:rsidRPr="00442834" w:rsidRDefault="00B9048B" w:rsidP="00442834">
            <w:pPr>
              <w:contextualSpacing/>
              <w:rPr>
                <w:rFonts w:ascii="Calibri" w:hAnsi="Calibri" w:cs="Arial"/>
              </w:rPr>
            </w:pPr>
            <w:r>
              <w:rPr>
                <w:rFonts w:ascii="Calibri" w:hAnsi="Calibri" w:cs="Arial"/>
              </w:rPr>
              <w:t>Ed and Rex</w:t>
            </w:r>
          </w:p>
        </w:tc>
        <w:tc>
          <w:tcPr>
            <w:tcW w:w="2251" w:type="dxa"/>
            <w:vMerge/>
          </w:tcPr>
          <w:p w14:paraId="47AE21FF" w14:textId="2A2F507C" w:rsidR="00BC36DE" w:rsidRPr="00442834" w:rsidRDefault="00BC36DE" w:rsidP="00442834">
            <w:pPr>
              <w:contextualSpacing/>
              <w:rPr>
                <w:rFonts w:ascii="Calibri" w:hAnsi="Calibri" w:cs="Arial"/>
              </w:rPr>
            </w:pPr>
          </w:p>
        </w:tc>
        <w:tc>
          <w:tcPr>
            <w:tcW w:w="2403" w:type="dxa"/>
            <w:vMerge/>
          </w:tcPr>
          <w:p w14:paraId="7E5AFE56" w14:textId="77777777" w:rsidR="00BC36DE" w:rsidRPr="00442834" w:rsidRDefault="00BC36DE" w:rsidP="00442834">
            <w:pPr>
              <w:contextualSpacing/>
              <w:rPr>
                <w:rFonts w:ascii="Calibri" w:hAnsi="Calibri" w:cs="Arial"/>
              </w:rPr>
            </w:pPr>
          </w:p>
        </w:tc>
      </w:tr>
      <w:tr w:rsidR="00360788" w:rsidRPr="00442834" w14:paraId="0C6C74C4" w14:textId="77777777" w:rsidTr="002C0A92">
        <w:trPr>
          <w:trHeight w:val="293"/>
        </w:trPr>
        <w:tc>
          <w:tcPr>
            <w:tcW w:w="9651" w:type="dxa"/>
            <w:gridSpan w:val="4"/>
            <w:shd w:val="clear" w:color="auto" w:fill="FB9FD4"/>
          </w:tcPr>
          <w:p w14:paraId="29D28607" w14:textId="05ED6EA9" w:rsidR="00360788" w:rsidRPr="00442834" w:rsidRDefault="00360788" w:rsidP="00442834">
            <w:pPr>
              <w:contextualSpacing/>
              <w:jc w:val="center"/>
              <w:rPr>
                <w:rFonts w:ascii="Calibri" w:hAnsi="Calibri" w:cs="Arial"/>
              </w:rPr>
            </w:pPr>
            <w:r w:rsidRPr="00442834">
              <w:rPr>
                <w:rFonts w:ascii="Calibri" w:hAnsi="Calibri" w:cs="Arial"/>
                <w:b/>
              </w:rPr>
              <w:t>Pink level</w:t>
            </w:r>
          </w:p>
        </w:tc>
      </w:tr>
      <w:tr w:rsidR="00BC36DE" w:rsidRPr="00442834" w14:paraId="65B264A2" w14:textId="77777777" w:rsidTr="005A1C10">
        <w:trPr>
          <w:trHeight w:val="300"/>
        </w:trPr>
        <w:tc>
          <w:tcPr>
            <w:tcW w:w="2874" w:type="dxa"/>
            <w:noWrap/>
            <w:tcMar>
              <w:top w:w="0" w:type="dxa"/>
              <w:left w:w="108" w:type="dxa"/>
              <w:bottom w:w="0" w:type="dxa"/>
              <w:right w:w="108" w:type="dxa"/>
            </w:tcMar>
            <w:hideMark/>
          </w:tcPr>
          <w:p w14:paraId="37C83BDA" w14:textId="77777777" w:rsidR="00BC36DE" w:rsidRPr="00442834" w:rsidRDefault="00BC36DE" w:rsidP="00442834">
            <w:pPr>
              <w:contextualSpacing/>
              <w:rPr>
                <w:rFonts w:ascii="Calibri" w:hAnsi="Calibri" w:cs="Arial"/>
              </w:rPr>
            </w:pPr>
            <w:r w:rsidRPr="00442834">
              <w:rPr>
                <w:rFonts w:ascii="Calibri" w:hAnsi="Calibri" w:cs="Arial"/>
              </w:rPr>
              <w:t xml:space="preserve">1 SCRUFFY TED </w:t>
            </w:r>
          </w:p>
        </w:tc>
        <w:tc>
          <w:tcPr>
            <w:tcW w:w="2123" w:type="dxa"/>
          </w:tcPr>
          <w:p w14:paraId="4ACA09AC" w14:textId="02C22548" w:rsidR="00BC36DE" w:rsidRPr="00442834" w:rsidRDefault="00360788" w:rsidP="00442834">
            <w:pPr>
              <w:contextualSpacing/>
              <w:rPr>
                <w:rFonts w:ascii="Calibri" w:hAnsi="Calibri" w:cs="Arial"/>
              </w:rPr>
            </w:pPr>
            <w:r>
              <w:rPr>
                <w:rFonts w:ascii="Calibri" w:hAnsi="Calibri" w:cs="Arial"/>
              </w:rPr>
              <w:t>Scruffy Ted gets lost</w:t>
            </w:r>
          </w:p>
        </w:tc>
        <w:tc>
          <w:tcPr>
            <w:tcW w:w="2251" w:type="dxa"/>
            <w:vMerge w:val="restart"/>
            <w:vAlign w:val="center"/>
          </w:tcPr>
          <w:p w14:paraId="6EC59BDC" w14:textId="77777777" w:rsidR="00360788" w:rsidRDefault="00360788" w:rsidP="00360788">
            <w:pPr>
              <w:contextualSpacing/>
              <w:jc w:val="center"/>
              <w:rPr>
                <w:rFonts w:ascii="Calibri" w:hAnsi="Calibri" w:cs="Arial"/>
              </w:rPr>
            </w:pPr>
          </w:p>
          <w:p w14:paraId="5917B8B2" w14:textId="229FFD50" w:rsidR="00360788" w:rsidRDefault="00360788" w:rsidP="00360788">
            <w:pPr>
              <w:contextualSpacing/>
              <w:jc w:val="center"/>
              <w:rPr>
                <w:rFonts w:ascii="Calibri" w:hAnsi="Calibri" w:cs="Arial"/>
              </w:rPr>
            </w:pPr>
            <w:r>
              <w:rPr>
                <w:rFonts w:ascii="Calibri" w:hAnsi="Calibri" w:cs="Arial"/>
              </w:rPr>
              <w:t xml:space="preserve">All of </w:t>
            </w:r>
            <w:r w:rsidRPr="00442834">
              <w:rPr>
                <w:rFonts w:ascii="Calibri" w:hAnsi="Calibri" w:cs="Arial"/>
              </w:rPr>
              <w:t>Set 1</w:t>
            </w:r>
          </w:p>
          <w:p w14:paraId="17ACD9F6" w14:textId="4A1D4731" w:rsidR="00BC36DE" w:rsidRPr="00442834" w:rsidRDefault="00BC36DE" w:rsidP="00360788">
            <w:pPr>
              <w:contextualSpacing/>
              <w:jc w:val="center"/>
              <w:rPr>
                <w:rFonts w:ascii="Calibri" w:hAnsi="Calibri" w:cs="Arial"/>
                <w:shd w:val="clear" w:color="auto" w:fill="E5B8B7"/>
              </w:rPr>
            </w:pPr>
          </w:p>
        </w:tc>
        <w:tc>
          <w:tcPr>
            <w:tcW w:w="2403" w:type="dxa"/>
            <w:vMerge w:val="restart"/>
          </w:tcPr>
          <w:p w14:paraId="5D327BF2" w14:textId="77777777" w:rsidR="00BC36DE" w:rsidRPr="00442834" w:rsidRDefault="00BC36DE" w:rsidP="00442834">
            <w:pPr>
              <w:contextualSpacing/>
              <w:jc w:val="center"/>
              <w:rPr>
                <w:rFonts w:ascii="Calibri" w:hAnsi="Calibri" w:cs="Arial"/>
                <w:sz w:val="40"/>
              </w:rPr>
            </w:pPr>
          </w:p>
          <w:p w14:paraId="74C9DAFD" w14:textId="77777777" w:rsidR="00BC36DE" w:rsidRPr="00442834" w:rsidRDefault="00BC36DE" w:rsidP="00442834">
            <w:pPr>
              <w:contextualSpacing/>
              <w:jc w:val="center"/>
              <w:rPr>
                <w:rFonts w:ascii="Calibri" w:hAnsi="Calibri" w:cs="Arial"/>
                <w:sz w:val="40"/>
              </w:rPr>
            </w:pPr>
          </w:p>
          <w:p w14:paraId="6EA34761" w14:textId="77777777"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End of Autumn Term</w:t>
            </w:r>
          </w:p>
          <w:p w14:paraId="7EE30136" w14:textId="08F646BB" w:rsidR="00BC36DE" w:rsidRPr="00442834" w:rsidRDefault="00D12D7C" w:rsidP="00D12D7C">
            <w:pPr>
              <w:contextualSpacing/>
              <w:jc w:val="center"/>
              <w:rPr>
                <w:rFonts w:ascii="Calibri" w:hAnsi="Calibri" w:cs="Arial"/>
              </w:rPr>
            </w:pPr>
            <w:r w:rsidRPr="00D12D7C">
              <w:rPr>
                <w:rFonts w:ascii="Calibri" w:hAnsi="Calibri" w:cs="Arial"/>
                <w:sz w:val="28"/>
                <w:szCs w:val="28"/>
              </w:rPr>
              <w:t>Year 1</w:t>
            </w:r>
          </w:p>
        </w:tc>
      </w:tr>
      <w:tr w:rsidR="00BC36DE" w:rsidRPr="00442834" w14:paraId="12DCC4A5" w14:textId="77777777" w:rsidTr="005A1C10">
        <w:trPr>
          <w:trHeight w:val="300"/>
        </w:trPr>
        <w:tc>
          <w:tcPr>
            <w:tcW w:w="2874" w:type="dxa"/>
            <w:noWrap/>
            <w:tcMar>
              <w:top w:w="0" w:type="dxa"/>
              <w:left w:w="108" w:type="dxa"/>
              <w:bottom w:w="0" w:type="dxa"/>
              <w:right w:w="108" w:type="dxa"/>
            </w:tcMar>
            <w:hideMark/>
          </w:tcPr>
          <w:p w14:paraId="07CB89F9" w14:textId="77777777" w:rsidR="00BC36DE" w:rsidRPr="00442834" w:rsidRDefault="00BC36DE" w:rsidP="00442834">
            <w:pPr>
              <w:contextualSpacing/>
              <w:rPr>
                <w:rFonts w:ascii="Calibri" w:hAnsi="Calibri" w:cs="Arial"/>
              </w:rPr>
            </w:pPr>
            <w:r w:rsidRPr="00442834">
              <w:rPr>
                <w:rFonts w:ascii="Calibri" w:hAnsi="Calibri" w:cs="Arial"/>
              </w:rPr>
              <w:t xml:space="preserve">2 TAB THE CAT </w:t>
            </w:r>
          </w:p>
        </w:tc>
        <w:tc>
          <w:tcPr>
            <w:tcW w:w="2123" w:type="dxa"/>
          </w:tcPr>
          <w:p w14:paraId="4D5550B5" w14:textId="53DD4145" w:rsidR="00BC36DE" w:rsidRPr="00442834" w:rsidRDefault="00360788" w:rsidP="00442834">
            <w:pPr>
              <w:contextualSpacing/>
              <w:rPr>
                <w:rFonts w:ascii="Calibri" w:hAnsi="Calibri" w:cs="Arial"/>
              </w:rPr>
            </w:pPr>
            <w:r>
              <w:rPr>
                <w:rFonts w:ascii="Calibri" w:hAnsi="Calibri" w:cs="Arial"/>
              </w:rPr>
              <w:t>Pip the parrot</w:t>
            </w:r>
          </w:p>
        </w:tc>
        <w:tc>
          <w:tcPr>
            <w:tcW w:w="2251" w:type="dxa"/>
            <w:vMerge/>
          </w:tcPr>
          <w:p w14:paraId="2678D73F" w14:textId="43E1ED31" w:rsidR="00BC36DE" w:rsidRPr="00442834" w:rsidRDefault="00BC36DE" w:rsidP="00442834">
            <w:pPr>
              <w:contextualSpacing/>
              <w:rPr>
                <w:rFonts w:ascii="Calibri" w:hAnsi="Calibri" w:cs="Arial"/>
              </w:rPr>
            </w:pPr>
          </w:p>
        </w:tc>
        <w:tc>
          <w:tcPr>
            <w:tcW w:w="2403" w:type="dxa"/>
            <w:vMerge/>
          </w:tcPr>
          <w:p w14:paraId="04E651CC" w14:textId="77777777" w:rsidR="00BC36DE" w:rsidRPr="00442834" w:rsidRDefault="00BC36DE" w:rsidP="00442834">
            <w:pPr>
              <w:contextualSpacing/>
              <w:rPr>
                <w:rFonts w:ascii="Calibri" w:hAnsi="Calibri" w:cs="Arial"/>
              </w:rPr>
            </w:pPr>
          </w:p>
        </w:tc>
      </w:tr>
      <w:tr w:rsidR="00BC36DE" w:rsidRPr="00442834" w14:paraId="3D873516" w14:textId="77777777" w:rsidTr="005A1C10">
        <w:trPr>
          <w:trHeight w:val="300"/>
        </w:trPr>
        <w:tc>
          <w:tcPr>
            <w:tcW w:w="2874" w:type="dxa"/>
            <w:noWrap/>
            <w:tcMar>
              <w:top w:w="0" w:type="dxa"/>
              <w:left w:w="108" w:type="dxa"/>
              <w:bottom w:w="0" w:type="dxa"/>
              <w:right w:w="108" w:type="dxa"/>
            </w:tcMar>
            <w:hideMark/>
          </w:tcPr>
          <w:p w14:paraId="3A70B6FF" w14:textId="77777777" w:rsidR="00BC36DE" w:rsidRPr="00442834" w:rsidRDefault="00BC36DE" w:rsidP="00442834">
            <w:pPr>
              <w:contextualSpacing/>
              <w:rPr>
                <w:rFonts w:ascii="Calibri" w:hAnsi="Calibri" w:cs="Arial"/>
              </w:rPr>
            </w:pPr>
            <w:r w:rsidRPr="00442834">
              <w:rPr>
                <w:rFonts w:ascii="Calibri" w:hAnsi="Calibri" w:cs="Arial"/>
              </w:rPr>
              <w:lastRenderedPageBreak/>
              <w:t xml:space="preserve">3 IN THE SUN </w:t>
            </w:r>
          </w:p>
        </w:tc>
        <w:tc>
          <w:tcPr>
            <w:tcW w:w="2123" w:type="dxa"/>
          </w:tcPr>
          <w:p w14:paraId="4E8ABCC8" w14:textId="0F5B6E83" w:rsidR="00BC36DE" w:rsidRPr="00442834" w:rsidRDefault="00360788" w:rsidP="00442834">
            <w:pPr>
              <w:contextualSpacing/>
              <w:rPr>
                <w:rFonts w:ascii="Calibri" w:hAnsi="Calibri" w:cs="Arial"/>
              </w:rPr>
            </w:pPr>
            <w:r>
              <w:rPr>
                <w:rFonts w:ascii="Calibri" w:hAnsi="Calibri" w:cs="Arial"/>
              </w:rPr>
              <w:t>Rags</w:t>
            </w:r>
          </w:p>
        </w:tc>
        <w:tc>
          <w:tcPr>
            <w:tcW w:w="2251" w:type="dxa"/>
            <w:vMerge/>
          </w:tcPr>
          <w:p w14:paraId="1129324D" w14:textId="5D061CC6" w:rsidR="00BC36DE" w:rsidRPr="00442834" w:rsidRDefault="00BC36DE" w:rsidP="00442834">
            <w:pPr>
              <w:contextualSpacing/>
              <w:rPr>
                <w:rFonts w:ascii="Calibri" w:hAnsi="Calibri" w:cs="Arial"/>
              </w:rPr>
            </w:pPr>
          </w:p>
        </w:tc>
        <w:tc>
          <w:tcPr>
            <w:tcW w:w="2403" w:type="dxa"/>
            <w:vMerge/>
          </w:tcPr>
          <w:p w14:paraId="747B6965" w14:textId="77777777" w:rsidR="00BC36DE" w:rsidRPr="00442834" w:rsidRDefault="00BC36DE" w:rsidP="00442834">
            <w:pPr>
              <w:contextualSpacing/>
              <w:rPr>
                <w:rFonts w:ascii="Calibri" w:hAnsi="Calibri" w:cs="Arial"/>
              </w:rPr>
            </w:pPr>
          </w:p>
        </w:tc>
      </w:tr>
      <w:tr w:rsidR="00BC36DE" w:rsidRPr="00442834" w14:paraId="311FFA0A" w14:textId="77777777" w:rsidTr="005A1C10">
        <w:trPr>
          <w:trHeight w:val="300"/>
        </w:trPr>
        <w:tc>
          <w:tcPr>
            <w:tcW w:w="2874" w:type="dxa"/>
            <w:noWrap/>
            <w:tcMar>
              <w:top w:w="0" w:type="dxa"/>
              <w:left w:w="108" w:type="dxa"/>
              <w:bottom w:w="0" w:type="dxa"/>
              <w:right w:w="108" w:type="dxa"/>
            </w:tcMar>
            <w:hideMark/>
          </w:tcPr>
          <w:p w14:paraId="070C6E54" w14:textId="77777777" w:rsidR="00BC36DE" w:rsidRPr="00442834" w:rsidRDefault="00BC36DE" w:rsidP="00442834">
            <w:pPr>
              <w:contextualSpacing/>
              <w:rPr>
                <w:rFonts w:ascii="Calibri" w:hAnsi="Calibri" w:cs="Arial"/>
              </w:rPr>
            </w:pPr>
            <w:r w:rsidRPr="00442834">
              <w:rPr>
                <w:rFonts w:ascii="Calibri" w:hAnsi="Calibri" w:cs="Arial"/>
              </w:rPr>
              <w:t xml:space="preserve">4 THE DRESSING UP BOX </w:t>
            </w:r>
          </w:p>
        </w:tc>
        <w:tc>
          <w:tcPr>
            <w:tcW w:w="2123" w:type="dxa"/>
          </w:tcPr>
          <w:p w14:paraId="33625F7A" w14:textId="34A902C4" w:rsidR="00BC36DE" w:rsidRPr="00442834" w:rsidRDefault="00360788" w:rsidP="00442834">
            <w:pPr>
              <w:contextualSpacing/>
              <w:rPr>
                <w:rFonts w:ascii="Calibri" w:hAnsi="Calibri" w:cs="Arial"/>
              </w:rPr>
            </w:pPr>
            <w:r>
              <w:rPr>
                <w:rFonts w:ascii="Calibri" w:hAnsi="Calibri" w:cs="Arial"/>
              </w:rPr>
              <w:t>Sam’s bag</w:t>
            </w:r>
          </w:p>
        </w:tc>
        <w:tc>
          <w:tcPr>
            <w:tcW w:w="2251" w:type="dxa"/>
            <w:vMerge/>
          </w:tcPr>
          <w:p w14:paraId="02F13E1F" w14:textId="3B79313A" w:rsidR="00BC36DE" w:rsidRPr="00442834" w:rsidRDefault="00BC36DE" w:rsidP="00442834">
            <w:pPr>
              <w:contextualSpacing/>
              <w:rPr>
                <w:rFonts w:ascii="Calibri" w:hAnsi="Calibri" w:cs="Arial"/>
              </w:rPr>
            </w:pPr>
          </w:p>
        </w:tc>
        <w:tc>
          <w:tcPr>
            <w:tcW w:w="2403" w:type="dxa"/>
            <w:vMerge/>
          </w:tcPr>
          <w:p w14:paraId="7BE8E82D" w14:textId="77777777" w:rsidR="00BC36DE" w:rsidRPr="00442834" w:rsidRDefault="00BC36DE" w:rsidP="00442834">
            <w:pPr>
              <w:contextualSpacing/>
              <w:rPr>
                <w:rFonts w:ascii="Calibri" w:hAnsi="Calibri" w:cs="Arial"/>
              </w:rPr>
            </w:pPr>
          </w:p>
        </w:tc>
      </w:tr>
      <w:tr w:rsidR="00BC36DE" w:rsidRPr="00442834" w14:paraId="132062A5" w14:textId="77777777" w:rsidTr="005A1C10">
        <w:trPr>
          <w:trHeight w:val="300"/>
        </w:trPr>
        <w:tc>
          <w:tcPr>
            <w:tcW w:w="2874" w:type="dxa"/>
            <w:noWrap/>
            <w:tcMar>
              <w:top w:w="0" w:type="dxa"/>
              <w:left w:w="108" w:type="dxa"/>
              <w:bottom w:w="0" w:type="dxa"/>
              <w:right w:w="108" w:type="dxa"/>
            </w:tcMar>
            <w:hideMark/>
          </w:tcPr>
          <w:p w14:paraId="32C82D92" w14:textId="77777777" w:rsidR="00BC36DE" w:rsidRPr="00442834" w:rsidRDefault="00BC36DE" w:rsidP="00442834">
            <w:pPr>
              <w:contextualSpacing/>
              <w:rPr>
                <w:rFonts w:ascii="Calibri" w:hAnsi="Calibri" w:cs="Arial"/>
              </w:rPr>
            </w:pPr>
            <w:r w:rsidRPr="00442834">
              <w:rPr>
                <w:rFonts w:ascii="Calibri" w:hAnsi="Calibri" w:cs="Arial"/>
              </w:rPr>
              <w:t xml:space="preserve">5 TAB’S KITTEN </w:t>
            </w:r>
          </w:p>
        </w:tc>
        <w:tc>
          <w:tcPr>
            <w:tcW w:w="2123" w:type="dxa"/>
          </w:tcPr>
          <w:p w14:paraId="6E915EC5" w14:textId="255456E3" w:rsidR="00BC36DE" w:rsidRPr="00442834" w:rsidRDefault="00360788" w:rsidP="00442834">
            <w:pPr>
              <w:contextualSpacing/>
              <w:rPr>
                <w:rFonts w:ascii="Calibri" w:hAnsi="Calibri" w:cs="Arial"/>
              </w:rPr>
            </w:pPr>
            <w:r>
              <w:rPr>
                <w:rFonts w:ascii="Calibri" w:hAnsi="Calibri" w:cs="Arial"/>
              </w:rPr>
              <w:t>Yap, yap!</w:t>
            </w:r>
          </w:p>
        </w:tc>
        <w:tc>
          <w:tcPr>
            <w:tcW w:w="2251" w:type="dxa"/>
            <w:vMerge/>
          </w:tcPr>
          <w:p w14:paraId="44890F02" w14:textId="5FF5AA41" w:rsidR="00BC36DE" w:rsidRPr="00442834" w:rsidRDefault="00BC36DE" w:rsidP="00442834">
            <w:pPr>
              <w:contextualSpacing/>
              <w:rPr>
                <w:rFonts w:ascii="Calibri" w:hAnsi="Calibri" w:cs="Arial"/>
              </w:rPr>
            </w:pPr>
          </w:p>
        </w:tc>
        <w:tc>
          <w:tcPr>
            <w:tcW w:w="2403" w:type="dxa"/>
            <w:vMerge/>
          </w:tcPr>
          <w:p w14:paraId="591198D1" w14:textId="77777777" w:rsidR="00BC36DE" w:rsidRPr="00442834" w:rsidRDefault="00BC36DE" w:rsidP="00442834">
            <w:pPr>
              <w:contextualSpacing/>
              <w:rPr>
                <w:rFonts w:ascii="Calibri" w:hAnsi="Calibri" w:cs="Arial"/>
              </w:rPr>
            </w:pPr>
          </w:p>
        </w:tc>
      </w:tr>
      <w:tr w:rsidR="00BC36DE" w:rsidRPr="00442834" w14:paraId="30D655DD" w14:textId="77777777" w:rsidTr="005A1C10">
        <w:trPr>
          <w:trHeight w:val="300"/>
        </w:trPr>
        <w:tc>
          <w:tcPr>
            <w:tcW w:w="2874" w:type="dxa"/>
            <w:noWrap/>
            <w:tcMar>
              <w:top w:w="0" w:type="dxa"/>
              <w:left w:w="108" w:type="dxa"/>
              <w:bottom w:w="0" w:type="dxa"/>
              <w:right w:w="108" w:type="dxa"/>
            </w:tcMar>
            <w:hideMark/>
          </w:tcPr>
          <w:p w14:paraId="5C7509D0" w14:textId="77777777" w:rsidR="00BC36DE" w:rsidRPr="00442834" w:rsidRDefault="00BC36DE" w:rsidP="00442834">
            <w:pPr>
              <w:contextualSpacing/>
              <w:rPr>
                <w:rFonts w:ascii="Calibri" w:hAnsi="Calibri" w:cs="Arial"/>
              </w:rPr>
            </w:pPr>
            <w:r w:rsidRPr="00442834">
              <w:rPr>
                <w:rFonts w:ascii="Calibri" w:hAnsi="Calibri" w:cs="Arial"/>
              </w:rPr>
              <w:t xml:space="preserve">6 SANJAY STAYS IN BED </w:t>
            </w:r>
          </w:p>
        </w:tc>
        <w:tc>
          <w:tcPr>
            <w:tcW w:w="2123" w:type="dxa"/>
          </w:tcPr>
          <w:p w14:paraId="0C11CB44" w14:textId="6BE1A545" w:rsidR="00BC36DE" w:rsidRPr="00442834" w:rsidRDefault="00360788" w:rsidP="00442834">
            <w:pPr>
              <w:ind w:left="57"/>
              <w:contextualSpacing/>
              <w:rPr>
                <w:rFonts w:ascii="Calibri" w:hAnsi="Calibri" w:cs="Arial"/>
              </w:rPr>
            </w:pPr>
            <w:r>
              <w:rPr>
                <w:rFonts w:ascii="Calibri" w:hAnsi="Calibri" w:cs="Arial"/>
              </w:rPr>
              <w:t>My holiday</w:t>
            </w:r>
          </w:p>
        </w:tc>
        <w:tc>
          <w:tcPr>
            <w:tcW w:w="2251" w:type="dxa"/>
          </w:tcPr>
          <w:p w14:paraId="11066168" w14:textId="59ED9FA1"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3CD39B63"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ay</w:t>
            </w:r>
          </w:p>
        </w:tc>
        <w:tc>
          <w:tcPr>
            <w:tcW w:w="2403" w:type="dxa"/>
            <w:vMerge/>
          </w:tcPr>
          <w:p w14:paraId="1CFCFF2E" w14:textId="77777777" w:rsidR="00BC36DE" w:rsidRPr="00442834" w:rsidRDefault="00BC36DE" w:rsidP="00442834">
            <w:pPr>
              <w:ind w:left="57"/>
              <w:contextualSpacing/>
              <w:rPr>
                <w:rFonts w:ascii="Calibri" w:hAnsi="Calibri" w:cs="Arial"/>
              </w:rPr>
            </w:pPr>
          </w:p>
        </w:tc>
      </w:tr>
      <w:tr w:rsidR="00BC36DE" w:rsidRPr="00442834" w14:paraId="7FFD0B22" w14:textId="77777777" w:rsidTr="005A1C10">
        <w:trPr>
          <w:trHeight w:val="300"/>
        </w:trPr>
        <w:tc>
          <w:tcPr>
            <w:tcW w:w="2874" w:type="dxa"/>
            <w:noWrap/>
            <w:tcMar>
              <w:top w:w="0" w:type="dxa"/>
              <w:left w:w="108" w:type="dxa"/>
              <w:bottom w:w="0" w:type="dxa"/>
              <w:right w:w="108" w:type="dxa"/>
            </w:tcMar>
            <w:hideMark/>
          </w:tcPr>
          <w:p w14:paraId="29A8C412" w14:textId="77777777" w:rsidR="00BC36DE" w:rsidRPr="00442834" w:rsidRDefault="00BC36DE" w:rsidP="00442834">
            <w:pPr>
              <w:contextualSpacing/>
              <w:rPr>
                <w:rFonts w:ascii="Calibri" w:hAnsi="Calibri" w:cs="Arial"/>
              </w:rPr>
            </w:pPr>
            <w:r w:rsidRPr="00442834">
              <w:rPr>
                <w:rFonts w:ascii="Calibri" w:hAnsi="Calibri" w:cs="Arial"/>
              </w:rPr>
              <w:t xml:space="preserve">7 THE GREEDY GREEN GREMLIN </w:t>
            </w:r>
          </w:p>
        </w:tc>
        <w:tc>
          <w:tcPr>
            <w:tcW w:w="2123" w:type="dxa"/>
          </w:tcPr>
          <w:p w14:paraId="6D5E277D" w14:textId="601963EA" w:rsidR="00BC36DE" w:rsidRPr="00442834" w:rsidRDefault="00360788" w:rsidP="00442834">
            <w:pPr>
              <w:ind w:left="57"/>
              <w:contextualSpacing/>
              <w:rPr>
                <w:rFonts w:ascii="Calibri" w:hAnsi="Calibri" w:cs="Arial"/>
              </w:rPr>
            </w:pPr>
            <w:r>
              <w:rPr>
                <w:rFonts w:ascii="Calibri" w:hAnsi="Calibri" w:cs="Arial"/>
              </w:rPr>
              <w:t>I can see you, Dad!</w:t>
            </w:r>
          </w:p>
        </w:tc>
        <w:tc>
          <w:tcPr>
            <w:tcW w:w="2251" w:type="dxa"/>
          </w:tcPr>
          <w:p w14:paraId="4A76B6A3" w14:textId="21AFB923"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47496BB9"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ee</w:t>
            </w:r>
          </w:p>
        </w:tc>
        <w:tc>
          <w:tcPr>
            <w:tcW w:w="2403" w:type="dxa"/>
            <w:vMerge/>
          </w:tcPr>
          <w:p w14:paraId="66B6703F" w14:textId="77777777" w:rsidR="00BC36DE" w:rsidRPr="00442834" w:rsidRDefault="00BC36DE" w:rsidP="00442834">
            <w:pPr>
              <w:ind w:left="57"/>
              <w:contextualSpacing/>
              <w:rPr>
                <w:rFonts w:ascii="Calibri" w:hAnsi="Calibri" w:cs="Arial"/>
              </w:rPr>
            </w:pPr>
          </w:p>
        </w:tc>
      </w:tr>
      <w:tr w:rsidR="00BC36DE" w:rsidRPr="00442834" w14:paraId="39E437EA" w14:textId="77777777" w:rsidTr="005A1C10">
        <w:trPr>
          <w:trHeight w:val="300"/>
        </w:trPr>
        <w:tc>
          <w:tcPr>
            <w:tcW w:w="2874" w:type="dxa"/>
            <w:noWrap/>
            <w:tcMar>
              <w:top w:w="0" w:type="dxa"/>
              <w:left w:w="108" w:type="dxa"/>
              <w:bottom w:w="0" w:type="dxa"/>
              <w:right w:w="108" w:type="dxa"/>
            </w:tcMar>
            <w:hideMark/>
          </w:tcPr>
          <w:p w14:paraId="29A106EC" w14:textId="77777777" w:rsidR="00BC36DE" w:rsidRPr="00442834" w:rsidRDefault="00BC36DE" w:rsidP="00442834">
            <w:pPr>
              <w:contextualSpacing/>
              <w:rPr>
                <w:rFonts w:ascii="Calibri" w:hAnsi="Calibri" w:cs="Arial"/>
              </w:rPr>
            </w:pPr>
            <w:r w:rsidRPr="00442834">
              <w:rPr>
                <w:rFonts w:ascii="Calibri" w:hAnsi="Calibri" w:cs="Arial"/>
              </w:rPr>
              <w:t xml:space="preserve">8 IN THE NIGHT </w:t>
            </w:r>
          </w:p>
        </w:tc>
        <w:tc>
          <w:tcPr>
            <w:tcW w:w="2123" w:type="dxa"/>
          </w:tcPr>
          <w:p w14:paraId="23592710" w14:textId="4A388D7E" w:rsidR="00BC36DE" w:rsidRPr="00442834" w:rsidRDefault="00360788" w:rsidP="00442834">
            <w:pPr>
              <w:ind w:left="57"/>
              <w:contextualSpacing/>
              <w:rPr>
                <w:rFonts w:ascii="Calibri" w:hAnsi="Calibri" w:cs="Arial"/>
              </w:rPr>
            </w:pPr>
            <w:r>
              <w:rPr>
                <w:rFonts w:ascii="Calibri" w:hAnsi="Calibri" w:cs="Arial"/>
              </w:rPr>
              <w:t>Up all night</w:t>
            </w:r>
          </w:p>
        </w:tc>
        <w:tc>
          <w:tcPr>
            <w:tcW w:w="2251" w:type="dxa"/>
          </w:tcPr>
          <w:p w14:paraId="2193510C" w14:textId="501DD3F4"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2B98ED83"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igh</w:t>
            </w:r>
          </w:p>
        </w:tc>
        <w:tc>
          <w:tcPr>
            <w:tcW w:w="2403" w:type="dxa"/>
            <w:vMerge/>
          </w:tcPr>
          <w:p w14:paraId="24DC7E41" w14:textId="77777777" w:rsidR="00BC36DE" w:rsidRPr="00442834" w:rsidRDefault="00BC36DE" w:rsidP="00442834">
            <w:pPr>
              <w:ind w:left="57"/>
              <w:contextualSpacing/>
              <w:rPr>
                <w:rFonts w:ascii="Calibri" w:hAnsi="Calibri" w:cs="Arial"/>
              </w:rPr>
            </w:pPr>
          </w:p>
        </w:tc>
      </w:tr>
      <w:tr w:rsidR="00BC36DE" w:rsidRPr="00442834" w14:paraId="76913190" w14:textId="77777777" w:rsidTr="005A1C10">
        <w:trPr>
          <w:trHeight w:val="300"/>
        </w:trPr>
        <w:tc>
          <w:tcPr>
            <w:tcW w:w="2874" w:type="dxa"/>
            <w:noWrap/>
            <w:tcMar>
              <w:top w:w="0" w:type="dxa"/>
              <w:left w:w="108" w:type="dxa"/>
              <w:bottom w:w="0" w:type="dxa"/>
              <w:right w:w="108" w:type="dxa"/>
            </w:tcMar>
            <w:hideMark/>
          </w:tcPr>
          <w:p w14:paraId="0341DD9C" w14:textId="77777777" w:rsidR="00BC36DE" w:rsidRPr="00442834" w:rsidRDefault="00BC36DE" w:rsidP="00442834">
            <w:pPr>
              <w:contextualSpacing/>
              <w:rPr>
                <w:rFonts w:ascii="Calibri" w:hAnsi="Calibri" w:cs="Arial"/>
              </w:rPr>
            </w:pPr>
            <w:r w:rsidRPr="00442834">
              <w:rPr>
                <w:rFonts w:ascii="Calibri" w:hAnsi="Calibri" w:cs="Arial"/>
              </w:rPr>
              <w:t xml:space="preserve">9 SNOW </w:t>
            </w:r>
          </w:p>
        </w:tc>
        <w:tc>
          <w:tcPr>
            <w:tcW w:w="2123" w:type="dxa"/>
          </w:tcPr>
          <w:p w14:paraId="59A735F5" w14:textId="21D72C7E" w:rsidR="00BC36DE" w:rsidRPr="00442834" w:rsidRDefault="00360788" w:rsidP="00442834">
            <w:pPr>
              <w:ind w:left="57"/>
              <w:contextualSpacing/>
              <w:rPr>
                <w:rFonts w:ascii="Calibri" w:hAnsi="Calibri" w:cs="Arial"/>
              </w:rPr>
            </w:pPr>
            <w:r>
              <w:rPr>
                <w:rFonts w:ascii="Calibri" w:hAnsi="Calibri" w:cs="Arial"/>
              </w:rPr>
              <w:t>Let’s play in the snow</w:t>
            </w:r>
          </w:p>
        </w:tc>
        <w:tc>
          <w:tcPr>
            <w:tcW w:w="2251" w:type="dxa"/>
          </w:tcPr>
          <w:p w14:paraId="10DF55BC" w14:textId="2E3C481C"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2E8B948"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p>
        </w:tc>
        <w:tc>
          <w:tcPr>
            <w:tcW w:w="2403" w:type="dxa"/>
            <w:vMerge/>
          </w:tcPr>
          <w:p w14:paraId="1518E18A" w14:textId="77777777" w:rsidR="00BC36DE" w:rsidRPr="00442834" w:rsidRDefault="00BC36DE" w:rsidP="00442834">
            <w:pPr>
              <w:ind w:left="57"/>
              <w:contextualSpacing/>
              <w:rPr>
                <w:rFonts w:ascii="Calibri" w:hAnsi="Calibri" w:cs="Arial"/>
              </w:rPr>
            </w:pPr>
          </w:p>
        </w:tc>
      </w:tr>
      <w:tr w:rsidR="00BC36DE" w:rsidRPr="00442834" w14:paraId="2E9A0AB4" w14:textId="77777777" w:rsidTr="005A1C10">
        <w:trPr>
          <w:trHeight w:val="300"/>
        </w:trPr>
        <w:tc>
          <w:tcPr>
            <w:tcW w:w="2874" w:type="dxa"/>
            <w:noWrap/>
            <w:tcMar>
              <w:top w:w="0" w:type="dxa"/>
              <w:left w:w="108" w:type="dxa"/>
              <w:bottom w:w="0" w:type="dxa"/>
              <w:right w:w="108" w:type="dxa"/>
            </w:tcMar>
            <w:hideMark/>
          </w:tcPr>
          <w:p w14:paraId="3B2757A0" w14:textId="77777777" w:rsidR="00BC36DE" w:rsidRPr="00442834" w:rsidRDefault="00BC36DE" w:rsidP="00442834">
            <w:pPr>
              <w:contextualSpacing/>
              <w:rPr>
                <w:rFonts w:ascii="Calibri" w:hAnsi="Calibri" w:cs="Arial"/>
              </w:rPr>
            </w:pPr>
            <w:r w:rsidRPr="00442834">
              <w:rPr>
                <w:rFonts w:ascii="Calibri" w:hAnsi="Calibri" w:cs="Arial"/>
              </w:rPr>
              <w:t xml:space="preserve">10 SO COOL! </w:t>
            </w:r>
          </w:p>
        </w:tc>
        <w:tc>
          <w:tcPr>
            <w:tcW w:w="2123" w:type="dxa"/>
          </w:tcPr>
          <w:p w14:paraId="3BE65B63" w14:textId="55445C71" w:rsidR="00BC36DE" w:rsidRPr="00442834" w:rsidRDefault="00360788" w:rsidP="00442834">
            <w:pPr>
              <w:ind w:left="57"/>
              <w:contextualSpacing/>
              <w:rPr>
                <w:rFonts w:ascii="Calibri" w:hAnsi="Calibri" w:cs="Arial"/>
              </w:rPr>
            </w:pPr>
            <w:r>
              <w:rPr>
                <w:rFonts w:ascii="Calibri" w:hAnsi="Calibri" w:cs="Arial"/>
              </w:rPr>
              <w:t>Boo’s coolest day</w:t>
            </w:r>
          </w:p>
        </w:tc>
        <w:tc>
          <w:tcPr>
            <w:tcW w:w="2251" w:type="dxa"/>
          </w:tcPr>
          <w:p w14:paraId="6F5967C5" w14:textId="7ECDE565"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53EED7D1"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oo</w:t>
            </w:r>
          </w:p>
        </w:tc>
        <w:tc>
          <w:tcPr>
            <w:tcW w:w="2403" w:type="dxa"/>
            <w:vMerge/>
          </w:tcPr>
          <w:p w14:paraId="0CDA5275" w14:textId="77777777" w:rsidR="00BC36DE" w:rsidRPr="00442834" w:rsidRDefault="00BC36DE" w:rsidP="00442834">
            <w:pPr>
              <w:ind w:left="57"/>
              <w:contextualSpacing/>
              <w:rPr>
                <w:rFonts w:ascii="Calibri" w:hAnsi="Calibri" w:cs="Arial"/>
              </w:rPr>
            </w:pPr>
          </w:p>
        </w:tc>
      </w:tr>
      <w:tr w:rsidR="00360788" w:rsidRPr="00442834" w14:paraId="15842E48" w14:textId="77777777" w:rsidTr="002C0A92">
        <w:trPr>
          <w:trHeight w:val="300"/>
        </w:trPr>
        <w:tc>
          <w:tcPr>
            <w:tcW w:w="9651" w:type="dxa"/>
            <w:gridSpan w:val="4"/>
            <w:shd w:val="clear" w:color="auto" w:fill="ED7D31"/>
          </w:tcPr>
          <w:p w14:paraId="23C69D10" w14:textId="7189ECA6" w:rsidR="00360788" w:rsidRPr="00442834" w:rsidRDefault="00360788" w:rsidP="00442834">
            <w:pPr>
              <w:ind w:left="57"/>
              <w:contextualSpacing/>
              <w:jc w:val="center"/>
              <w:rPr>
                <w:rFonts w:ascii="Calibri" w:hAnsi="Calibri" w:cs="Arial"/>
              </w:rPr>
            </w:pPr>
            <w:r w:rsidRPr="00442834">
              <w:rPr>
                <w:rFonts w:ascii="Calibri" w:hAnsi="Calibri" w:cs="Arial"/>
                <w:b/>
              </w:rPr>
              <w:t>Orange level</w:t>
            </w:r>
          </w:p>
        </w:tc>
      </w:tr>
      <w:tr w:rsidR="00BC36DE" w:rsidRPr="00442834" w14:paraId="5E693A2B" w14:textId="77777777" w:rsidTr="005A1C10">
        <w:trPr>
          <w:trHeight w:val="300"/>
        </w:trPr>
        <w:tc>
          <w:tcPr>
            <w:tcW w:w="2874" w:type="dxa"/>
            <w:noWrap/>
            <w:tcMar>
              <w:top w:w="0" w:type="dxa"/>
              <w:left w:w="108" w:type="dxa"/>
              <w:bottom w:w="0" w:type="dxa"/>
              <w:right w:w="108" w:type="dxa"/>
            </w:tcMar>
            <w:hideMark/>
          </w:tcPr>
          <w:p w14:paraId="0AF02DDE" w14:textId="77777777" w:rsidR="00BC36DE" w:rsidRPr="00442834" w:rsidRDefault="00BC36DE" w:rsidP="00442834">
            <w:pPr>
              <w:contextualSpacing/>
              <w:rPr>
                <w:rFonts w:ascii="Calibri" w:hAnsi="Calibri" w:cs="Arial"/>
              </w:rPr>
            </w:pPr>
            <w:r w:rsidRPr="00442834">
              <w:rPr>
                <w:rFonts w:ascii="Calibri" w:hAnsi="Calibri" w:cs="Arial"/>
              </w:rPr>
              <w:t xml:space="preserve">1 PLAYDAY </w:t>
            </w:r>
          </w:p>
        </w:tc>
        <w:tc>
          <w:tcPr>
            <w:tcW w:w="2123" w:type="dxa"/>
          </w:tcPr>
          <w:p w14:paraId="346060C2" w14:textId="107AF330" w:rsidR="00BC36DE" w:rsidRPr="00442834" w:rsidRDefault="00360788" w:rsidP="00442834">
            <w:pPr>
              <w:ind w:left="57"/>
              <w:contextualSpacing/>
              <w:rPr>
                <w:rFonts w:ascii="Calibri" w:hAnsi="Calibri" w:cs="Arial"/>
              </w:rPr>
            </w:pPr>
            <w:r>
              <w:rPr>
                <w:rFonts w:ascii="Calibri" w:hAnsi="Calibri" w:cs="Arial"/>
              </w:rPr>
              <w:t>We can play!</w:t>
            </w:r>
          </w:p>
        </w:tc>
        <w:tc>
          <w:tcPr>
            <w:tcW w:w="2251" w:type="dxa"/>
          </w:tcPr>
          <w:p w14:paraId="3B1C497B" w14:textId="0D0C853E"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473BD77D"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ay</w:t>
            </w:r>
          </w:p>
        </w:tc>
        <w:tc>
          <w:tcPr>
            <w:tcW w:w="2403" w:type="dxa"/>
            <w:vMerge w:val="restart"/>
          </w:tcPr>
          <w:p w14:paraId="5DC6AE26" w14:textId="77777777" w:rsidR="00BC36DE" w:rsidRPr="00442834" w:rsidRDefault="00BC36DE" w:rsidP="00442834">
            <w:pPr>
              <w:ind w:left="57"/>
              <w:contextualSpacing/>
              <w:jc w:val="center"/>
              <w:rPr>
                <w:rFonts w:ascii="Calibri" w:hAnsi="Calibri" w:cs="Arial"/>
                <w:sz w:val="40"/>
                <w:szCs w:val="40"/>
              </w:rPr>
            </w:pPr>
          </w:p>
          <w:p w14:paraId="2A13DC8B" w14:textId="77777777" w:rsidR="00BC36DE" w:rsidRPr="00442834" w:rsidRDefault="00BC36DE" w:rsidP="00442834">
            <w:pPr>
              <w:ind w:left="57"/>
              <w:contextualSpacing/>
              <w:jc w:val="center"/>
              <w:rPr>
                <w:rFonts w:ascii="Calibri" w:hAnsi="Calibri" w:cs="Arial"/>
                <w:sz w:val="40"/>
                <w:szCs w:val="40"/>
              </w:rPr>
            </w:pPr>
          </w:p>
          <w:p w14:paraId="57009A2F" w14:textId="77777777" w:rsidR="00BC36DE" w:rsidRPr="00442834" w:rsidRDefault="00BC36DE" w:rsidP="00442834">
            <w:pPr>
              <w:ind w:left="57"/>
              <w:contextualSpacing/>
              <w:jc w:val="center"/>
              <w:rPr>
                <w:rFonts w:ascii="Calibri" w:hAnsi="Calibri" w:cs="Arial"/>
                <w:sz w:val="40"/>
                <w:szCs w:val="40"/>
              </w:rPr>
            </w:pPr>
          </w:p>
          <w:p w14:paraId="4D27E72C" w14:textId="77777777" w:rsidR="00BC36DE" w:rsidRPr="00442834" w:rsidRDefault="00BC36DE" w:rsidP="00442834">
            <w:pPr>
              <w:ind w:left="57"/>
              <w:contextualSpacing/>
              <w:jc w:val="center"/>
              <w:rPr>
                <w:rFonts w:ascii="Calibri" w:hAnsi="Calibri" w:cs="Arial"/>
                <w:sz w:val="40"/>
                <w:szCs w:val="40"/>
              </w:rPr>
            </w:pPr>
          </w:p>
          <w:p w14:paraId="7B0D5979" w14:textId="32D54D41" w:rsidR="00D12D7C" w:rsidRPr="00D12D7C" w:rsidRDefault="00D12D7C" w:rsidP="00D12D7C">
            <w:pPr>
              <w:contextualSpacing/>
              <w:jc w:val="center"/>
              <w:rPr>
                <w:rFonts w:ascii="Calibri" w:hAnsi="Calibri" w:cs="Arial"/>
                <w:sz w:val="28"/>
                <w:szCs w:val="28"/>
              </w:rPr>
            </w:pPr>
            <w:r w:rsidRPr="00D12D7C">
              <w:rPr>
                <w:rFonts w:ascii="Calibri" w:hAnsi="Calibri" w:cs="Arial"/>
                <w:sz w:val="28"/>
                <w:szCs w:val="28"/>
              </w:rPr>
              <w:t xml:space="preserve">End of </w:t>
            </w:r>
            <w:r w:rsidR="00F9770B">
              <w:rPr>
                <w:rFonts w:ascii="Calibri" w:hAnsi="Calibri" w:cs="Arial"/>
                <w:sz w:val="28"/>
                <w:szCs w:val="28"/>
              </w:rPr>
              <w:t>Spring</w:t>
            </w:r>
            <w:r w:rsidR="00382631">
              <w:rPr>
                <w:rFonts w:ascii="Calibri" w:hAnsi="Calibri" w:cs="Arial"/>
                <w:sz w:val="28"/>
                <w:szCs w:val="28"/>
              </w:rPr>
              <w:t xml:space="preserve"> </w:t>
            </w:r>
            <w:r w:rsidRPr="00D12D7C">
              <w:rPr>
                <w:rFonts w:ascii="Calibri" w:hAnsi="Calibri" w:cs="Arial"/>
                <w:sz w:val="28"/>
                <w:szCs w:val="28"/>
              </w:rPr>
              <w:t>Term</w:t>
            </w:r>
          </w:p>
          <w:p w14:paraId="380CCEE0" w14:textId="4A2E6C72" w:rsidR="00BC36DE" w:rsidRPr="00442834" w:rsidRDefault="00D12D7C" w:rsidP="00D12D7C">
            <w:pPr>
              <w:ind w:left="57"/>
              <w:contextualSpacing/>
              <w:jc w:val="center"/>
              <w:rPr>
                <w:rFonts w:ascii="Calibri" w:hAnsi="Calibri" w:cs="Arial"/>
                <w:sz w:val="40"/>
                <w:szCs w:val="40"/>
              </w:rPr>
            </w:pPr>
            <w:r w:rsidRPr="00D12D7C">
              <w:rPr>
                <w:rFonts w:ascii="Calibri" w:hAnsi="Calibri" w:cs="Arial"/>
                <w:sz w:val="28"/>
                <w:szCs w:val="28"/>
              </w:rPr>
              <w:t>Year 1</w:t>
            </w:r>
          </w:p>
        </w:tc>
      </w:tr>
      <w:tr w:rsidR="00BC36DE" w:rsidRPr="00442834" w14:paraId="458727B8" w14:textId="77777777" w:rsidTr="005A1C10">
        <w:trPr>
          <w:trHeight w:val="300"/>
        </w:trPr>
        <w:tc>
          <w:tcPr>
            <w:tcW w:w="2874" w:type="dxa"/>
            <w:noWrap/>
            <w:tcMar>
              <w:top w:w="0" w:type="dxa"/>
              <w:left w:w="108" w:type="dxa"/>
              <w:bottom w:w="0" w:type="dxa"/>
              <w:right w:w="108" w:type="dxa"/>
            </w:tcMar>
            <w:hideMark/>
          </w:tcPr>
          <w:p w14:paraId="05E978D0" w14:textId="77777777" w:rsidR="00BC36DE" w:rsidRPr="00442834" w:rsidRDefault="00BC36DE" w:rsidP="00442834">
            <w:pPr>
              <w:contextualSpacing/>
              <w:rPr>
                <w:rFonts w:ascii="Calibri" w:hAnsi="Calibri" w:cs="Arial"/>
              </w:rPr>
            </w:pPr>
            <w:r w:rsidRPr="00442834">
              <w:rPr>
                <w:rFonts w:ascii="Calibri" w:hAnsi="Calibri" w:cs="Arial"/>
              </w:rPr>
              <w:t xml:space="preserve">2 I WANT TO BE BEE </w:t>
            </w:r>
          </w:p>
        </w:tc>
        <w:tc>
          <w:tcPr>
            <w:tcW w:w="2123" w:type="dxa"/>
          </w:tcPr>
          <w:p w14:paraId="17F59BF7" w14:textId="7652FA27" w:rsidR="00BC36DE" w:rsidRPr="00442834" w:rsidRDefault="00360788" w:rsidP="00442834">
            <w:pPr>
              <w:ind w:left="57"/>
              <w:contextualSpacing/>
              <w:rPr>
                <w:rFonts w:ascii="Calibri" w:hAnsi="Calibri" w:cs="Arial"/>
              </w:rPr>
            </w:pPr>
            <w:r>
              <w:rPr>
                <w:rFonts w:ascii="Calibri" w:hAnsi="Calibri" w:cs="Arial"/>
              </w:rPr>
              <w:t>A vet’s week</w:t>
            </w:r>
          </w:p>
        </w:tc>
        <w:tc>
          <w:tcPr>
            <w:tcW w:w="2251" w:type="dxa"/>
          </w:tcPr>
          <w:p w14:paraId="68CC7A55" w14:textId="706CC605"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077E069E"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ee</w:t>
            </w:r>
          </w:p>
        </w:tc>
        <w:tc>
          <w:tcPr>
            <w:tcW w:w="2403" w:type="dxa"/>
            <w:vMerge/>
          </w:tcPr>
          <w:p w14:paraId="08D098EB" w14:textId="77777777" w:rsidR="00BC36DE" w:rsidRPr="00442834" w:rsidRDefault="00BC36DE" w:rsidP="00442834">
            <w:pPr>
              <w:ind w:left="57"/>
              <w:contextualSpacing/>
              <w:rPr>
                <w:rFonts w:ascii="Calibri" w:hAnsi="Calibri" w:cs="Arial"/>
              </w:rPr>
            </w:pPr>
          </w:p>
        </w:tc>
      </w:tr>
      <w:tr w:rsidR="00BC36DE" w:rsidRPr="00442834" w14:paraId="0013447A" w14:textId="77777777" w:rsidTr="005A1C10">
        <w:trPr>
          <w:trHeight w:val="300"/>
        </w:trPr>
        <w:tc>
          <w:tcPr>
            <w:tcW w:w="2874" w:type="dxa"/>
            <w:noWrap/>
            <w:tcMar>
              <w:top w:w="0" w:type="dxa"/>
              <w:left w:w="108" w:type="dxa"/>
              <w:bottom w:w="0" w:type="dxa"/>
              <w:right w:w="108" w:type="dxa"/>
            </w:tcMar>
            <w:hideMark/>
          </w:tcPr>
          <w:p w14:paraId="6D0B8818" w14:textId="77777777" w:rsidR="00BC36DE" w:rsidRPr="00442834" w:rsidRDefault="00BC36DE" w:rsidP="00442834">
            <w:pPr>
              <w:contextualSpacing/>
              <w:rPr>
                <w:rFonts w:ascii="Calibri" w:hAnsi="Calibri" w:cs="Arial"/>
              </w:rPr>
            </w:pPr>
            <w:r w:rsidRPr="00442834">
              <w:rPr>
                <w:rFonts w:ascii="Calibri" w:hAnsi="Calibri" w:cs="Arial"/>
              </w:rPr>
              <w:t xml:space="preserve">3 A BAD FRIGHT </w:t>
            </w:r>
          </w:p>
        </w:tc>
        <w:tc>
          <w:tcPr>
            <w:tcW w:w="2123" w:type="dxa"/>
          </w:tcPr>
          <w:p w14:paraId="25AAEFE5" w14:textId="1E603292" w:rsidR="00BC36DE" w:rsidRPr="00442834" w:rsidRDefault="00360788" w:rsidP="00442834">
            <w:pPr>
              <w:ind w:left="57"/>
              <w:contextualSpacing/>
              <w:rPr>
                <w:rFonts w:ascii="Calibri" w:hAnsi="Calibri" w:cs="Arial"/>
              </w:rPr>
            </w:pPr>
            <w:r>
              <w:rPr>
                <w:rFonts w:ascii="Calibri" w:hAnsi="Calibri" w:cs="Arial"/>
              </w:rPr>
              <w:t>Fright night</w:t>
            </w:r>
          </w:p>
        </w:tc>
        <w:tc>
          <w:tcPr>
            <w:tcW w:w="2251" w:type="dxa"/>
          </w:tcPr>
          <w:p w14:paraId="6E710125" w14:textId="446D06CE"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0045CF2C"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igh</w:t>
            </w:r>
          </w:p>
        </w:tc>
        <w:tc>
          <w:tcPr>
            <w:tcW w:w="2403" w:type="dxa"/>
            <w:vMerge/>
          </w:tcPr>
          <w:p w14:paraId="11297FAA" w14:textId="77777777" w:rsidR="00BC36DE" w:rsidRPr="00442834" w:rsidRDefault="00BC36DE" w:rsidP="00442834">
            <w:pPr>
              <w:ind w:left="57"/>
              <w:contextualSpacing/>
              <w:rPr>
                <w:rFonts w:ascii="Calibri" w:hAnsi="Calibri" w:cs="Arial"/>
              </w:rPr>
            </w:pPr>
          </w:p>
        </w:tc>
      </w:tr>
      <w:tr w:rsidR="00BC36DE" w:rsidRPr="00442834" w14:paraId="34D477F8" w14:textId="77777777" w:rsidTr="005A1C10">
        <w:trPr>
          <w:trHeight w:val="300"/>
        </w:trPr>
        <w:tc>
          <w:tcPr>
            <w:tcW w:w="2874" w:type="dxa"/>
            <w:noWrap/>
            <w:tcMar>
              <w:top w:w="0" w:type="dxa"/>
              <w:left w:w="108" w:type="dxa"/>
              <w:bottom w:w="0" w:type="dxa"/>
              <w:right w:w="108" w:type="dxa"/>
            </w:tcMar>
            <w:hideMark/>
          </w:tcPr>
          <w:p w14:paraId="7E36A223" w14:textId="77777777" w:rsidR="00BC36DE" w:rsidRPr="00442834" w:rsidRDefault="00BC36DE" w:rsidP="00442834">
            <w:pPr>
              <w:contextualSpacing/>
              <w:rPr>
                <w:rFonts w:ascii="Calibri" w:hAnsi="Calibri" w:cs="Arial"/>
              </w:rPr>
            </w:pPr>
            <w:r w:rsidRPr="00442834">
              <w:rPr>
                <w:rFonts w:ascii="Calibri" w:hAnsi="Calibri" w:cs="Arial"/>
              </w:rPr>
              <w:t xml:space="preserve">4 FOLLOW ME! </w:t>
            </w:r>
          </w:p>
        </w:tc>
        <w:tc>
          <w:tcPr>
            <w:tcW w:w="2123" w:type="dxa"/>
          </w:tcPr>
          <w:p w14:paraId="0D394443" w14:textId="4225D372" w:rsidR="00BC36DE" w:rsidRPr="00442834" w:rsidRDefault="00360788" w:rsidP="00442834">
            <w:pPr>
              <w:ind w:left="57"/>
              <w:contextualSpacing/>
              <w:rPr>
                <w:rFonts w:ascii="Calibri" w:hAnsi="Calibri" w:cs="Arial"/>
              </w:rPr>
            </w:pPr>
            <w:r>
              <w:rPr>
                <w:rFonts w:ascii="Calibri" w:hAnsi="Calibri" w:cs="Arial"/>
              </w:rPr>
              <w:t>Can you see me?</w:t>
            </w:r>
          </w:p>
        </w:tc>
        <w:tc>
          <w:tcPr>
            <w:tcW w:w="2251" w:type="dxa"/>
          </w:tcPr>
          <w:p w14:paraId="10F7165B" w14:textId="29C1DC9D"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72215B20"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p>
        </w:tc>
        <w:tc>
          <w:tcPr>
            <w:tcW w:w="2403" w:type="dxa"/>
            <w:vMerge/>
          </w:tcPr>
          <w:p w14:paraId="04B1D211" w14:textId="77777777" w:rsidR="00BC36DE" w:rsidRPr="00442834" w:rsidRDefault="00BC36DE" w:rsidP="00442834">
            <w:pPr>
              <w:ind w:left="57"/>
              <w:contextualSpacing/>
              <w:rPr>
                <w:rFonts w:ascii="Calibri" w:hAnsi="Calibri" w:cs="Arial"/>
              </w:rPr>
            </w:pPr>
          </w:p>
        </w:tc>
      </w:tr>
      <w:tr w:rsidR="00BC36DE" w:rsidRPr="00442834" w14:paraId="13725AB1" w14:textId="77777777" w:rsidTr="005A1C10">
        <w:trPr>
          <w:trHeight w:val="300"/>
        </w:trPr>
        <w:tc>
          <w:tcPr>
            <w:tcW w:w="2874" w:type="dxa"/>
            <w:noWrap/>
            <w:tcMar>
              <w:top w:w="0" w:type="dxa"/>
              <w:left w:w="108" w:type="dxa"/>
              <w:bottom w:w="0" w:type="dxa"/>
              <w:right w:w="108" w:type="dxa"/>
            </w:tcMar>
            <w:hideMark/>
          </w:tcPr>
          <w:p w14:paraId="560B3BDC" w14:textId="77777777" w:rsidR="00BC36DE" w:rsidRPr="00442834" w:rsidRDefault="00BC36DE" w:rsidP="00442834">
            <w:pPr>
              <w:contextualSpacing/>
              <w:rPr>
                <w:rFonts w:ascii="Calibri" w:hAnsi="Calibri" w:cs="Arial"/>
              </w:rPr>
            </w:pPr>
            <w:r w:rsidRPr="00442834">
              <w:rPr>
                <w:rFonts w:ascii="Calibri" w:hAnsi="Calibri" w:cs="Arial"/>
              </w:rPr>
              <w:t xml:space="preserve">5 TOO MUCH! </w:t>
            </w:r>
          </w:p>
        </w:tc>
        <w:tc>
          <w:tcPr>
            <w:tcW w:w="2123" w:type="dxa"/>
          </w:tcPr>
          <w:p w14:paraId="3711B753" w14:textId="3A533515" w:rsidR="00BC36DE" w:rsidRPr="00442834" w:rsidRDefault="00360788" w:rsidP="00442834">
            <w:pPr>
              <w:ind w:left="57"/>
              <w:contextualSpacing/>
              <w:rPr>
                <w:rFonts w:ascii="Calibri" w:hAnsi="Calibri" w:cs="Arial"/>
              </w:rPr>
            </w:pPr>
            <w:r>
              <w:rPr>
                <w:rFonts w:ascii="Calibri" w:hAnsi="Calibri" w:cs="Arial"/>
              </w:rPr>
              <w:t>A bad mood</w:t>
            </w:r>
          </w:p>
        </w:tc>
        <w:tc>
          <w:tcPr>
            <w:tcW w:w="2251" w:type="dxa"/>
          </w:tcPr>
          <w:p w14:paraId="08044DCD" w14:textId="68FC6DEB"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28297403"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oo</w:t>
            </w:r>
          </w:p>
        </w:tc>
        <w:tc>
          <w:tcPr>
            <w:tcW w:w="2403" w:type="dxa"/>
            <w:vMerge/>
          </w:tcPr>
          <w:p w14:paraId="595455F4" w14:textId="77777777" w:rsidR="00BC36DE" w:rsidRPr="00442834" w:rsidRDefault="00BC36DE" w:rsidP="00442834">
            <w:pPr>
              <w:ind w:left="57"/>
              <w:contextualSpacing/>
              <w:rPr>
                <w:rFonts w:ascii="Calibri" w:hAnsi="Calibri" w:cs="Arial"/>
              </w:rPr>
            </w:pPr>
          </w:p>
        </w:tc>
      </w:tr>
      <w:tr w:rsidR="00BC36DE" w:rsidRPr="00442834" w14:paraId="3F4B37E2" w14:textId="77777777" w:rsidTr="005A1C10">
        <w:trPr>
          <w:trHeight w:val="300"/>
        </w:trPr>
        <w:tc>
          <w:tcPr>
            <w:tcW w:w="2874" w:type="dxa"/>
            <w:noWrap/>
            <w:tcMar>
              <w:top w:w="0" w:type="dxa"/>
              <w:left w:w="108" w:type="dxa"/>
              <w:bottom w:w="0" w:type="dxa"/>
              <w:right w:w="108" w:type="dxa"/>
            </w:tcMar>
            <w:hideMark/>
          </w:tcPr>
          <w:p w14:paraId="250E051B" w14:textId="77777777" w:rsidR="00BC36DE" w:rsidRPr="00442834" w:rsidRDefault="00BC36DE" w:rsidP="00442834">
            <w:pPr>
              <w:contextualSpacing/>
              <w:rPr>
                <w:rFonts w:ascii="Calibri" w:hAnsi="Calibri" w:cs="Arial"/>
              </w:rPr>
            </w:pPr>
            <w:r w:rsidRPr="00442834">
              <w:rPr>
                <w:rFonts w:ascii="Calibri" w:hAnsi="Calibri" w:cs="Arial"/>
              </w:rPr>
              <w:t xml:space="preserve">6 A GOOD COOK? </w:t>
            </w:r>
          </w:p>
        </w:tc>
        <w:tc>
          <w:tcPr>
            <w:tcW w:w="2123" w:type="dxa"/>
          </w:tcPr>
          <w:p w14:paraId="0BC97224" w14:textId="00955D1C" w:rsidR="00BC36DE" w:rsidRPr="00442834" w:rsidRDefault="00360788" w:rsidP="00442834">
            <w:pPr>
              <w:ind w:left="57"/>
              <w:contextualSpacing/>
              <w:rPr>
                <w:rFonts w:ascii="Calibri" w:hAnsi="Calibri" w:cs="Arial"/>
              </w:rPr>
            </w:pPr>
            <w:r>
              <w:rPr>
                <w:rFonts w:ascii="Calibri" w:hAnsi="Calibri" w:cs="Arial"/>
              </w:rPr>
              <w:t>Good old Grandad!</w:t>
            </w:r>
          </w:p>
        </w:tc>
        <w:tc>
          <w:tcPr>
            <w:tcW w:w="2251" w:type="dxa"/>
          </w:tcPr>
          <w:p w14:paraId="25E69741" w14:textId="3DB2B4A8"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1A45662B"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i/>
              </w:rPr>
              <w:t>oo</w:t>
            </w:r>
          </w:p>
        </w:tc>
        <w:tc>
          <w:tcPr>
            <w:tcW w:w="2403" w:type="dxa"/>
            <w:vMerge/>
          </w:tcPr>
          <w:p w14:paraId="736D3305" w14:textId="77777777" w:rsidR="00BC36DE" w:rsidRPr="00442834" w:rsidRDefault="00BC36DE" w:rsidP="00442834">
            <w:pPr>
              <w:ind w:left="57"/>
              <w:contextualSpacing/>
              <w:rPr>
                <w:rFonts w:ascii="Calibri" w:hAnsi="Calibri" w:cs="Arial"/>
              </w:rPr>
            </w:pPr>
          </w:p>
        </w:tc>
      </w:tr>
      <w:tr w:rsidR="00BC36DE" w:rsidRPr="00442834" w14:paraId="2E8A6D0E" w14:textId="77777777" w:rsidTr="005A1C10">
        <w:trPr>
          <w:trHeight w:val="300"/>
        </w:trPr>
        <w:tc>
          <w:tcPr>
            <w:tcW w:w="2874" w:type="dxa"/>
            <w:noWrap/>
            <w:tcMar>
              <w:top w:w="0" w:type="dxa"/>
              <w:left w:w="108" w:type="dxa"/>
              <w:bottom w:w="0" w:type="dxa"/>
              <w:right w:w="108" w:type="dxa"/>
            </w:tcMar>
            <w:hideMark/>
          </w:tcPr>
          <w:p w14:paraId="43ABB6B0" w14:textId="77777777" w:rsidR="00BC36DE" w:rsidRPr="00442834" w:rsidRDefault="00BC36DE" w:rsidP="00442834">
            <w:pPr>
              <w:contextualSpacing/>
              <w:rPr>
                <w:rFonts w:ascii="Calibri" w:hAnsi="Calibri" w:cs="Arial"/>
              </w:rPr>
            </w:pPr>
            <w:r w:rsidRPr="00442834">
              <w:rPr>
                <w:rFonts w:ascii="Calibri" w:hAnsi="Calibri" w:cs="Arial"/>
              </w:rPr>
              <w:t xml:space="preserve">7 COME ON MARGO! </w:t>
            </w:r>
          </w:p>
        </w:tc>
        <w:tc>
          <w:tcPr>
            <w:tcW w:w="2123" w:type="dxa"/>
          </w:tcPr>
          <w:p w14:paraId="2AEF385C" w14:textId="0FC08937" w:rsidR="00BC36DE" w:rsidRPr="00442834" w:rsidRDefault="00360788" w:rsidP="00442834">
            <w:pPr>
              <w:ind w:left="57"/>
              <w:contextualSpacing/>
              <w:rPr>
                <w:rFonts w:ascii="Calibri" w:hAnsi="Calibri" w:cs="Arial"/>
              </w:rPr>
            </w:pPr>
            <w:r>
              <w:rPr>
                <w:rFonts w:ascii="Calibri" w:hAnsi="Calibri" w:cs="Arial"/>
              </w:rPr>
              <w:t>Dad and karts</w:t>
            </w:r>
          </w:p>
        </w:tc>
        <w:tc>
          <w:tcPr>
            <w:tcW w:w="2251" w:type="dxa"/>
          </w:tcPr>
          <w:p w14:paraId="2D8C52C2" w14:textId="4A2C9223"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7B4FA7A0" w14:textId="77777777" w:rsidR="00BC36DE" w:rsidRPr="00442834" w:rsidRDefault="00BC36DE" w:rsidP="00442834">
            <w:pPr>
              <w:ind w:left="57"/>
              <w:contextualSpacing/>
              <w:rPr>
                <w:rFonts w:ascii="Calibri" w:hAnsi="Calibri" w:cs="Arial"/>
              </w:rPr>
            </w:pPr>
            <w:r w:rsidRPr="00442834">
              <w:rPr>
                <w:rFonts w:ascii="Calibri" w:hAnsi="Calibri" w:cs="Arial"/>
                <w:b/>
              </w:rPr>
              <w:t xml:space="preserve"> </w:t>
            </w:r>
            <w:r w:rsidRPr="00442834">
              <w:rPr>
                <w:rFonts w:ascii="Calibri" w:hAnsi="Calibri" w:cs="Arial"/>
              </w:rPr>
              <w:t xml:space="preserve">Focus: </w:t>
            </w:r>
            <w:r w:rsidRPr="00442834">
              <w:rPr>
                <w:rFonts w:ascii="Calibri" w:hAnsi="Calibri" w:cs="Arial"/>
                <w:b/>
              </w:rPr>
              <w:t>ar</w:t>
            </w:r>
          </w:p>
        </w:tc>
        <w:tc>
          <w:tcPr>
            <w:tcW w:w="2403" w:type="dxa"/>
            <w:vMerge/>
          </w:tcPr>
          <w:p w14:paraId="39DEAC72" w14:textId="77777777" w:rsidR="00BC36DE" w:rsidRPr="00442834" w:rsidRDefault="00BC36DE" w:rsidP="00442834">
            <w:pPr>
              <w:ind w:left="57"/>
              <w:contextualSpacing/>
              <w:rPr>
                <w:rFonts w:ascii="Calibri" w:hAnsi="Calibri" w:cs="Arial"/>
              </w:rPr>
            </w:pPr>
          </w:p>
        </w:tc>
      </w:tr>
      <w:tr w:rsidR="00BC36DE" w:rsidRPr="00442834" w14:paraId="4B0941EF" w14:textId="77777777" w:rsidTr="005A1C10">
        <w:trPr>
          <w:trHeight w:val="300"/>
        </w:trPr>
        <w:tc>
          <w:tcPr>
            <w:tcW w:w="2874" w:type="dxa"/>
            <w:noWrap/>
            <w:tcMar>
              <w:top w:w="0" w:type="dxa"/>
              <w:left w:w="108" w:type="dxa"/>
              <w:bottom w:w="0" w:type="dxa"/>
              <w:right w:w="108" w:type="dxa"/>
            </w:tcMar>
            <w:hideMark/>
          </w:tcPr>
          <w:p w14:paraId="0F866B2F" w14:textId="77777777" w:rsidR="00BC36DE" w:rsidRPr="00442834" w:rsidRDefault="00BC36DE" w:rsidP="00442834">
            <w:pPr>
              <w:contextualSpacing/>
              <w:rPr>
                <w:rFonts w:ascii="Calibri" w:hAnsi="Calibri" w:cs="Arial"/>
              </w:rPr>
            </w:pPr>
            <w:r w:rsidRPr="00442834">
              <w:rPr>
                <w:rFonts w:ascii="Calibri" w:hAnsi="Calibri" w:cs="Arial"/>
              </w:rPr>
              <w:t xml:space="preserve">8 MY SORT OF HORSE </w:t>
            </w:r>
          </w:p>
        </w:tc>
        <w:tc>
          <w:tcPr>
            <w:tcW w:w="2123" w:type="dxa"/>
          </w:tcPr>
          <w:p w14:paraId="0015E28E" w14:textId="48181B99" w:rsidR="00BC36DE" w:rsidRPr="00442834" w:rsidRDefault="00360788" w:rsidP="00442834">
            <w:pPr>
              <w:ind w:left="57"/>
              <w:contextualSpacing/>
              <w:rPr>
                <w:rFonts w:ascii="Calibri" w:hAnsi="Calibri" w:cs="Arial"/>
              </w:rPr>
            </w:pPr>
            <w:r>
              <w:rPr>
                <w:rFonts w:ascii="Calibri" w:hAnsi="Calibri" w:cs="Arial"/>
              </w:rPr>
              <w:t>Born on a farm</w:t>
            </w:r>
          </w:p>
        </w:tc>
        <w:tc>
          <w:tcPr>
            <w:tcW w:w="2251" w:type="dxa"/>
          </w:tcPr>
          <w:p w14:paraId="32CAAD49" w14:textId="3651EDA0"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2466A0BD"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or</w:t>
            </w:r>
          </w:p>
        </w:tc>
        <w:tc>
          <w:tcPr>
            <w:tcW w:w="2403" w:type="dxa"/>
            <w:vMerge/>
          </w:tcPr>
          <w:p w14:paraId="103136A0" w14:textId="77777777" w:rsidR="00BC36DE" w:rsidRPr="00442834" w:rsidRDefault="00BC36DE" w:rsidP="00442834">
            <w:pPr>
              <w:ind w:left="57"/>
              <w:contextualSpacing/>
              <w:rPr>
                <w:rFonts w:ascii="Calibri" w:hAnsi="Calibri" w:cs="Arial"/>
              </w:rPr>
            </w:pPr>
          </w:p>
        </w:tc>
      </w:tr>
      <w:tr w:rsidR="00BC36DE" w:rsidRPr="00442834" w14:paraId="29A33397" w14:textId="77777777" w:rsidTr="005A1C10">
        <w:trPr>
          <w:trHeight w:val="300"/>
        </w:trPr>
        <w:tc>
          <w:tcPr>
            <w:tcW w:w="2874" w:type="dxa"/>
            <w:noWrap/>
            <w:tcMar>
              <w:top w:w="0" w:type="dxa"/>
              <w:left w:w="108" w:type="dxa"/>
              <w:bottom w:w="0" w:type="dxa"/>
              <w:right w:w="108" w:type="dxa"/>
            </w:tcMar>
            <w:hideMark/>
          </w:tcPr>
          <w:p w14:paraId="3D33554D" w14:textId="77777777" w:rsidR="00BC36DE" w:rsidRPr="00442834" w:rsidRDefault="00BC36DE" w:rsidP="00442834">
            <w:pPr>
              <w:contextualSpacing/>
              <w:rPr>
                <w:rFonts w:ascii="Calibri" w:hAnsi="Calibri" w:cs="Arial"/>
              </w:rPr>
            </w:pPr>
            <w:r w:rsidRPr="00442834">
              <w:rPr>
                <w:rFonts w:ascii="Calibri" w:hAnsi="Calibri" w:cs="Arial"/>
              </w:rPr>
              <w:t xml:space="preserve">9 HAIRCUTS </w:t>
            </w:r>
          </w:p>
        </w:tc>
        <w:tc>
          <w:tcPr>
            <w:tcW w:w="2123" w:type="dxa"/>
          </w:tcPr>
          <w:p w14:paraId="560B7701" w14:textId="75F7D064" w:rsidR="00BC36DE" w:rsidRPr="00442834" w:rsidRDefault="00360788" w:rsidP="00442834">
            <w:pPr>
              <w:ind w:left="57"/>
              <w:contextualSpacing/>
              <w:rPr>
                <w:rFonts w:ascii="Calibri" w:hAnsi="Calibri" w:cs="Arial"/>
              </w:rPr>
            </w:pPr>
            <w:r>
              <w:rPr>
                <w:rFonts w:ascii="Calibri" w:hAnsi="Calibri" w:cs="Arial"/>
              </w:rPr>
              <w:t>Good hair, bad hair</w:t>
            </w:r>
          </w:p>
        </w:tc>
        <w:tc>
          <w:tcPr>
            <w:tcW w:w="2251" w:type="dxa"/>
          </w:tcPr>
          <w:p w14:paraId="755C3EE4" w14:textId="62A10360"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EE59B73" w14:textId="77777777" w:rsidR="00BC36DE" w:rsidRPr="00442834" w:rsidRDefault="00BC36DE" w:rsidP="00442834">
            <w:pPr>
              <w:ind w:left="57"/>
              <w:contextualSpacing/>
              <w:rPr>
                <w:rFonts w:ascii="Calibri" w:hAnsi="Calibri" w:cs="Arial"/>
              </w:rPr>
            </w:pPr>
            <w:r w:rsidRPr="00442834">
              <w:rPr>
                <w:rFonts w:ascii="Calibri" w:hAnsi="Calibri" w:cs="Arial"/>
                <w:b/>
              </w:rPr>
              <w:t xml:space="preserve"> </w:t>
            </w:r>
            <w:r w:rsidRPr="00442834">
              <w:rPr>
                <w:rFonts w:ascii="Calibri" w:hAnsi="Calibri" w:cs="Arial"/>
              </w:rPr>
              <w:t xml:space="preserve">Focus: </w:t>
            </w:r>
            <w:r w:rsidRPr="00442834">
              <w:rPr>
                <w:rFonts w:ascii="Calibri" w:hAnsi="Calibri" w:cs="Arial"/>
                <w:b/>
              </w:rPr>
              <w:t>air</w:t>
            </w:r>
          </w:p>
        </w:tc>
        <w:tc>
          <w:tcPr>
            <w:tcW w:w="2403" w:type="dxa"/>
            <w:vMerge/>
          </w:tcPr>
          <w:p w14:paraId="798976E5" w14:textId="77777777" w:rsidR="00BC36DE" w:rsidRPr="00442834" w:rsidRDefault="00BC36DE" w:rsidP="00442834">
            <w:pPr>
              <w:ind w:left="57"/>
              <w:contextualSpacing/>
              <w:rPr>
                <w:rFonts w:ascii="Calibri" w:hAnsi="Calibri" w:cs="Arial"/>
              </w:rPr>
            </w:pPr>
          </w:p>
        </w:tc>
      </w:tr>
      <w:tr w:rsidR="00BC36DE" w:rsidRPr="00442834" w14:paraId="55722F4A" w14:textId="77777777" w:rsidTr="005A1C10">
        <w:trPr>
          <w:trHeight w:val="300"/>
        </w:trPr>
        <w:tc>
          <w:tcPr>
            <w:tcW w:w="2874" w:type="dxa"/>
            <w:noWrap/>
            <w:tcMar>
              <w:top w:w="0" w:type="dxa"/>
              <w:left w:w="108" w:type="dxa"/>
              <w:bottom w:w="0" w:type="dxa"/>
              <w:right w:w="108" w:type="dxa"/>
            </w:tcMar>
            <w:hideMark/>
          </w:tcPr>
          <w:p w14:paraId="74FF0031" w14:textId="77777777" w:rsidR="00BC36DE" w:rsidRPr="00442834" w:rsidRDefault="00BC36DE" w:rsidP="00442834">
            <w:pPr>
              <w:contextualSpacing/>
              <w:rPr>
                <w:rFonts w:ascii="Calibri" w:hAnsi="Calibri" w:cs="Arial"/>
              </w:rPr>
            </w:pPr>
            <w:r w:rsidRPr="00442834">
              <w:rPr>
                <w:rFonts w:ascii="Calibri" w:hAnsi="Calibri" w:cs="Arial"/>
              </w:rPr>
              <w:t xml:space="preserve">10 MY BEST SHIRT </w:t>
            </w:r>
          </w:p>
        </w:tc>
        <w:tc>
          <w:tcPr>
            <w:tcW w:w="2123" w:type="dxa"/>
          </w:tcPr>
          <w:p w14:paraId="2FA85D86" w14:textId="706DA9F5" w:rsidR="00BC36DE" w:rsidRPr="00442834" w:rsidRDefault="00360788" w:rsidP="00360788">
            <w:pPr>
              <w:contextualSpacing/>
              <w:rPr>
                <w:rFonts w:ascii="Calibri" w:hAnsi="Calibri" w:cs="Arial"/>
              </w:rPr>
            </w:pPr>
            <w:r>
              <w:rPr>
                <w:rFonts w:ascii="Calibri" w:hAnsi="Calibri" w:cs="Arial"/>
              </w:rPr>
              <w:t>Birthday party? No, thanks!</w:t>
            </w:r>
          </w:p>
        </w:tc>
        <w:tc>
          <w:tcPr>
            <w:tcW w:w="2251" w:type="dxa"/>
          </w:tcPr>
          <w:p w14:paraId="75B75DEB" w14:textId="10E155E1"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169B05F9" w14:textId="77777777" w:rsidR="00BC36DE" w:rsidRPr="00442834" w:rsidRDefault="00BC36DE" w:rsidP="00442834">
            <w:pPr>
              <w:ind w:left="57"/>
              <w:contextualSpacing/>
              <w:rPr>
                <w:rFonts w:ascii="Calibri" w:hAnsi="Calibri" w:cs="Arial"/>
              </w:rPr>
            </w:pPr>
            <w:r w:rsidRPr="00442834">
              <w:rPr>
                <w:rFonts w:ascii="Calibri" w:hAnsi="Calibri" w:cs="Arial"/>
                <w:b/>
              </w:rPr>
              <w:t xml:space="preserve"> </w:t>
            </w:r>
            <w:r w:rsidRPr="00442834">
              <w:rPr>
                <w:rFonts w:ascii="Calibri" w:hAnsi="Calibri" w:cs="Arial"/>
              </w:rPr>
              <w:t xml:space="preserve">Focus: </w:t>
            </w:r>
            <w:r w:rsidRPr="00442834">
              <w:rPr>
                <w:rFonts w:ascii="Calibri" w:hAnsi="Calibri" w:cs="Arial"/>
                <w:b/>
              </w:rPr>
              <w:t>ir</w:t>
            </w:r>
          </w:p>
        </w:tc>
        <w:tc>
          <w:tcPr>
            <w:tcW w:w="2403" w:type="dxa"/>
            <w:vMerge/>
          </w:tcPr>
          <w:p w14:paraId="5440CFD6" w14:textId="77777777" w:rsidR="00BC36DE" w:rsidRPr="00442834" w:rsidRDefault="00BC36DE" w:rsidP="00442834">
            <w:pPr>
              <w:ind w:left="57"/>
              <w:contextualSpacing/>
              <w:rPr>
                <w:rFonts w:ascii="Calibri" w:hAnsi="Calibri" w:cs="Arial"/>
              </w:rPr>
            </w:pPr>
          </w:p>
        </w:tc>
      </w:tr>
      <w:tr w:rsidR="00BC36DE" w:rsidRPr="00442834" w14:paraId="75D4D8F3" w14:textId="77777777" w:rsidTr="005A1C10">
        <w:trPr>
          <w:trHeight w:val="300"/>
        </w:trPr>
        <w:tc>
          <w:tcPr>
            <w:tcW w:w="2874" w:type="dxa"/>
            <w:noWrap/>
            <w:tcMar>
              <w:top w:w="0" w:type="dxa"/>
              <w:left w:w="108" w:type="dxa"/>
              <w:bottom w:w="0" w:type="dxa"/>
              <w:right w:w="108" w:type="dxa"/>
            </w:tcMar>
            <w:hideMark/>
          </w:tcPr>
          <w:p w14:paraId="188D0EF7" w14:textId="77777777" w:rsidR="00BC36DE" w:rsidRPr="00442834" w:rsidRDefault="00BC36DE" w:rsidP="00442834">
            <w:pPr>
              <w:contextualSpacing/>
              <w:rPr>
                <w:rFonts w:ascii="Calibri" w:hAnsi="Calibri" w:cs="Arial"/>
              </w:rPr>
            </w:pPr>
            <w:r w:rsidRPr="00442834">
              <w:rPr>
                <w:rFonts w:ascii="Calibri" w:hAnsi="Calibri" w:cs="Arial"/>
              </w:rPr>
              <w:t xml:space="preserve">11 LOOK OUT! </w:t>
            </w:r>
          </w:p>
        </w:tc>
        <w:tc>
          <w:tcPr>
            <w:tcW w:w="2123" w:type="dxa"/>
          </w:tcPr>
          <w:p w14:paraId="72CF8BCC" w14:textId="05A07CB4" w:rsidR="00BC36DE" w:rsidRPr="00442834" w:rsidRDefault="00360788" w:rsidP="00442834">
            <w:pPr>
              <w:ind w:left="57"/>
              <w:contextualSpacing/>
              <w:rPr>
                <w:rFonts w:ascii="Calibri" w:hAnsi="Calibri" w:cs="Arial"/>
              </w:rPr>
            </w:pPr>
            <w:r>
              <w:rPr>
                <w:rFonts w:ascii="Calibri" w:hAnsi="Calibri" w:cs="Arial"/>
              </w:rPr>
              <w:t>A house fit for a mouse</w:t>
            </w:r>
          </w:p>
        </w:tc>
        <w:tc>
          <w:tcPr>
            <w:tcW w:w="2251" w:type="dxa"/>
          </w:tcPr>
          <w:p w14:paraId="7683CE7A" w14:textId="6918ADC7"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399519BA"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ou</w:t>
            </w:r>
          </w:p>
        </w:tc>
        <w:tc>
          <w:tcPr>
            <w:tcW w:w="2403" w:type="dxa"/>
            <w:vMerge/>
          </w:tcPr>
          <w:p w14:paraId="2808D4B5" w14:textId="77777777" w:rsidR="00BC36DE" w:rsidRPr="00442834" w:rsidRDefault="00BC36DE" w:rsidP="00442834">
            <w:pPr>
              <w:ind w:left="57"/>
              <w:contextualSpacing/>
              <w:rPr>
                <w:rFonts w:ascii="Calibri" w:hAnsi="Calibri" w:cs="Arial"/>
              </w:rPr>
            </w:pPr>
          </w:p>
        </w:tc>
      </w:tr>
      <w:tr w:rsidR="00BC36DE" w:rsidRPr="00442834" w14:paraId="0CC619DE" w14:textId="77777777" w:rsidTr="005A1C10">
        <w:trPr>
          <w:trHeight w:val="300"/>
        </w:trPr>
        <w:tc>
          <w:tcPr>
            <w:tcW w:w="2874" w:type="dxa"/>
            <w:noWrap/>
            <w:tcMar>
              <w:top w:w="0" w:type="dxa"/>
              <w:left w:w="108" w:type="dxa"/>
              <w:bottom w:w="0" w:type="dxa"/>
              <w:right w:w="108" w:type="dxa"/>
            </w:tcMar>
            <w:hideMark/>
          </w:tcPr>
          <w:p w14:paraId="0193E123" w14:textId="77777777" w:rsidR="00BC36DE" w:rsidRPr="00442834" w:rsidRDefault="00BC36DE" w:rsidP="00442834">
            <w:pPr>
              <w:contextualSpacing/>
              <w:rPr>
                <w:rFonts w:ascii="Calibri" w:hAnsi="Calibri" w:cs="Arial"/>
              </w:rPr>
            </w:pPr>
            <w:r w:rsidRPr="00442834">
              <w:rPr>
                <w:rFonts w:ascii="Calibri" w:hAnsi="Calibri" w:cs="Arial"/>
              </w:rPr>
              <w:t xml:space="preserve">12 HUNT THE TORTOISE </w:t>
            </w:r>
          </w:p>
        </w:tc>
        <w:tc>
          <w:tcPr>
            <w:tcW w:w="2123" w:type="dxa"/>
          </w:tcPr>
          <w:p w14:paraId="04E6FEEB" w14:textId="23D2C93C" w:rsidR="00BC36DE" w:rsidRPr="00442834" w:rsidRDefault="00360788" w:rsidP="00442834">
            <w:pPr>
              <w:ind w:left="57"/>
              <w:contextualSpacing/>
              <w:rPr>
                <w:rFonts w:ascii="Calibri" w:hAnsi="Calibri" w:cs="Arial"/>
              </w:rPr>
            </w:pPr>
            <w:r>
              <w:rPr>
                <w:rFonts w:ascii="Calibri" w:hAnsi="Calibri" w:cs="Arial"/>
              </w:rPr>
              <w:t xml:space="preserve">A pet tortoise </w:t>
            </w:r>
          </w:p>
        </w:tc>
        <w:tc>
          <w:tcPr>
            <w:tcW w:w="2251" w:type="dxa"/>
          </w:tcPr>
          <w:p w14:paraId="21309CC3" w14:textId="1F330F84"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0FA9C49"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oy</w:t>
            </w:r>
          </w:p>
        </w:tc>
        <w:tc>
          <w:tcPr>
            <w:tcW w:w="2403" w:type="dxa"/>
            <w:vMerge/>
          </w:tcPr>
          <w:p w14:paraId="094A91C0" w14:textId="77777777" w:rsidR="00BC36DE" w:rsidRPr="00442834" w:rsidRDefault="00BC36DE" w:rsidP="00442834">
            <w:pPr>
              <w:ind w:left="57"/>
              <w:contextualSpacing/>
              <w:rPr>
                <w:rFonts w:ascii="Calibri" w:hAnsi="Calibri" w:cs="Arial"/>
              </w:rPr>
            </w:pPr>
          </w:p>
        </w:tc>
      </w:tr>
      <w:tr w:rsidR="00DD41C1" w:rsidRPr="00442834" w14:paraId="7D879946" w14:textId="77777777" w:rsidTr="002C0A92">
        <w:trPr>
          <w:trHeight w:val="300"/>
        </w:trPr>
        <w:tc>
          <w:tcPr>
            <w:tcW w:w="9651" w:type="dxa"/>
            <w:gridSpan w:val="4"/>
            <w:shd w:val="clear" w:color="auto" w:fill="FFFF00"/>
          </w:tcPr>
          <w:p w14:paraId="3B852274" w14:textId="6847A131" w:rsidR="00DD41C1" w:rsidRPr="00442834" w:rsidRDefault="00DD41C1" w:rsidP="00DD41C1">
            <w:pPr>
              <w:ind w:left="57"/>
              <w:contextualSpacing/>
              <w:jc w:val="center"/>
              <w:rPr>
                <w:rFonts w:ascii="Calibri" w:hAnsi="Calibri" w:cs="Arial"/>
              </w:rPr>
            </w:pPr>
            <w:r w:rsidRPr="00442834">
              <w:rPr>
                <w:rFonts w:ascii="Calibri" w:hAnsi="Calibri" w:cs="Arial"/>
                <w:b/>
              </w:rPr>
              <w:t>Yellow level</w:t>
            </w:r>
          </w:p>
        </w:tc>
      </w:tr>
      <w:tr w:rsidR="00BC36DE" w:rsidRPr="00442834" w14:paraId="763FDEB1" w14:textId="77777777" w:rsidTr="005A1C10">
        <w:trPr>
          <w:trHeight w:val="300"/>
        </w:trPr>
        <w:tc>
          <w:tcPr>
            <w:tcW w:w="2874" w:type="dxa"/>
            <w:noWrap/>
            <w:tcMar>
              <w:top w:w="0" w:type="dxa"/>
              <w:left w:w="108" w:type="dxa"/>
              <w:bottom w:w="0" w:type="dxa"/>
              <w:right w:w="108" w:type="dxa"/>
            </w:tcMar>
            <w:hideMark/>
          </w:tcPr>
          <w:p w14:paraId="56100A2A" w14:textId="77777777" w:rsidR="00BC36DE" w:rsidRPr="00442834" w:rsidRDefault="00BC36DE" w:rsidP="00442834">
            <w:pPr>
              <w:contextualSpacing/>
              <w:rPr>
                <w:rFonts w:ascii="Calibri" w:hAnsi="Calibri" w:cs="Arial"/>
              </w:rPr>
            </w:pPr>
            <w:r w:rsidRPr="00442834">
              <w:rPr>
                <w:rFonts w:ascii="Calibri" w:hAnsi="Calibri" w:cs="Arial"/>
              </w:rPr>
              <w:t>1 THE DUCKCHICK</w:t>
            </w:r>
          </w:p>
        </w:tc>
        <w:tc>
          <w:tcPr>
            <w:tcW w:w="2123" w:type="dxa"/>
          </w:tcPr>
          <w:p w14:paraId="11C44DAF" w14:textId="5F9645D1" w:rsidR="00BC36DE" w:rsidRPr="00442834" w:rsidRDefault="00DD41C1" w:rsidP="00442834">
            <w:pPr>
              <w:ind w:left="57"/>
              <w:contextualSpacing/>
              <w:rPr>
                <w:rFonts w:ascii="Calibri" w:hAnsi="Calibri" w:cs="Arial"/>
              </w:rPr>
            </w:pPr>
            <w:r>
              <w:rPr>
                <w:rFonts w:ascii="Calibri" w:hAnsi="Calibri" w:cs="Arial"/>
              </w:rPr>
              <w:t>Fox’s tricks</w:t>
            </w:r>
          </w:p>
        </w:tc>
        <w:tc>
          <w:tcPr>
            <w:tcW w:w="2251" w:type="dxa"/>
          </w:tcPr>
          <w:p w14:paraId="4062D14A" w14:textId="5B34C05B"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2A03CA2B" w14:textId="77777777" w:rsidR="00BC36DE" w:rsidRPr="00442834" w:rsidRDefault="00BC36DE" w:rsidP="00442834">
            <w:pPr>
              <w:ind w:left="57"/>
              <w:contextualSpacing/>
              <w:rPr>
                <w:rFonts w:ascii="Calibri" w:hAnsi="Calibri" w:cs="Arial"/>
                <w:sz w:val="20"/>
                <w:szCs w:val="20"/>
                <w:shd w:val="clear" w:color="auto" w:fill="FFFF00"/>
              </w:rPr>
            </w:pPr>
            <w:r w:rsidRPr="00442834">
              <w:rPr>
                <w:rFonts w:ascii="Calibri" w:hAnsi="Calibri" w:cs="Arial"/>
                <w:sz w:val="20"/>
                <w:szCs w:val="20"/>
              </w:rPr>
              <w:t xml:space="preserve">(A longer </w:t>
            </w:r>
            <w:r w:rsidRPr="00442834">
              <w:rPr>
                <w:rFonts w:ascii="Calibri" w:hAnsi="Calibri"/>
                <w:sz w:val="20"/>
                <w:szCs w:val="20"/>
                <w:lang w:eastAsia="zh-TW"/>
              </w:rPr>
              <w:t>Set 1 read to build up reading fluency)</w:t>
            </w:r>
          </w:p>
        </w:tc>
        <w:tc>
          <w:tcPr>
            <w:tcW w:w="2403" w:type="dxa"/>
            <w:vMerge w:val="restart"/>
          </w:tcPr>
          <w:p w14:paraId="6E6F95A1" w14:textId="77777777" w:rsidR="00BC36DE" w:rsidRPr="00442834" w:rsidRDefault="00BC36DE" w:rsidP="00442834">
            <w:pPr>
              <w:ind w:left="57"/>
              <w:contextualSpacing/>
              <w:jc w:val="center"/>
              <w:rPr>
                <w:rFonts w:ascii="Calibri" w:hAnsi="Calibri" w:cs="Arial"/>
                <w:sz w:val="40"/>
              </w:rPr>
            </w:pPr>
          </w:p>
          <w:p w14:paraId="49CC42AA" w14:textId="77777777" w:rsidR="00BC36DE" w:rsidRPr="00442834" w:rsidRDefault="00BC36DE" w:rsidP="00442834">
            <w:pPr>
              <w:ind w:left="57"/>
              <w:contextualSpacing/>
              <w:jc w:val="center"/>
              <w:rPr>
                <w:rFonts w:ascii="Calibri" w:hAnsi="Calibri" w:cs="Arial"/>
                <w:sz w:val="40"/>
              </w:rPr>
            </w:pPr>
          </w:p>
          <w:p w14:paraId="3D158009" w14:textId="56689E51" w:rsidR="00D12D7C" w:rsidRPr="00D12D7C" w:rsidRDefault="00D12D7C" w:rsidP="00D12D7C">
            <w:pPr>
              <w:ind w:left="57"/>
              <w:contextualSpacing/>
              <w:jc w:val="center"/>
              <w:rPr>
                <w:rFonts w:ascii="Calibri" w:hAnsi="Calibri" w:cs="Arial"/>
                <w:sz w:val="28"/>
                <w:szCs w:val="28"/>
              </w:rPr>
            </w:pPr>
            <w:r w:rsidRPr="00D12D7C">
              <w:rPr>
                <w:rFonts w:ascii="Calibri" w:hAnsi="Calibri" w:cs="Arial"/>
                <w:sz w:val="28"/>
                <w:szCs w:val="28"/>
              </w:rPr>
              <w:t>End of S</w:t>
            </w:r>
            <w:r w:rsidR="00382631">
              <w:rPr>
                <w:rFonts w:ascii="Calibri" w:hAnsi="Calibri" w:cs="Arial"/>
                <w:sz w:val="28"/>
                <w:szCs w:val="28"/>
              </w:rPr>
              <w:t>pring</w:t>
            </w:r>
            <w:r w:rsidRPr="00D12D7C">
              <w:rPr>
                <w:rFonts w:ascii="Calibri" w:hAnsi="Calibri" w:cs="Arial"/>
                <w:sz w:val="28"/>
                <w:szCs w:val="28"/>
              </w:rPr>
              <w:t xml:space="preserve"> Term</w:t>
            </w:r>
          </w:p>
          <w:p w14:paraId="7CDDA7F1" w14:textId="77777777" w:rsidR="00D12D7C" w:rsidRPr="00D12D7C" w:rsidRDefault="00D12D7C" w:rsidP="00D12D7C">
            <w:pPr>
              <w:ind w:left="57"/>
              <w:contextualSpacing/>
              <w:jc w:val="center"/>
              <w:rPr>
                <w:rFonts w:ascii="Calibri" w:hAnsi="Calibri" w:cs="Arial"/>
                <w:sz w:val="28"/>
                <w:szCs w:val="28"/>
              </w:rPr>
            </w:pPr>
            <w:r w:rsidRPr="00D12D7C">
              <w:rPr>
                <w:rFonts w:ascii="Calibri" w:hAnsi="Calibri" w:cs="Arial"/>
                <w:sz w:val="28"/>
                <w:szCs w:val="28"/>
              </w:rPr>
              <w:t>Year 1</w:t>
            </w:r>
          </w:p>
          <w:p w14:paraId="25562E6D" w14:textId="2DBEE47D" w:rsidR="0044431E" w:rsidRPr="00442834" w:rsidRDefault="0044431E" w:rsidP="00442834">
            <w:pPr>
              <w:ind w:left="57"/>
              <w:contextualSpacing/>
              <w:jc w:val="center"/>
              <w:rPr>
                <w:rFonts w:ascii="Calibri" w:hAnsi="Calibri" w:cs="Arial"/>
              </w:rPr>
            </w:pPr>
            <w:r w:rsidRPr="00D12D7C">
              <w:rPr>
                <w:rFonts w:ascii="Calibri" w:hAnsi="Calibri" w:cs="Arial"/>
                <w:sz w:val="28"/>
              </w:rPr>
              <w:t xml:space="preserve"> </w:t>
            </w:r>
          </w:p>
        </w:tc>
      </w:tr>
      <w:tr w:rsidR="00BC36DE" w:rsidRPr="00442834" w14:paraId="3133D7DB" w14:textId="77777777" w:rsidTr="005A1C10">
        <w:trPr>
          <w:trHeight w:val="300"/>
        </w:trPr>
        <w:tc>
          <w:tcPr>
            <w:tcW w:w="2874" w:type="dxa"/>
            <w:noWrap/>
            <w:tcMar>
              <w:top w:w="0" w:type="dxa"/>
              <w:left w:w="108" w:type="dxa"/>
              <w:bottom w:w="0" w:type="dxa"/>
              <w:right w:w="108" w:type="dxa"/>
            </w:tcMar>
            <w:hideMark/>
          </w:tcPr>
          <w:p w14:paraId="0B4F1701" w14:textId="77777777" w:rsidR="00BC36DE" w:rsidRPr="00442834" w:rsidRDefault="00BC36DE" w:rsidP="00442834">
            <w:pPr>
              <w:contextualSpacing/>
              <w:rPr>
                <w:rFonts w:ascii="Calibri" w:hAnsi="Calibri" w:cs="Arial"/>
              </w:rPr>
            </w:pPr>
            <w:r w:rsidRPr="00442834">
              <w:rPr>
                <w:rFonts w:ascii="Calibri" w:hAnsi="Calibri" w:cs="Arial"/>
              </w:rPr>
              <w:t>2 OFF SICK</w:t>
            </w:r>
          </w:p>
        </w:tc>
        <w:tc>
          <w:tcPr>
            <w:tcW w:w="2123" w:type="dxa"/>
          </w:tcPr>
          <w:p w14:paraId="1514D2F9" w14:textId="0E40EC0C" w:rsidR="00BC36DE" w:rsidRPr="00442834" w:rsidRDefault="00DD41C1" w:rsidP="00442834">
            <w:pPr>
              <w:ind w:left="57"/>
              <w:contextualSpacing/>
              <w:rPr>
                <w:rFonts w:ascii="Calibri" w:hAnsi="Calibri" w:cs="Arial"/>
              </w:rPr>
            </w:pPr>
            <w:r>
              <w:rPr>
                <w:rFonts w:ascii="Calibri" w:hAnsi="Calibri" w:cs="Arial"/>
              </w:rPr>
              <w:t>Miss Smith is ill</w:t>
            </w:r>
          </w:p>
        </w:tc>
        <w:tc>
          <w:tcPr>
            <w:tcW w:w="2251" w:type="dxa"/>
          </w:tcPr>
          <w:p w14:paraId="743227A6" w14:textId="32E4F842"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4328048A" w14:textId="77777777" w:rsidR="00BC36DE" w:rsidRPr="00442834" w:rsidRDefault="00BC36DE" w:rsidP="00442834">
            <w:pPr>
              <w:ind w:left="57"/>
              <w:contextualSpacing/>
              <w:rPr>
                <w:rFonts w:ascii="Calibri" w:hAnsi="Calibri" w:cs="Arial"/>
                <w:sz w:val="20"/>
                <w:szCs w:val="20"/>
              </w:rPr>
            </w:pPr>
            <w:r w:rsidRPr="00442834">
              <w:rPr>
                <w:rFonts w:ascii="Calibri" w:hAnsi="Calibri" w:cs="Arial"/>
                <w:sz w:val="20"/>
                <w:szCs w:val="20"/>
              </w:rPr>
              <w:t xml:space="preserve">(A longer </w:t>
            </w:r>
            <w:r w:rsidRPr="00442834">
              <w:rPr>
                <w:rFonts w:ascii="Calibri" w:hAnsi="Calibri"/>
                <w:sz w:val="20"/>
                <w:szCs w:val="20"/>
                <w:lang w:eastAsia="zh-TW"/>
              </w:rPr>
              <w:t>Set 1 read to build up reading fluency)</w:t>
            </w:r>
          </w:p>
        </w:tc>
        <w:tc>
          <w:tcPr>
            <w:tcW w:w="2403" w:type="dxa"/>
            <w:vMerge/>
          </w:tcPr>
          <w:p w14:paraId="7142F813" w14:textId="77777777" w:rsidR="00BC36DE" w:rsidRPr="00442834" w:rsidRDefault="00BC36DE" w:rsidP="00442834">
            <w:pPr>
              <w:ind w:left="57"/>
              <w:contextualSpacing/>
              <w:rPr>
                <w:rFonts w:ascii="Calibri" w:hAnsi="Calibri" w:cs="Arial"/>
              </w:rPr>
            </w:pPr>
          </w:p>
        </w:tc>
      </w:tr>
      <w:tr w:rsidR="00BC36DE" w:rsidRPr="00442834" w14:paraId="097F9A46" w14:textId="77777777" w:rsidTr="005A1C10">
        <w:trPr>
          <w:trHeight w:val="300"/>
        </w:trPr>
        <w:tc>
          <w:tcPr>
            <w:tcW w:w="2874" w:type="dxa"/>
            <w:noWrap/>
            <w:tcMar>
              <w:top w:w="0" w:type="dxa"/>
              <w:left w:w="108" w:type="dxa"/>
              <w:bottom w:w="0" w:type="dxa"/>
              <w:right w:w="108" w:type="dxa"/>
            </w:tcMar>
            <w:hideMark/>
          </w:tcPr>
          <w:p w14:paraId="2CECB637" w14:textId="77777777" w:rsidR="00BC36DE" w:rsidRPr="00442834" w:rsidRDefault="00BC36DE" w:rsidP="00442834">
            <w:pPr>
              <w:contextualSpacing/>
              <w:rPr>
                <w:rFonts w:ascii="Calibri" w:hAnsi="Calibri" w:cs="Arial"/>
              </w:rPr>
            </w:pPr>
            <w:r w:rsidRPr="00442834">
              <w:rPr>
                <w:rFonts w:ascii="Calibri" w:hAnsi="Calibri" w:cs="Arial"/>
              </w:rPr>
              <w:t>3 TOM THUMB</w:t>
            </w:r>
          </w:p>
        </w:tc>
        <w:tc>
          <w:tcPr>
            <w:tcW w:w="2123" w:type="dxa"/>
          </w:tcPr>
          <w:p w14:paraId="02870321" w14:textId="49FF49F9" w:rsidR="00BC36DE" w:rsidRPr="00442834" w:rsidRDefault="00DD41C1" w:rsidP="00442834">
            <w:pPr>
              <w:ind w:left="57"/>
              <w:contextualSpacing/>
              <w:rPr>
                <w:rFonts w:ascii="Calibri" w:hAnsi="Calibri" w:cs="Arial"/>
              </w:rPr>
            </w:pPr>
            <w:r>
              <w:rPr>
                <w:rFonts w:ascii="Calibri" w:hAnsi="Calibri" w:cs="Arial"/>
              </w:rPr>
              <w:t>Stuck in fog</w:t>
            </w:r>
          </w:p>
        </w:tc>
        <w:tc>
          <w:tcPr>
            <w:tcW w:w="2251" w:type="dxa"/>
          </w:tcPr>
          <w:p w14:paraId="101724AA" w14:textId="5AEE4983"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62E64893" w14:textId="77777777" w:rsidR="00BC36DE" w:rsidRPr="00442834" w:rsidRDefault="00BC36DE" w:rsidP="00442834">
            <w:pPr>
              <w:ind w:left="57"/>
              <w:contextualSpacing/>
              <w:rPr>
                <w:rFonts w:ascii="Calibri" w:hAnsi="Calibri" w:cs="Arial"/>
                <w:sz w:val="20"/>
                <w:szCs w:val="20"/>
              </w:rPr>
            </w:pPr>
            <w:r w:rsidRPr="00442834">
              <w:rPr>
                <w:rFonts w:ascii="Calibri" w:hAnsi="Calibri" w:cs="Arial"/>
                <w:sz w:val="20"/>
                <w:szCs w:val="20"/>
              </w:rPr>
              <w:t xml:space="preserve">(A longer </w:t>
            </w:r>
            <w:r w:rsidRPr="00442834">
              <w:rPr>
                <w:rFonts w:ascii="Calibri" w:hAnsi="Calibri"/>
                <w:sz w:val="20"/>
                <w:szCs w:val="20"/>
                <w:lang w:eastAsia="zh-TW"/>
              </w:rPr>
              <w:t>Set 1 read to build up reading fluency)</w:t>
            </w:r>
          </w:p>
        </w:tc>
        <w:tc>
          <w:tcPr>
            <w:tcW w:w="2403" w:type="dxa"/>
            <w:vMerge/>
          </w:tcPr>
          <w:p w14:paraId="377B1FCC" w14:textId="77777777" w:rsidR="00BC36DE" w:rsidRPr="00442834" w:rsidRDefault="00BC36DE" w:rsidP="00442834">
            <w:pPr>
              <w:ind w:left="57"/>
              <w:contextualSpacing/>
              <w:rPr>
                <w:rFonts w:ascii="Calibri" w:hAnsi="Calibri" w:cs="Arial"/>
              </w:rPr>
            </w:pPr>
          </w:p>
        </w:tc>
      </w:tr>
      <w:tr w:rsidR="00BC36DE" w:rsidRPr="00442834" w14:paraId="693E878D" w14:textId="77777777" w:rsidTr="005A1C10">
        <w:trPr>
          <w:trHeight w:val="300"/>
        </w:trPr>
        <w:tc>
          <w:tcPr>
            <w:tcW w:w="2874" w:type="dxa"/>
            <w:noWrap/>
            <w:tcMar>
              <w:top w:w="0" w:type="dxa"/>
              <w:left w:w="108" w:type="dxa"/>
              <w:bottom w:w="0" w:type="dxa"/>
              <w:right w:w="108" w:type="dxa"/>
            </w:tcMar>
            <w:hideMark/>
          </w:tcPr>
          <w:p w14:paraId="7F4E15A4" w14:textId="77777777" w:rsidR="00BC36DE" w:rsidRPr="00442834" w:rsidRDefault="00BC36DE" w:rsidP="00442834">
            <w:pPr>
              <w:contextualSpacing/>
              <w:rPr>
                <w:rFonts w:ascii="Calibri" w:hAnsi="Calibri" w:cs="Arial"/>
              </w:rPr>
            </w:pPr>
            <w:r w:rsidRPr="00442834">
              <w:rPr>
                <w:rFonts w:ascii="Calibri" w:hAnsi="Calibri" w:cs="Arial"/>
              </w:rPr>
              <w:t>4 THE GINGERBREAD MAN</w:t>
            </w:r>
          </w:p>
        </w:tc>
        <w:tc>
          <w:tcPr>
            <w:tcW w:w="2123" w:type="dxa"/>
          </w:tcPr>
          <w:p w14:paraId="771DFD4E" w14:textId="1C3F3B3F" w:rsidR="00BC36DE" w:rsidRPr="00442834" w:rsidRDefault="00DD41C1" w:rsidP="00442834">
            <w:pPr>
              <w:ind w:left="57"/>
              <w:contextualSpacing/>
              <w:rPr>
                <w:rFonts w:ascii="Calibri" w:hAnsi="Calibri" w:cs="Arial"/>
              </w:rPr>
            </w:pPr>
            <w:r>
              <w:rPr>
                <w:rFonts w:ascii="Calibri" w:hAnsi="Calibri" w:cs="Arial"/>
              </w:rPr>
              <w:t>A hungry fox</w:t>
            </w:r>
          </w:p>
        </w:tc>
        <w:tc>
          <w:tcPr>
            <w:tcW w:w="2251" w:type="dxa"/>
          </w:tcPr>
          <w:p w14:paraId="71A126D7" w14:textId="108FC8FB" w:rsidR="00BC36DE" w:rsidRPr="00442834" w:rsidRDefault="00BC36DE" w:rsidP="00442834">
            <w:pPr>
              <w:ind w:left="57"/>
              <w:contextualSpacing/>
              <w:rPr>
                <w:rFonts w:ascii="Calibri" w:hAnsi="Calibri" w:cs="Arial"/>
              </w:rPr>
            </w:pPr>
            <w:r w:rsidRPr="00442834">
              <w:rPr>
                <w:rFonts w:ascii="Calibri" w:hAnsi="Calibri" w:cs="Arial"/>
              </w:rPr>
              <w:t xml:space="preserve"> Set 1 </w:t>
            </w:r>
          </w:p>
          <w:p w14:paraId="4E5C0675" w14:textId="77777777" w:rsidR="00BC36DE" w:rsidRPr="00442834" w:rsidRDefault="00BC36DE" w:rsidP="00442834">
            <w:pPr>
              <w:ind w:left="57"/>
              <w:contextualSpacing/>
              <w:rPr>
                <w:rFonts w:ascii="Calibri" w:hAnsi="Calibri" w:cs="Arial"/>
                <w:sz w:val="20"/>
                <w:szCs w:val="20"/>
              </w:rPr>
            </w:pPr>
            <w:r w:rsidRPr="00442834">
              <w:rPr>
                <w:rFonts w:ascii="Calibri" w:hAnsi="Calibri" w:cs="Arial"/>
                <w:sz w:val="20"/>
                <w:szCs w:val="20"/>
              </w:rPr>
              <w:lastRenderedPageBreak/>
              <w:t xml:space="preserve">(A longer </w:t>
            </w:r>
            <w:r w:rsidRPr="00442834">
              <w:rPr>
                <w:rFonts w:ascii="Calibri" w:hAnsi="Calibri"/>
                <w:sz w:val="20"/>
                <w:szCs w:val="20"/>
                <w:lang w:eastAsia="zh-TW"/>
              </w:rPr>
              <w:t>Set 1 read to build up reading fluency)</w:t>
            </w:r>
          </w:p>
        </w:tc>
        <w:tc>
          <w:tcPr>
            <w:tcW w:w="2403" w:type="dxa"/>
            <w:vMerge/>
          </w:tcPr>
          <w:p w14:paraId="3B709630" w14:textId="77777777" w:rsidR="00BC36DE" w:rsidRPr="00442834" w:rsidRDefault="00BC36DE" w:rsidP="00442834">
            <w:pPr>
              <w:ind w:left="57"/>
              <w:contextualSpacing/>
              <w:rPr>
                <w:rFonts w:ascii="Calibri" w:hAnsi="Calibri" w:cs="Arial"/>
              </w:rPr>
            </w:pPr>
          </w:p>
        </w:tc>
      </w:tr>
      <w:tr w:rsidR="00BC36DE" w:rsidRPr="00442834" w14:paraId="0D232CE4" w14:textId="77777777" w:rsidTr="005A1C10">
        <w:trPr>
          <w:trHeight w:val="300"/>
        </w:trPr>
        <w:tc>
          <w:tcPr>
            <w:tcW w:w="2874" w:type="dxa"/>
            <w:noWrap/>
            <w:tcMar>
              <w:top w:w="0" w:type="dxa"/>
              <w:left w:w="108" w:type="dxa"/>
              <w:bottom w:w="0" w:type="dxa"/>
              <w:right w:w="108" w:type="dxa"/>
            </w:tcMar>
            <w:hideMark/>
          </w:tcPr>
          <w:p w14:paraId="1EE31D71" w14:textId="77777777" w:rsidR="00BC36DE" w:rsidRPr="00442834" w:rsidRDefault="00BC36DE" w:rsidP="00442834">
            <w:pPr>
              <w:contextualSpacing/>
              <w:rPr>
                <w:rFonts w:ascii="Calibri" w:hAnsi="Calibri" w:cs="Arial"/>
              </w:rPr>
            </w:pPr>
            <w:r w:rsidRPr="00442834">
              <w:rPr>
                <w:rFonts w:ascii="Calibri" w:hAnsi="Calibri" w:cs="Arial"/>
              </w:rPr>
              <w:t>5 ROBIN HOOD</w:t>
            </w:r>
          </w:p>
        </w:tc>
        <w:tc>
          <w:tcPr>
            <w:tcW w:w="2123" w:type="dxa"/>
          </w:tcPr>
          <w:p w14:paraId="0888AC29" w14:textId="41EF0235" w:rsidR="00BC36DE" w:rsidRPr="00442834" w:rsidRDefault="00DD41C1" w:rsidP="00442834">
            <w:pPr>
              <w:ind w:left="57"/>
              <w:contextualSpacing/>
              <w:rPr>
                <w:rFonts w:ascii="Calibri" w:hAnsi="Calibri" w:cs="Arial"/>
              </w:rPr>
            </w:pPr>
            <w:r>
              <w:rPr>
                <w:rFonts w:ascii="Calibri" w:hAnsi="Calibri" w:cs="Arial"/>
              </w:rPr>
              <w:t>A big bag of cash</w:t>
            </w:r>
          </w:p>
        </w:tc>
        <w:tc>
          <w:tcPr>
            <w:tcW w:w="2251" w:type="dxa"/>
          </w:tcPr>
          <w:p w14:paraId="09ED3D23" w14:textId="548B8C0D"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D4F2D52"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i/>
              </w:rPr>
              <w:t>oo</w:t>
            </w:r>
          </w:p>
        </w:tc>
        <w:tc>
          <w:tcPr>
            <w:tcW w:w="2403" w:type="dxa"/>
            <w:vMerge/>
          </w:tcPr>
          <w:p w14:paraId="118A992E" w14:textId="77777777" w:rsidR="00BC36DE" w:rsidRPr="00442834" w:rsidRDefault="00BC36DE" w:rsidP="00442834">
            <w:pPr>
              <w:ind w:left="57"/>
              <w:contextualSpacing/>
              <w:rPr>
                <w:rFonts w:ascii="Calibri" w:hAnsi="Calibri" w:cs="Arial"/>
              </w:rPr>
            </w:pPr>
          </w:p>
        </w:tc>
      </w:tr>
      <w:tr w:rsidR="00BC36DE" w:rsidRPr="00442834" w14:paraId="2122FED2" w14:textId="77777777" w:rsidTr="005A1C10">
        <w:trPr>
          <w:trHeight w:val="300"/>
        </w:trPr>
        <w:tc>
          <w:tcPr>
            <w:tcW w:w="2874" w:type="dxa"/>
            <w:noWrap/>
            <w:tcMar>
              <w:top w:w="0" w:type="dxa"/>
              <w:left w:w="108" w:type="dxa"/>
              <w:bottom w:w="0" w:type="dxa"/>
              <w:right w:w="108" w:type="dxa"/>
            </w:tcMar>
            <w:hideMark/>
          </w:tcPr>
          <w:p w14:paraId="197DDCA1" w14:textId="77777777" w:rsidR="00BC36DE" w:rsidRPr="00442834" w:rsidRDefault="00BC36DE" w:rsidP="00442834">
            <w:pPr>
              <w:contextualSpacing/>
              <w:rPr>
                <w:rFonts w:ascii="Calibri" w:hAnsi="Calibri" w:cs="Arial"/>
              </w:rPr>
            </w:pPr>
            <w:r w:rsidRPr="00442834">
              <w:rPr>
                <w:rFonts w:ascii="Calibri" w:hAnsi="Calibri" w:cs="Arial"/>
              </w:rPr>
              <w:t>6 LOST</w:t>
            </w:r>
          </w:p>
        </w:tc>
        <w:tc>
          <w:tcPr>
            <w:tcW w:w="2123" w:type="dxa"/>
          </w:tcPr>
          <w:p w14:paraId="2E3710B1" w14:textId="2B75FA4E" w:rsidR="00BC36DE" w:rsidRPr="00442834" w:rsidRDefault="00DD41C1" w:rsidP="00442834">
            <w:pPr>
              <w:ind w:left="57"/>
              <w:contextualSpacing/>
              <w:rPr>
                <w:rFonts w:ascii="Calibri" w:hAnsi="Calibri" w:cs="Arial"/>
              </w:rPr>
            </w:pPr>
            <w:r>
              <w:rPr>
                <w:rFonts w:ascii="Calibri" w:hAnsi="Calibri" w:cs="Arial"/>
              </w:rPr>
              <w:t>No way!</w:t>
            </w:r>
          </w:p>
        </w:tc>
        <w:tc>
          <w:tcPr>
            <w:tcW w:w="2251" w:type="dxa"/>
          </w:tcPr>
          <w:p w14:paraId="0C85D001" w14:textId="7E4167C6"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04895CBB"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ay</w:t>
            </w:r>
          </w:p>
        </w:tc>
        <w:tc>
          <w:tcPr>
            <w:tcW w:w="2403" w:type="dxa"/>
            <w:vMerge/>
          </w:tcPr>
          <w:p w14:paraId="24B72569" w14:textId="77777777" w:rsidR="00BC36DE" w:rsidRPr="00442834" w:rsidRDefault="00BC36DE" w:rsidP="00442834">
            <w:pPr>
              <w:ind w:left="57"/>
              <w:contextualSpacing/>
              <w:rPr>
                <w:rFonts w:ascii="Calibri" w:hAnsi="Calibri" w:cs="Arial"/>
              </w:rPr>
            </w:pPr>
          </w:p>
        </w:tc>
      </w:tr>
      <w:tr w:rsidR="00BC36DE" w:rsidRPr="00442834" w14:paraId="2BA7FF80" w14:textId="77777777" w:rsidTr="005A1C10">
        <w:trPr>
          <w:trHeight w:val="300"/>
        </w:trPr>
        <w:tc>
          <w:tcPr>
            <w:tcW w:w="2874" w:type="dxa"/>
            <w:noWrap/>
            <w:tcMar>
              <w:top w:w="0" w:type="dxa"/>
              <w:left w:w="108" w:type="dxa"/>
              <w:bottom w:w="0" w:type="dxa"/>
              <w:right w:w="108" w:type="dxa"/>
            </w:tcMar>
            <w:hideMark/>
          </w:tcPr>
          <w:p w14:paraId="56967150" w14:textId="77777777" w:rsidR="00BC36DE" w:rsidRPr="00442834" w:rsidRDefault="00BC36DE" w:rsidP="00442834">
            <w:pPr>
              <w:contextualSpacing/>
              <w:rPr>
                <w:rFonts w:ascii="Calibri" w:hAnsi="Calibri" w:cs="Arial"/>
              </w:rPr>
            </w:pPr>
            <w:r w:rsidRPr="00442834">
              <w:rPr>
                <w:rFonts w:ascii="Calibri" w:hAnsi="Calibri" w:cs="Arial"/>
              </w:rPr>
              <w:t>7 DO WE HAVE TO KEEP IT?</w:t>
            </w:r>
          </w:p>
        </w:tc>
        <w:tc>
          <w:tcPr>
            <w:tcW w:w="2123" w:type="dxa"/>
          </w:tcPr>
          <w:p w14:paraId="2BE31DD8" w14:textId="7504A973" w:rsidR="00BC36DE" w:rsidRPr="00442834" w:rsidRDefault="00DD41C1" w:rsidP="00442834">
            <w:pPr>
              <w:ind w:left="57"/>
              <w:contextualSpacing/>
              <w:rPr>
                <w:rFonts w:ascii="Calibri" w:hAnsi="Calibri" w:cs="Arial"/>
              </w:rPr>
            </w:pPr>
            <w:r>
              <w:rPr>
                <w:rFonts w:ascii="Calibri" w:hAnsi="Calibri" w:cs="Arial"/>
              </w:rPr>
              <w:t xml:space="preserve">Sam needs feeding </w:t>
            </w:r>
          </w:p>
        </w:tc>
        <w:tc>
          <w:tcPr>
            <w:tcW w:w="2251" w:type="dxa"/>
          </w:tcPr>
          <w:p w14:paraId="6485FEA6" w14:textId="11881039" w:rsidR="00BC36DE" w:rsidRPr="00442834" w:rsidRDefault="00BC36DE" w:rsidP="00442834">
            <w:pPr>
              <w:ind w:left="57"/>
              <w:contextualSpacing/>
              <w:rPr>
                <w:rFonts w:ascii="Calibri" w:hAnsi="Calibri" w:cs="Arial"/>
              </w:rPr>
            </w:pPr>
            <w:r w:rsidRPr="00442834">
              <w:rPr>
                <w:rFonts w:ascii="Calibri" w:hAnsi="Calibri" w:cs="Arial"/>
              </w:rPr>
              <w:t xml:space="preserve"> Set 1, Set 2 </w:t>
            </w:r>
          </w:p>
          <w:p w14:paraId="0387186D"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ee</w:t>
            </w:r>
          </w:p>
        </w:tc>
        <w:tc>
          <w:tcPr>
            <w:tcW w:w="2403" w:type="dxa"/>
            <w:vMerge/>
          </w:tcPr>
          <w:p w14:paraId="70C0B336" w14:textId="77777777" w:rsidR="00BC36DE" w:rsidRPr="00442834" w:rsidRDefault="00BC36DE" w:rsidP="00442834">
            <w:pPr>
              <w:ind w:left="57"/>
              <w:contextualSpacing/>
              <w:rPr>
                <w:rFonts w:ascii="Calibri" w:hAnsi="Calibri" w:cs="Arial"/>
              </w:rPr>
            </w:pPr>
          </w:p>
        </w:tc>
      </w:tr>
      <w:tr w:rsidR="00BC36DE" w:rsidRPr="00442834" w14:paraId="53064DE5" w14:textId="77777777" w:rsidTr="005A1C10">
        <w:trPr>
          <w:trHeight w:val="300"/>
        </w:trPr>
        <w:tc>
          <w:tcPr>
            <w:tcW w:w="2874" w:type="dxa"/>
            <w:noWrap/>
            <w:tcMar>
              <w:top w:w="0" w:type="dxa"/>
              <w:left w:w="108" w:type="dxa"/>
              <w:bottom w:w="0" w:type="dxa"/>
              <w:right w:w="108" w:type="dxa"/>
            </w:tcMar>
            <w:hideMark/>
          </w:tcPr>
          <w:p w14:paraId="6701A618" w14:textId="77777777" w:rsidR="00BC36DE" w:rsidRPr="00442834" w:rsidRDefault="00BC36DE" w:rsidP="00442834">
            <w:pPr>
              <w:contextualSpacing/>
              <w:rPr>
                <w:rFonts w:ascii="Calibri" w:hAnsi="Calibri" w:cs="Arial"/>
              </w:rPr>
            </w:pPr>
            <w:r w:rsidRPr="00442834">
              <w:rPr>
                <w:rFonts w:ascii="Calibri" w:hAnsi="Calibri" w:cs="Arial"/>
              </w:rPr>
              <w:t xml:space="preserve">8 DANNY AND THE </w:t>
            </w:r>
            <w:r w:rsidRPr="00442834">
              <w:rPr>
                <w:rFonts w:ascii="Calibri" w:hAnsi="Calibri" w:cs="Arial"/>
              </w:rPr>
              <w:br/>
              <w:t>BUMP-A-LUMP</w:t>
            </w:r>
          </w:p>
        </w:tc>
        <w:tc>
          <w:tcPr>
            <w:tcW w:w="2123" w:type="dxa"/>
          </w:tcPr>
          <w:p w14:paraId="7420D5EC" w14:textId="26D6E13D" w:rsidR="00BC36DE" w:rsidRPr="00442834" w:rsidRDefault="00DD41C1" w:rsidP="00442834">
            <w:pPr>
              <w:ind w:left="57"/>
              <w:contextualSpacing/>
              <w:rPr>
                <w:rFonts w:ascii="Calibri" w:hAnsi="Calibri" w:cs="Arial"/>
              </w:rPr>
            </w:pPr>
            <w:r>
              <w:rPr>
                <w:rFonts w:ascii="Calibri" w:hAnsi="Calibri" w:cs="Arial"/>
              </w:rPr>
              <w:t>Just let me sleep</w:t>
            </w:r>
          </w:p>
        </w:tc>
        <w:tc>
          <w:tcPr>
            <w:tcW w:w="2251" w:type="dxa"/>
          </w:tcPr>
          <w:p w14:paraId="454DC355" w14:textId="42FCB7B8" w:rsidR="00BC36DE" w:rsidRPr="00442834" w:rsidRDefault="00BC36DE" w:rsidP="00442834">
            <w:pPr>
              <w:ind w:left="57"/>
              <w:contextualSpacing/>
              <w:rPr>
                <w:rFonts w:ascii="Calibri" w:hAnsi="Calibri" w:cs="Arial"/>
              </w:rPr>
            </w:pPr>
            <w:r w:rsidRPr="00442834">
              <w:rPr>
                <w:rFonts w:ascii="Calibri" w:hAnsi="Calibri" w:cs="Arial"/>
              </w:rPr>
              <w:t xml:space="preserve"> Set 1, Set 2 </w:t>
            </w:r>
          </w:p>
          <w:p w14:paraId="534B5AD6"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igh</w:t>
            </w:r>
          </w:p>
        </w:tc>
        <w:tc>
          <w:tcPr>
            <w:tcW w:w="2403" w:type="dxa"/>
            <w:vMerge/>
          </w:tcPr>
          <w:p w14:paraId="0CE89E1C" w14:textId="77777777" w:rsidR="00BC36DE" w:rsidRPr="00442834" w:rsidRDefault="00BC36DE" w:rsidP="00442834">
            <w:pPr>
              <w:ind w:left="57"/>
              <w:contextualSpacing/>
              <w:rPr>
                <w:rFonts w:ascii="Calibri" w:hAnsi="Calibri" w:cs="Arial"/>
              </w:rPr>
            </w:pPr>
          </w:p>
        </w:tc>
      </w:tr>
      <w:tr w:rsidR="00BC36DE" w:rsidRPr="00442834" w14:paraId="668DBCE0" w14:textId="77777777" w:rsidTr="005A1C10">
        <w:trPr>
          <w:trHeight w:val="300"/>
        </w:trPr>
        <w:tc>
          <w:tcPr>
            <w:tcW w:w="2874" w:type="dxa"/>
            <w:noWrap/>
            <w:tcMar>
              <w:top w:w="0" w:type="dxa"/>
              <w:left w:w="108" w:type="dxa"/>
              <w:bottom w:w="0" w:type="dxa"/>
              <w:right w:w="108" w:type="dxa"/>
            </w:tcMar>
            <w:hideMark/>
          </w:tcPr>
          <w:p w14:paraId="33E72D19" w14:textId="77777777" w:rsidR="00BC36DE" w:rsidRPr="00442834" w:rsidRDefault="00BC36DE" w:rsidP="00442834">
            <w:pPr>
              <w:contextualSpacing/>
              <w:rPr>
                <w:rFonts w:ascii="Calibri" w:hAnsi="Calibri" w:cs="Arial"/>
              </w:rPr>
            </w:pPr>
            <w:r w:rsidRPr="00442834">
              <w:rPr>
                <w:rFonts w:ascii="Calibri" w:hAnsi="Calibri" w:cs="Arial"/>
              </w:rPr>
              <w:t>9 HOW TO GROW RADISHES</w:t>
            </w:r>
          </w:p>
        </w:tc>
        <w:tc>
          <w:tcPr>
            <w:tcW w:w="2123" w:type="dxa"/>
          </w:tcPr>
          <w:p w14:paraId="7E17A043" w14:textId="5F316666" w:rsidR="00BC36DE" w:rsidRPr="00442834" w:rsidRDefault="00DD41C1" w:rsidP="00442834">
            <w:pPr>
              <w:ind w:left="57"/>
              <w:contextualSpacing/>
              <w:rPr>
                <w:rFonts w:ascii="Calibri" w:hAnsi="Calibri" w:cs="Arial"/>
              </w:rPr>
            </w:pPr>
            <w:r>
              <w:rPr>
                <w:rFonts w:ascii="Calibri" w:hAnsi="Calibri" w:cs="Arial"/>
              </w:rPr>
              <w:t>The radish contest</w:t>
            </w:r>
          </w:p>
        </w:tc>
        <w:tc>
          <w:tcPr>
            <w:tcW w:w="2251" w:type="dxa"/>
          </w:tcPr>
          <w:p w14:paraId="46B9E8EE" w14:textId="2ABBB4E6"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6529CBEC" w14:textId="7777777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p>
        </w:tc>
        <w:tc>
          <w:tcPr>
            <w:tcW w:w="2403" w:type="dxa"/>
            <w:vMerge/>
          </w:tcPr>
          <w:p w14:paraId="0F81184B" w14:textId="77777777" w:rsidR="00BC36DE" w:rsidRPr="00442834" w:rsidRDefault="00BC36DE" w:rsidP="00442834">
            <w:pPr>
              <w:ind w:left="57"/>
              <w:contextualSpacing/>
              <w:rPr>
                <w:rFonts w:ascii="Calibri" w:hAnsi="Calibri" w:cs="Arial"/>
              </w:rPr>
            </w:pPr>
          </w:p>
        </w:tc>
      </w:tr>
      <w:tr w:rsidR="00BC36DE" w:rsidRPr="00442834" w14:paraId="109B521C" w14:textId="77777777" w:rsidTr="005A1C10">
        <w:trPr>
          <w:trHeight w:val="300"/>
        </w:trPr>
        <w:tc>
          <w:tcPr>
            <w:tcW w:w="2874" w:type="dxa"/>
            <w:noWrap/>
            <w:tcMar>
              <w:top w:w="0" w:type="dxa"/>
              <w:left w:w="108" w:type="dxa"/>
              <w:bottom w:w="0" w:type="dxa"/>
              <w:right w:w="108" w:type="dxa"/>
            </w:tcMar>
            <w:hideMark/>
          </w:tcPr>
          <w:p w14:paraId="6693D017" w14:textId="77777777" w:rsidR="00BC36DE" w:rsidRPr="00442834" w:rsidRDefault="00BC36DE" w:rsidP="00442834">
            <w:pPr>
              <w:contextualSpacing/>
              <w:rPr>
                <w:rFonts w:ascii="Calibri" w:hAnsi="Calibri" w:cs="Arial"/>
              </w:rPr>
            </w:pPr>
            <w:r w:rsidRPr="00442834">
              <w:rPr>
                <w:rFonts w:ascii="Calibri" w:hAnsi="Calibri" w:cs="Arial"/>
              </w:rPr>
              <w:t>10 THE FOOLISH WITCH</w:t>
            </w:r>
          </w:p>
        </w:tc>
        <w:tc>
          <w:tcPr>
            <w:tcW w:w="2123" w:type="dxa"/>
          </w:tcPr>
          <w:p w14:paraId="2D27E502" w14:textId="20B60097" w:rsidR="00BC36DE" w:rsidRPr="00442834" w:rsidRDefault="00DD41C1" w:rsidP="00442834">
            <w:pPr>
              <w:ind w:left="57"/>
              <w:contextualSpacing/>
              <w:rPr>
                <w:rFonts w:ascii="Calibri" w:hAnsi="Calibri" w:cs="Arial"/>
              </w:rPr>
            </w:pPr>
            <w:r>
              <w:rPr>
                <w:rFonts w:ascii="Calibri" w:hAnsi="Calibri" w:cs="Arial"/>
              </w:rPr>
              <w:t xml:space="preserve">Tom’s cooking class </w:t>
            </w:r>
          </w:p>
        </w:tc>
        <w:tc>
          <w:tcPr>
            <w:tcW w:w="2251" w:type="dxa"/>
          </w:tcPr>
          <w:p w14:paraId="4FA2DFB7" w14:textId="6B6C19D5" w:rsidR="00BC36DE" w:rsidRPr="00442834" w:rsidRDefault="00BC36DE" w:rsidP="00442834">
            <w:pPr>
              <w:ind w:left="57"/>
              <w:contextualSpacing/>
              <w:rPr>
                <w:rFonts w:ascii="Calibri" w:hAnsi="Calibri" w:cs="Arial"/>
              </w:rPr>
            </w:pPr>
            <w:r w:rsidRPr="00442834">
              <w:rPr>
                <w:rFonts w:ascii="Calibri" w:hAnsi="Calibri" w:cs="Arial"/>
              </w:rPr>
              <w:t xml:space="preserve"> Set 1, Set 2</w:t>
            </w:r>
          </w:p>
          <w:p w14:paraId="366D55C2" w14:textId="3894E827" w:rsidR="00BC36DE" w:rsidRPr="00442834" w:rsidRDefault="00BC36DE" w:rsidP="00442834">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oo</w:t>
            </w:r>
            <w:r w:rsidR="00AE2769">
              <w:rPr>
                <w:rFonts w:ascii="Calibri" w:hAnsi="Calibri" w:cs="Arial"/>
                <w:b/>
              </w:rPr>
              <w:t xml:space="preserve">, </w:t>
            </w:r>
            <w:r w:rsidR="00AE2769" w:rsidRPr="00AE2769">
              <w:rPr>
                <w:rFonts w:ascii="Calibri" w:hAnsi="Calibri" w:cs="Arial"/>
                <w:b/>
                <w:i/>
              </w:rPr>
              <w:t>oo</w:t>
            </w:r>
          </w:p>
        </w:tc>
        <w:tc>
          <w:tcPr>
            <w:tcW w:w="2403" w:type="dxa"/>
            <w:vMerge/>
          </w:tcPr>
          <w:p w14:paraId="1B7FCAFF" w14:textId="77777777" w:rsidR="00BC36DE" w:rsidRPr="00442834" w:rsidRDefault="00BC36DE" w:rsidP="00442834">
            <w:pPr>
              <w:ind w:left="57"/>
              <w:contextualSpacing/>
              <w:rPr>
                <w:rFonts w:ascii="Calibri" w:hAnsi="Calibri" w:cs="Arial"/>
              </w:rPr>
            </w:pPr>
          </w:p>
        </w:tc>
      </w:tr>
      <w:tr w:rsidR="00AE2769" w:rsidRPr="00442834" w14:paraId="1C6C7064" w14:textId="77777777" w:rsidTr="002C0A92">
        <w:trPr>
          <w:trHeight w:val="300"/>
        </w:trPr>
        <w:tc>
          <w:tcPr>
            <w:tcW w:w="9651" w:type="dxa"/>
            <w:gridSpan w:val="4"/>
            <w:shd w:val="clear" w:color="auto" w:fill="0070C0"/>
          </w:tcPr>
          <w:p w14:paraId="5798CFE5" w14:textId="162ECA2A" w:rsidR="00AE2769" w:rsidRPr="00442834" w:rsidRDefault="00AE2769" w:rsidP="00442834">
            <w:pPr>
              <w:ind w:left="57"/>
              <w:contextualSpacing/>
              <w:jc w:val="center"/>
              <w:rPr>
                <w:rFonts w:ascii="Calibri" w:hAnsi="Calibri" w:cs="Arial"/>
              </w:rPr>
            </w:pPr>
            <w:r w:rsidRPr="00442834">
              <w:rPr>
                <w:rFonts w:ascii="Calibri" w:hAnsi="Calibri" w:cs="Arial"/>
                <w:b/>
              </w:rPr>
              <w:t>Blue level</w:t>
            </w:r>
          </w:p>
        </w:tc>
      </w:tr>
      <w:tr w:rsidR="00BC36DE" w:rsidRPr="00442834" w14:paraId="71B85F3B" w14:textId="77777777" w:rsidTr="005A1C10">
        <w:trPr>
          <w:trHeight w:val="300"/>
        </w:trPr>
        <w:tc>
          <w:tcPr>
            <w:tcW w:w="2874" w:type="dxa"/>
            <w:noWrap/>
            <w:tcMar>
              <w:top w:w="0" w:type="dxa"/>
              <w:left w:w="108" w:type="dxa"/>
              <w:bottom w:w="0" w:type="dxa"/>
              <w:right w:w="108" w:type="dxa"/>
            </w:tcMar>
            <w:hideMark/>
          </w:tcPr>
          <w:p w14:paraId="07206AE6" w14:textId="77777777" w:rsidR="00BC36DE" w:rsidRPr="00442834" w:rsidRDefault="00BC36DE" w:rsidP="00442834">
            <w:pPr>
              <w:contextualSpacing/>
              <w:rPr>
                <w:rFonts w:ascii="Calibri" w:hAnsi="Calibri" w:cs="Arial"/>
              </w:rPr>
            </w:pPr>
            <w:r w:rsidRPr="00442834">
              <w:rPr>
                <w:rFonts w:ascii="Calibri" w:hAnsi="Calibri" w:cs="Arial"/>
              </w:rPr>
              <w:t>1 BARKER</w:t>
            </w:r>
          </w:p>
        </w:tc>
        <w:tc>
          <w:tcPr>
            <w:tcW w:w="2123" w:type="dxa"/>
          </w:tcPr>
          <w:p w14:paraId="6775337E" w14:textId="4EC5F197" w:rsidR="00BC36DE" w:rsidRPr="00442834" w:rsidRDefault="00AE2769" w:rsidP="00442834">
            <w:pPr>
              <w:ind w:left="57"/>
              <w:contextualSpacing/>
              <w:rPr>
                <w:rFonts w:ascii="Calibri" w:hAnsi="Calibri" w:cs="Arial"/>
              </w:rPr>
            </w:pPr>
            <w:r>
              <w:rPr>
                <w:rFonts w:ascii="Calibri" w:hAnsi="Calibri" w:cs="Arial"/>
              </w:rPr>
              <w:t>Dog school</w:t>
            </w:r>
          </w:p>
        </w:tc>
        <w:tc>
          <w:tcPr>
            <w:tcW w:w="2251" w:type="dxa"/>
          </w:tcPr>
          <w:p w14:paraId="01B1A05F" w14:textId="1FCBC5EF"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16621370" w14:textId="77777777" w:rsidR="00BC36DE" w:rsidRPr="005A1C10" w:rsidRDefault="00BC36DE" w:rsidP="00442834">
            <w:pPr>
              <w:ind w:left="57"/>
              <w:contextualSpacing/>
              <w:rPr>
                <w:rFonts w:ascii="Calibri" w:hAnsi="Calibri" w:cs="Arial"/>
                <w:sz w:val="22"/>
                <w:shd w:val="clear" w:color="auto" w:fill="548DD4"/>
              </w:rPr>
            </w:pPr>
            <w:r w:rsidRPr="005A1C10">
              <w:rPr>
                <w:rFonts w:ascii="Calibri" w:hAnsi="Calibri" w:cs="Arial"/>
                <w:sz w:val="22"/>
              </w:rPr>
              <w:t xml:space="preserve"> Focus: </w:t>
            </w:r>
            <w:r w:rsidRPr="005A1C10">
              <w:rPr>
                <w:rFonts w:ascii="Calibri" w:hAnsi="Calibri" w:cs="Arial"/>
                <w:b/>
                <w:sz w:val="22"/>
              </w:rPr>
              <w:t>ar</w:t>
            </w:r>
          </w:p>
        </w:tc>
        <w:tc>
          <w:tcPr>
            <w:tcW w:w="2403" w:type="dxa"/>
            <w:vMerge w:val="restart"/>
          </w:tcPr>
          <w:p w14:paraId="4B9068A3" w14:textId="77777777" w:rsidR="00BC36DE" w:rsidRPr="00442834" w:rsidRDefault="00BC36DE" w:rsidP="00442834">
            <w:pPr>
              <w:ind w:left="57"/>
              <w:contextualSpacing/>
              <w:rPr>
                <w:rFonts w:ascii="Calibri" w:hAnsi="Calibri" w:cs="Arial"/>
                <w:sz w:val="40"/>
              </w:rPr>
            </w:pPr>
          </w:p>
          <w:p w14:paraId="7E0B017D" w14:textId="77777777" w:rsidR="00BC36DE" w:rsidRPr="00442834" w:rsidRDefault="00BC36DE" w:rsidP="00442834">
            <w:pPr>
              <w:ind w:left="57"/>
              <w:contextualSpacing/>
              <w:rPr>
                <w:rFonts w:ascii="Calibri" w:hAnsi="Calibri" w:cs="Arial"/>
                <w:sz w:val="40"/>
              </w:rPr>
            </w:pPr>
          </w:p>
          <w:p w14:paraId="0745152B" w14:textId="77777777" w:rsidR="00BC36DE" w:rsidRPr="00442834" w:rsidRDefault="00BC36DE" w:rsidP="00442834">
            <w:pPr>
              <w:ind w:left="57"/>
              <w:contextualSpacing/>
              <w:rPr>
                <w:rFonts w:ascii="Calibri" w:hAnsi="Calibri" w:cs="Arial"/>
                <w:sz w:val="40"/>
              </w:rPr>
            </w:pPr>
          </w:p>
          <w:p w14:paraId="0049D6BC" w14:textId="77777777" w:rsidR="00BC36DE" w:rsidRPr="00442834" w:rsidRDefault="00BC36DE" w:rsidP="00442834">
            <w:pPr>
              <w:ind w:left="57"/>
              <w:contextualSpacing/>
              <w:rPr>
                <w:rFonts w:ascii="Calibri" w:hAnsi="Calibri" w:cs="Arial"/>
                <w:sz w:val="40"/>
              </w:rPr>
            </w:pPr>
          </w:p>
          <w:p w14:paraId="611F1F09" w14:textId="1FE0D112" w:rsidR="00BC36DE" w:rsidRDefault="0044431E" w:rsidP="00442834">
            <w:pPr>
              <w:ind w:left="57"/>
              <w:contextualSpacing/>
              <w:jc w:val="center"/>
              <w:rPr>
                <w:rFonts w:ascii="Calibri" w:hAnsi="Calibri" w:cs="Arial"/>
                <w:sz w:val="28"/>
              </w:rPr>
            </w:pPr>
            <w:r w:rsidRPr="00D12D7C">
              <w:rPr>
                <w:rFonts w:ascii="Calibri" w:hAnsi="Calibri" w:cs="Arial"/>
                <w:sz w:val="28"/>
              </w:rPr>
              <w:t xml:space="preserve">End of </w:t>
            </w:r>
            <w:r w:rsidR="00382631">
              <w:rPr>
                <w:rFonts w:ascii="Calibri" w:hAnsi="Calibri" w:cs="Arial"/>
                <w:sz w:val="28"/>
              </w:rPr>
              <w:t>Summer Term Y1</w:t>
            </w:r>
          </w:p>
          <w:p w14:paraId="0CAE85D5" w14:textId="77777777" w:rsidR="00382631" w:rsidRDefault="00382631" w:rsidP="00442834">
            <w:pPr>
              <w:ind w:left="57"/>
              <w:contextualSpacing/>
              <w:jc w:val="center"/>
              <w:rPr>
                <w:rFonts w:ascii="Calibri" w:hAnsi="Calibri" w:cs="Arial"/>
                <w:sz w:val="28"/>
              </w:rPr>
            </w:pPr>
          </w:p>
          <w:p w14:paraId="66997694" w14:textId="77777777" w:rsidR="00382631" w:rsidRDefault="00382631" w:rsidP="00442834">
            <w:pPr>
              <w:ind w:left="57"/>
              <w:contextualSpacing/>
              <w:jc w:val="center"/>
              <w:rPr>
                <w:rFonts w:ascii="Calibri" w:hAnsi="Calibri" w:cs="Arial"/>
                <w:sz w:val="28"/>
              </w:rPr>
            </w:pPr>
          </w:p>
          <w:p w14:paraId="172CF0EA" w14:textId="77777777" w:rsidR="00382631" w:rsidRDefault="00382631" w:rsidP="00442834">
            <w:pPr>
              <w:ind w:left="57"/>
              <w:contextualSpacing/>
              <w:jc w:val="center"/>
              <w:rPr>
                <w:rFonts w:ascii="Calibri" w:hAnsi="Calibri" w:cs="Arial"/>
                <w:sz w:val="28"/>
              </w:rPr>
            </w:pPr>
          </w:p>
          <w:p w14:paraId="5D8043A3" w14:textId="77777777" w:rsidR="00382631" w:rsidRDefault="00382631" w:rsidP="00382631">
            <w:pPr>
              <w:ind w:left="57"/>
              <w:contextualSpacing/>
              <w:jc w:val="center"/>
              <w:rPr>
                <w:rFonts w:ascii="Calibri" w:hAnsi="Calibri" w:cs="Arial"/>
                <w:sz w:val="36"/>
              </w:rPr>
            </w:pPr>
          </w:p>
          <w:p w14:paraId="2BBFA20C" w14:textId="1CAFA374" w:rsidR="00382631" w:rsidRPr="00CD260A" w:rsidRDefault="00382631" w:rsidP="00382631">
            <w:pPr>
              <w:ind w:left="57"/>
              <w:contextualSpacing/>
              <w:jc w:val="center"/>
              <w:rPr>
                <w:rFonts w:ascii="Calibri" w:hAnsi="Calibri" w:cs="Arial"/>
                <w:b/>
              </w:rPr>
            </w:pPr>
            <w:r w:rsidRPr="00CD260A">
              <w:rPr>
                <w:rFonts w:ascii="Calibri" w:hAnsi="Calibri" w:cs="Arial"/>
                <w:b/>
                <w:sz w:val="28"/>
              </w:rPr>
              <w:t>Baseline Y2</w:t>
            </w:r>
          </w:p>
        </w:tc>
      </w:tr>
      <w:tr w:rsidR="00BC36DE" w:rsidRPr="00442834" w14:paraId="48770061" w14:textId="77777777" w:rsidTr="005A1C10">
        <w:trPr>
          <w:trHeight w:val="300"/>
        </w:trPr>
        <w:tc>
          <w:tcPr>
            <w:tcW w:w="2874" w:type="dxa"/>
            <w:noWrap/>
            <w:tcMar>
              <w:top w:w="0" w:type="dxa"/>
              <w:left w:w="108" w:type="dxa"/>
              <w:bottom w:w="0" w:type="dxa"/>
              <w:right w:w="108" w:type="dxa"/>
            </w:tcMar>
            <w:hideMark/>
          </w:tcPr>
          <w:p w14:paraId="492A3D7D" w14:textId="77777777" w:rsidR="00BC36DE" w:rsidRPr="00442834" w:rsidRDefault="00BC36DE" w:rsidP="00442834">
            <w:pPr>
              <w:contextualSpacing/>
              <w:rPr>
                <w:rFonts w:ascii="Calibri" w:hAnsi="Calibri" w:cs="Arial"/>
              </w:rPr>
            </w:pPr>
            <w:r w:rsidRPr="00442834">
              <w:rPr>
                <w:rFonts w:ascii="Calibri" w:hAnsi="Calibri" w:cs="Arial"/>
              </w:rPr>
              <w:t>2 THE POOR GOOSE</w:t>
            </w:r>
          </w:p>
        </w:tc>
        <w:tc>
          <w:tcPr>
            <w:tcW w:w="2123" w:type="dxa"/>
          </w:tcPr>
          <w:p w14:paraId="7FC7D144" w14:textId="3F5029FC" w:rsidR="00BC36DE" w:rsidRPr="00442834" w:rsidRDefault="00AE2769" w:rsidP="00442834">
            <w:pPr>
              <w:ind w:left="57"/>
              <w:contextualSpacing/>
              <w:rPr>
                <w:rFonts w:ascii="Calibri" w:hAnsi="Calibri" w:cs="Arial"/>
              </w:rPr>
            </w:pPr>
            <w:r>
              <w:rPr>
                <w:rFonts w:ascii="Calibri" w:hAnsi="Calibri" w:cs="Arial"/>
              </w:rPr>
              <w:t>A horse on Dartmoor</w:t>
            </w:r>
          </w:p>
        </w:tc>
        <w:tc>
          <w:tcPr>
            <w:tcW w:w="2251" w:type="dxa"/>
          </w:tcPr>
          <w:p w14:paraId="7485C357" w14:textId="0555F6A9"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4AA3E621"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or</w:t>
            </w:r>
          </w:p>
        </w:tc>
        <w:tc>
          <w:tcPr>
            <w:tcW w:w="2403" w:type="dxa"/>
            <w:vMerge/>
          </w:tcPr>
          <w:p w14:paraId="0CC04DD8" w14:textId="77777777" w:rsidR="00BC36DE" w:rsidRPr="00442834" w:rsidRDefault="00BC36DE" w:rsidP="00442834">
            <w:pPr>
              <w:ind w:left="57"/>
              <w:contextualSpacing/>
              <w:rPr>
                <w:rFonts w:ascii="Calibri" w:hAnsi="Calibri" w:cs="Arial"/>
              </w:rPr>
            </w:pPr>
          </w:p>
        </w:tc>
      </w:tr>
      <w:tr w:rsidR="00BC36DE" w:rsidRPr="00442834" w14:paraId="61C3F53C" w14:textId="77777777" w:rsidTr="005A1C10">
        <w:trPr>
          <w:trHeight w:val="300"/>
        </w:trPr>
        <w:tc>
          <w:tcPr>
            <w:tcW w:w="2874" w:type="dxa"/>
            <w:noWrap/>
            <w:tcMar>
              <w:top w:w="0" w:type="dxa"/>
              <w:left w:w="108" w:type="dxa"/>
              <w:bottom w:w="0" w:type="dxa"/>
              <w:right w:w="108" w:type="dxa"/>
            </w:tcMar>
            <w:hideMark/>
          </w:tcPr>
          <w:p w14:paraId="185669D3" w14:textId="77777777" w:rsidR="00BC36DE" w:rsidRPr="00442834" w:rsidRDefault="00BC36DE" w:rsidP="00442834">
            <w:pPr>
              <w:contextualSpacing/>
              <w:rPr>
                <w:rFonts w:ascii="Calibri" w:hAnsi="Calibri" w:cs="Arial"/>
              </w:rPr>
            </w:pPr>
            <w:r w:rsidRPr="00442834">
              <w:rPr>
                <w:rFonts w:ascii="Calibri" w:hAnsi="Calibri" w:cs="Arial"/>
              </w:rPr>
              <w:t>3 HAIRY FAIRY</w:t>
            </w:r>
          </w:p>
        </w:tc>
        <w:tc>
          <w:tcPr>
            <w:tcW w:w="2123" w:type="dxa"/>
          </w:tcPr>
          <w:p w14:paraId="29CFB758" w14:textId="64DD6BBD" w:rsidR="00BC36DE" w:rsidRPr="00442834" w:rsidRDefault="00AE2769" w:rsidP="00442834">
            <w:pPr>
              <w:ind w:left="57"/>
              <w:contextualSpacing/>
              <w:rPr>
                <w:rFonts w:ascii="Calibri" w:hAnsi="Calibri" w:cs="Arial"/>
              </w:rPr>
            </w:pPr>
            <w:r>
              <w:rPr>
                <w:rFonts w:ascii="Calibri" w:hAnsi="Calibri" w:cs="Arial"/>
              </w:rPr>
              <w:t>A job for Hairy Fairy</w:t>
            </w:r>
          </w:p>
        </w:tc>
        <w:tc>
          <w:tcPr>
            <w:tcW w:w="2251" w:type="dxa"/>
          </w:tcPr>
          <w:p w14:paraId="46267C4C" w14:textId="2FB40FD2"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4D7B55BC"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air</w:t>
            </w:r>
          </w:p>
        </w:tc>
        <w:tc>
          <w:tcPr>
            <w:tcW w:w="2403" w:type="dxa"/>
            <w:vMerge/>
          </w:tcPr>
          <w:p w14:paraId="0F94FD3E" w14:textId="77777777" w:rsidR="00BC36DE" w:rsidRPr="00442834" w:rsidRDefault="00BC36DE" w:rsidP="00442834">
            <w:pPr>
              <w:ind w:left="57"/>
              <w:contextualSpacing/>
              <w:rPr>
                <w:rFonts w:ascii="Calibri" w:hAnsi="Calibri" w:cs="Arial"/>
              </w:rPr>
            </w:pPr>
          </w:p>
        </w:tc>
      </w:tr>
      <w:tr w:rsidR="00BC36DE" w:rsidRPr="00442834" w14:paraId="7B4837F7" w14:textId="77777777" w:rsidTr="005A1C10">
        <w:trPr>
          <w:trHeight w:val="300"/>
        </w:trPr>
        <w:tc>
          <w:tcPr>
            <w:tcW w:w="2874" w:type="dxa"/>
            <w:noWrap/>
            <w:tcMar>
              <w:top w:w="0" w:type="dxa"/>
              <w:left w:w="108" w:type="dxa"/>
              <w:bottom w:w="0" w:type="dxa"/>
              <w:right w:w="108" w:type="dxa"/>
            </w:tcMar>
            <w:hideMark/>
          </w:tcPr>
          <w:p w14:paraId="35A3E41A" w14:textId="77777777" w:rsidR="00BC36DE" w:rsidRPr="00442834" w:rsidRDefault="00BC36DE" w:rsidP="00442834">
            <w:pPr>
              <w:contextualSpacing/>
              <w:rPr>
                <w:rFonts w:ascii="Calibri" w:hAnsi="Calibri" w:cs="Arial"/>
              </w:rPr>
            </w:pPr>
            <w:r w:rsidRPr="00442834">
              <w:rPr>
                <w:rFonts w:ascii="Calibri" w:hAnsi="Calibri" w:cs="Arial"/>
              </w:rPr>
              <w:t>4 KING OF THE BIRDS</w:t>
            </w:r>
          </w:p>
        </w:tc>
        <w:tc>
          <w:tcPr>
            <w:tcW w:w="2123" w:type="dxa"/>
          </w:tcPr>
          <w:p w14:paraId="048294E8" w14:textId="2052C8B2" w:rsidR="00BC36DE" w:rsidRPr="00442834" w:rsidRDefault="00AE2769" w:rsidP="00442834">
            <w:pPr>
              <w:ind w:left="57"/>
              <w:contextualSpacing/>
              <w:rPr>
                <w:rFonts w:ascii="Calibri" w:hAnsi="Calibri" w:cs="Arial"/>
              </w:rPr>
            </w:pPr>
            <w:r>
              <w:rPr>
                <w:rFonts w:ascii="Calibri" w:hAnsi="Calibri" w:cs="Arial"/>
              </w:rPr>
              <w:t>The thirsty crow</w:t>
            </w:r>
          </w:p>
        </w:tc>
        <w:tc>
          <w:tcPr>
            <w:tcW w:w="2251" w:type="dxa"/>
          </w:tcPr>
          <w:p w14:paraId="6B728319" w14:textId="20B96C75"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231C4521"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w:t>
            </w:r>
            <w:r w:rsidRPr="005A1C10">
              <w:rPr>
                <w:rFonts w:ascii="Calibri" w:hAnsi="Calibri" w:cs="Arial"/>
                <w:i/>
                <w:sz w:val="22"/>
              </w:rPr>
              <w:t xml:space="preserve"> </w:t>
            </w:r>
            <w:r w:rsidRPr="005A1C10">
              <w:rPr>
                <w:rFonts w:ascii="Calibri" w:hAnsi="Calibri" w:cs="Arial"/>
                <w:b/>
                <w:sz w:val="22"/>
              </w:rPr>
              <w:t>ir</w:t>
            </w:r>
          </w:p>
        </w:tc>
        <w:tc>
          <w:tcPr>
            <w:tcW w:w="2403" w:type="dxa"/>
            <w:vMerge/>
          </w:tcPr>
          <w:p w14:paraId="0E94BDF6" w14:textId="77777777" w:rsidR="00BC36DE" w:rsidRPr="00442834" w:rsidRDefault="00BC36DE" w:rsidP="00442834">
            <w:pPr>
              <w:ind w:left="57"/>
              <w:contextualSpacing/>
              <w:rPr>
                <w:rFonts w:ascii="Calibri" w:hAnsi="Calibri" w:cs="Arial"/>
              </w:rPr>
            </w:pPr>
          </w:p>
        </w:tc>
      </w:tr>
      <w:tr w:rsidR="00BC36DE" w:rsidRPr="00442834" w14:paraId="23D3E984" w14:textId="77777777" w:rsidTr="005A1C10">
        <w:trPr>
          <w:trHeight w:val="300"/>
        </w:trPr>
        <w:tc>
          <w:tcPr>
            <w:tcW w:w="2874" w:type="dxa"/>
            <w:noWrap/>
            <w:tcMar>
              <w:top w:w="0" w:type="dxa"/>
              <w:left w:w="108" w:type="dxa"/>
              <w:bottom w:w="0" w:type="dxa"/>
              <w:right w:w="108" w:type="dxa"/>
            </w:tcMar>
            <w:hideMark/>
          </w:tcPr>
          <w:p w14:paraId="1C980860" w14:textId="77777777" w:rsidR="00BC36DE" w:rsidRPr="00442834" w:rsidRDefault="00BC36DE" w:rsidP="00442834">
            <w:pPr>
              <w:contextualSpacing/>
              <w:rPr>
                <w:rFonts w:ascii="Calibri" w:hAnsi="Calibri" w:cs="Arial"/>
              </w:rPr>
            </w:pPr>
            <w:r w:rsidRPr="00442834">
              <w:rPr>
                <w:rFonts w:ascii="Calibri" w:hAnsi="Calibri" w:cs="Arial"/>
              </w:rPr>
              <w:t>5 OUR HOUSE</w:t>
            </w:r>
          </w:p>
        </w:tc>
        <w:tc>
          <w:tcPr>
            <w:tcW w:w="2123" w:type="dxa"/>
          </w:tcPr>
          <w:p w14:paraId="6449B9BE" w14:textId="188F67FF" w:rsidR="00BC36DE" w:rsidRPr="00442834" w:rsidRDefault="00AE2769" w:rsidP="00442834">
            <w:pPr>
              <w:ind w:left="57"/>
              <w:contextualSpacing/>
              <w:rPr>
                <w:rFonts w:ascii="Calibri" w:hAnsi="Calibri" w:cs="Arial"/>
              </w:rPr>
            </w:pPr>
            <w:r>
              <w:rPr>
                <w:rFonts w:ascii="Calibri" w:hAnsi="Calibri" w:cs="Arial"/>
              </w:rPr>
              <w:t>Greyhounds</w:t>
            </w:r>
          </w:p>
        </w:tc>
        <w:tc>
          <w:tcPr>
            <w:tcW w:w="2251" w:type="dxa"/>
          </w:tcPr>
          <w:p w14:paraId="0F861847" w14:textId="209737F0"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w:t>
            </w:r>
          </w:p>
          <w:p w14:paraId="265E279F"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ou</w:t>
            </w:r>
          </w:p>
        </w:tc>
        <w:tc>
          <w:tcPr>
            <w:tcW w:w="2403" w:type="dxa"/>
            <w:vMerge/>
          </w:tcPr>
          <w:p w14:paraId="0522D1B6" w14:textId="77777777" w:rsidR="00BC36DE" w:rsidRPr="00442834" w:rsidRDefault="00BC36DE" w:rsidP="00442834">
            <w:pPr>
              <w:ind w:left="57"/>
              <w:contextualSpacing/>
              <w:rPr>
                <w:rFonts w:ascii="Calibri" w:hAnsi="Calibri" w:cs="Arial"/>
              </w:rPr>
            </w:pPr>
          </w:p>
        </w:tc>
      </w:tr>
      <w:tr w:rsidR="00BC36DE" w:rsidRPr="00442834" w14:paraId="00C44114" w14:textId="77777777" w:rsidTr="005A1C10">
        <w:trPr>
          <w:trHeight w:val="300"/>
        </w:trPr>
        <w:tc>
          <w:tcPr>
            <w:tcW w:w="2874" w:type="dxa"/>
            <w:noWrap/>
            <w:tcMar>
              <w:top w:w="0" w:type="dxa"/>
              <w:left w:w="108" w:type="dxa"/>
              <w:bottom w:w="0" w:type="dxa"/>
              <w:right w:w="108" w:type="dxa"/>
            </w:tcMar>
            <w:hideMark/>
          </w:tcPr>
          <w:p w14:paraId="13B241DA" w14:textId="77777777" w:rsidR="00BC36DE" w:rsidRPr="00442834" w:rsidRDefault="00BC36DE" w:rsidP="00442834">
            <w:pPr>
              <w:contextualSpacing/>
              <w:rPr>
                <w:rFonts w:ascii="Calibri" w:hAnsi="Calibri" w:cs="Arial"/>
              </w:rPr>
            </w:pPr>
            <w:r w:rsidRPr="00442834">
              <w:rPr>
                <w:rFonts w:ascii="Calibri" w:hAnsi="Calibri" w:cs="Arial"/>
              </w:rPr>
              <w:t>6 THE JAR OF OIL</w:t>
            </w:r>
          </w:p>
        </w:tc>
        <w:tc>
          <w:tcPr>
            <w:tcW w:w="2123" w:type="dxa"/>
          </w:tcPr>
          <w:p w14:paraId="5082FC0C" w14:textId="18C3D24B" w:rsidR="00BC36DE" w:rsidRPr="00442834" w:rsidRDefault="00AE2769" w:rsidP="00442834">
            <w:pPr>
              <w:ind w:left="57"/>
              <w:contextualSpacing/>
              <w:rPr>
                <w:rFonts w:ascii="Calibri" w:hAnsi="Calibri" w:cs="Arial"/>
              </w:rPr>
            </w:pPr>
            <w:r>
              <w:rPr>
                <w:rFonts w:ascii="Calibri" w:hAnsi="Calibri" w:cs="Arial"/>
              </w:rPr>
              <w:t>A second jar of oil</w:t>
            </w:r>
          </w:p>
        </w:tc>
        <w:tc>
          <w:tcPr>
            <w:tcW w:w="2251" w:type="dxa"/>
          </w:tcPr>
          <w:p w14:paraId="3894F3F4" w14:textId="7B6799C4"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 Set 3</w:t>
            </w:r>
          </w:p>
          <w:p w14:paraId="455FB47A"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oi</w:t>
            </w:r>
          </w:p>
        </w:tc>
        <w:tc>
          <w:tcPr>
            <w:tcW w:w="2403" w:type="dxa"/>
            <w:vMerge/>
          </w:tcPr>
          <w:p w14:paraId="039B8830" w14:textId="77777777" w:rsidR="00BC36DE" w:rsidRPr="00442834" w:rsidRDefault="00BC36DE" w:rsidP="00442834">
            <w:pPr>
              <w:ind w:left="57"/>
              <w:contextualSpacing/>
              <w:rPr>
                <w:rFonts w:ascii="Calibri" w:hAnsi="Calibri" w:cs="Arial"/>
              </w:rPr>
            </w:pPr>
          </w:p>
        </w:tc>
      </w:tr>
      <w:tr w:rsidR="00BC36DE" w:rsidRPr="00442834" w14:paraId="28C365E6" w14:textId="77777777" w:rsidTr="005A1C10">
        <w:trPr>
          <w:trHeight w:val="300"/>
        </w:trPr>
        <w:tc>
          <w:tcPr>
            <w:tcW w:w="2874" w:type="dxa"/>
            <w:noWrap/>
            <w:tcMar>
              <w:top w:w="0" w:type="dxa"/>
              <w:left w:w="108" w:type="dxa"/>
              <w:bottom w:w="0" w:type="dxa"/>
              <w:right w:w="108" w:type="dxa"/>
            </w:tcMar>
            <w:hideMark/>
          </w:tcPr>
          <w:p w14:paraId="0401531E" w14:textId="77777777" w:rsidR="00BC36DE" w:rsidRPr="00442834" w:rsidRDefault="00BC36DE" w:rsidP="00442834">
            <w:pPr>
              <w:contextualSpacing/>
              <w:rPr>
                <w:rFonts w:ascii="Calibri" w:hAnsi="Calibri" w:cs="Arial"/>
              </w:rPr>
            </w:pPr>
            <w:r w:rsidRPr="00442834">
              <w:rPr>
                <w:rFonts w:ascii="Calibri" w:hAnsi="Calibri" w:cs="Arial"/>
              </w:rPr>
              <w:t>7 JADE’S PARTY</w:t>
            </w:r>
          </w:p>
        </w:tc>
        <w:tc>
          <w:tcPr>
            <w:tcW w:w="2123" w:type="dxa"/>
          </w:tcPr>
          <w:p w14:paraId="0CC04B40" w14:textId="139EC055" w:rsidR="00BC36DE" w:rsidRPr="00442834" w:rsidRDefault="00AE2769" w:rsidP="00442834">
            <w:pPr>
              <w:ind w:left="57"/>
              <w:contextualSpacing/>
              <w:rPr>
                <w:rFonts w:ascii="Calibri" w:hAnsi="Calibri" w:cs="Arial"/>
              </w:rPr>
            </w:pPr>
            <w:r>
              <w:rPr>
                <w:rFonts w:ascii="Calibri" w:hAnsi="Calibri" w:cs="Arial"/>
              </w:rPr>
              <w:t>Party games</w:t>
            </w:r>
          </w:p>
        </w:tc>
        <w:tc>
          <w:tcPr>
            <w:tcW w:w="2251" w:type="dxa"/>
          </w:tcPr>
          <w:p w14:paraId="41DE57E1" w14:textId="4C0C3E56"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 Set 3</w:t>
            </w:r>
          </w:p>
          <w:p w14:paraId="09DE17A2" w14:textId="7C1B817D" w:rsidR="00BC36DE" w:rsidRPr="005A1C10" w:rsidRDefault="00BC36DE" w:rsidP="00442834">
            <w:pPr>
              <w:ind w:left="57"/>
              <w:contextualSpacing/>
              <w:rPr>
                <w:rFonts w:ascii="Calibri" w:hAnsi="Calibri" w:cs="Arial"/>
                <w:sz w:val="22"/>
                <w:vertAlign w:val="subscript"/>
              </w:rPr>
            </w:pPr>
            <w:r w:rsidRPr="005A1C10">
              <w:rPr>
                <w:rFonts w:ascii="Calibri" w:hAnsi="Calibri" w:cs="Arial"/>
                <w:sz w:val="22"/>
                <w:vertAlign w:val="subscript"/>
              </w:rPr>
              <w:t xml:space="preserve">             </w:t>
            </w:r>
            <w:r w:rsidRPr="005A1C10">
              <w:rPr>
                <w:rFonts w:ascii="Calibri" w:hAnsi="Calibri" w:cs="Arial"/>
                <w:noProof/>
                <w:sz w:val="22"/>
                <w:vertAlign w:val="subscript"/>
                <w:lang w:eastAsia="zh-TW"/>
              </w:rPr>
              <w:t xml:space="preserve">       </w:t>
            </w:r>
            <w:r w:rsidRPr="005A1C10">
              <w:rPr>
                <w:rFonts w:ascii="Calibri" w:hAnsi="Calibri" w:cs="Arial"/>
                <w:noProof/>
                <w:sz w:val="22"/>
                <w:vertAlign w:val="subscript"/>
                <w:lang w:eastAsia="en-GB"/>
              </w:rPr>
              <w:drawing>
                <wp:inline distT="0" distB="0" distL="0" distR="0" wp14:anchorId="6154CF94" wp14:editId="74EB25F1">
                  <wp:extent cx="207010" cy="52070"/>
                  <wp:effectExtent l="0" t="0" r="2540" b="50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283D619E"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a–e</w:t>
            </w:r>
          </w:p>
        </w:tc>
        <w:tc>
          <w:tcPr>
            <w:tcW w:w="2403" w:type="dxa"/>
            <w:vMerge/>
          </w:tcPr>
          <w:p w14:paraId="55D6B3FA" w14:textId="77777777" w:rsidR="00BC36DE" w:rsidRPr="00442834" w:rsidRDefault="00BC36DE" w:rsidP="00442834">
            <w:pPr>
              <w:ind w:left="57"/>
              <w:contextualSpacing/>
              <w:rPr>
                <w:rFonts w:ascii="Calibri" w:hAnsi="Calibri" w:cs="Arial"/>
              </w:rPr>
            </w:pPr>
          </w:p>
        </w:tc>
      </w:tr>
      <w:tr w:rsidR="00BC36DE" w:rsidRPr="00442834" w14:paraId="369E4A94" w14:textId="77777777" w:rsidTr="005A1C10">
        <w:trPr>
          <w:trHeight w:val="300"/>
        </w:trPr>
        <w:tc>
          <w:tcPr>
            <w:tcW w:w="2874" w:type="dxa"/>
            <w:noWrap/>
            <w:tcMar>
              <w:top w:w="0" w:type="dxa"/>
              <w:left w:w="108" w:type="dxa"/>
              <w:bottom w:w="0" w:type="dxa"/>
              <w:right w:w="108" w:type="dxa"/>
            </w:tcMar>
            <w:hideMark/>
          </w:tcPr>
          <w:p w14:paraId="6B28E77E" w14:textId="77777777" w:rsidR="00BC36DE" w:rsidRPr="00442834" w:rsidRDefault="00BC36DE" w:rsidP="00442834">
            <w:pPr>
              <w:contextualSpacing/>
              <w:rPr>
                <w:rFonts w:ascii="Calibri" w:hAnsi="Calibri" w:cs="Arial"/>
              </w:rPr>
            </w:pPr>
            <w:r w:rsidRPr="00442834">
              <w:rPr>
                <w:rFonts w:ascii="Calibri" w:hAnsi="Calibri" w:cs="Arial"/>
              </w:rPr>
              <w:t>8 JELLYBEAN</w:t>
            </w:r>
          </w:p>
        </w:tc>
        <w:tc>
          <w:tcPr>
            <w:tcW w:w="2123" w:type="dxa"/>
          </w:tcPr>
          <w:p w14:paraId="33F5CF72" w14:textId="662B1343" w:rsidR="00BC36DE" w:rsidRPr="00442834" w:rsidRDefault="00AE2769" w:rsidP="00442834">
            <w:pPr>
              <w:ind w:left="57"/>
              <w:contextualSpacing/>
              <w:rPr>
                <w:rFonts w:ascii="Calibri" w:hAnsi="Calibri" w:cs="Arial"/>
              </w:rPr>
            </w:pPr>
            <w:r>
              <w:rPr>
                <w:rFonts w:ascii="Calibri" w:hAnsi="Calibri" w:cs="Arial"/>
              </w:rPr>
              <w:t>Beastly pets</w:t>
            </w:r>
          </w:p>
        </w:tc>
        <w:tc>
          <w:tcPr>
            <w:tcW w:w="2251" w:type="dxa"/>
          </w:tcPr>
          <w:p w14:paraId="1B45BCCB" w14:textId="4813A034"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 Set 3</w:t>
            </w:r>
          </w:p>
          <w:p w14:paraId="5D688080"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ea</w:t>
            </w:r>
          </w:p>
        </w:tc>
        <w:tc>
          <w:tcPr>
            <w:tcW w:w="2403" w:type="dxa"/>
            <w:vMerge/>
          </w:tcPr>
          <w:p w14:paraId="0D1696A7" w14:textId="77777777" w:rsidR="00BC36DE" w:rsidRPr="00442834" w:rsidRDefault="00BC36DE" w:rsidP="00442834">
            <w:pPr>
              <w:ind w:left="57"/>
              <w:contextualSpacing/>
              <w:rPr>
                <w:rFonts w:ascii="Calibri" w:hAnsi="Calibri" w:cs="Arial"/>
              </w:rPr>
            </w:pPr>
          </w:p>
        </w:tc>
      </w:tr>
      <w:tr w:rsidR="00BC36DE" w:rsidRPr="00442834" w14:paraId="7F5A8A0E" w14:textId="77777777" w:rsidTr="005A1C10">
        <w:trPr>
          <w:trHeight w:val="300"/>
        </w:trPr>
        <w:tc>
          <w:tcPr>
            <w:tcW w:w="2874" w:type="dxa"/>
            <w:noWrap/>
            <w:tcMar>
              <w:top w:w="0" w:type="dxa"/>
              <w:left w:w="108" w:type="dxa"/>
              <w:bottom w:w="0" w:type="dxa"/>
              <w:right w:w="108" w:type="dxa"/>
            </w:tcMar>
            <w:hideMark/>
          </w:tcPr>
          <w:p w14:paraId="719FD54C" w14:textId="77777777" w:rsidR="00BC36DE" w:rsidRPr="00442834" w:rsidRDefault="00BC36DE" w:rsidP="00442834">
            <w:pPr>
              <w:contextualSpacing/>
              <w:rPr>
                <w:rFonts w:ascii="Calibri" w:hAnsi="Calibri" w:cs="Arial"/>
              </w:rPr>
            </w:pPr>
            <w:r w:rsidRPr="00442834">
              <w:rPr>
                <w:rFonts w:ascii="Calibri" w:hAnsi="Calibri" w:cs="Arial"/>
              </w:rPr>
              <w:t>9 A BOX FULL OF LIGHT</w:t>
            </w:r>
          </w:p>
        </w:tc>
        <w:tc>
          <w:tcPr>
            <w:tcW w:w="2123" w:type="dxa"/>
          </w:tcPr>
          <w:p w14:paraId="1BE43911" w14:textId="7333A5B3" w:rsidR="00BC36DE" w:rsidRPr="00442834" w:rsidRDefault="00AE2769" w:rsidP="00442834">
            <w:pPr>
              <w:ind w:left="57"/>
              <w:contextualSpacing/>
              <w:rPr>
                <w:rFonts w:ascii="Calibri" w:hAnsi="Calibri" w:cs="Arial"/>
              </w:rPr>
            </w:pPr>
            <w:r>
              <w:rPr>
                <w:rFonts w:ascii="Calibri" w:hAnsi="Calibri" w:cs="Arial"/>
              </w:rPr>
              <w:t>Dick Whittington</w:t>
            </w:r>
          </w:p>
        </w:tc>
        <w:tc>
          <w:tcPr>
            <w:tcW w:w="2251" w:type="dxa"/>
          </w:tcPr>
          <w:p w14:paraId="1BC6B408" w14:textId="7824191C"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Set 1, Set 2,Set 3</w:t>
            </w:r>
          </w:p>
          <w:p w14:paraId="30F54E48" w14:textId="27098076" w:rsidR="00BC36DE" w:rsidRPr="005A1C10" w:rsidRDefault="00BC36DE" w:rsidP="00442834">
            <w:pPr>
              <w:ind w:left="57"/>
              <w:contextualSpacing/>
              <w:rPr>
                <w:rFonts w:ascii="Calibri" w:hAnsi="Calibri" w:cs="Arial"/>
                <w:sz w:val="22"/>
                <w:vertAlign w:val="subscript"/>
              </w:rPr>
            </w:pPr>
            <w:r w:rsidRPr="005A1C10">
              <w:rPr>
                <w:rFonts w:ascii="Calibri" w:hAnsi="Calibri" w:cs="Arial"/>
                <w:sz w:val="22"/>
                <w:vertAlign w:val="subscript"/>
              </w:rPr>
              <w:t xml:space="preserve">               </w:t>
            </w:r>
            <w:r w:rsidRPr="005A1C10">
              <w:rPr>
                <w:rFonts w:ascii="Calibri" w:hAnsi="Calibri" w:cs="Arial"/>
                <w:noProof/>
                <w:sz w:val="22"/>
                <w:vertAlign w:val="subscript"/>
                <w:lang w:eastAsia="zh-TW"/>
              </w:rPr>
              <w:t xml:space="preserve">   </w:t>
            </w:r>
            <w:r w:rsidRPr="005A1C10">
              <w:rPr>
                <w:rFonts w:ascii="Calibri" w:hAnsi="Calibri" w:cs="Arial"/>
                <w:noProof/>
                <w:sz w:val="22"/>
                <w:vertAlign w:val="subscript"/>
                <w:lang w:eastAsia="en-GB"/>
              </w:rPr>
              <w:drawing>
                <wp:inline distT="0" distB="0" distL="0" distR="0" wp14:anchorId="0DAC4480" wp14:editId="714B4B36">
                  <wp:extent cx="207010" cy="52070"/>
                  <wp:effectExtent l="0" t="0" r="254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4DC8DC8C" w14:textId="4936FEFA" w:rsidR="00BC36DE" w:rsidRPr="005A1C10" w:rsidRDefault="005A1C10" w:rsidP="005A1C10">
            <w:pPr>
              <w:contextualSpacing/>
              <w:rPr>
                <w:rFonts w:ascii="Calibri" w:hAnsi="Calibri" w:cs="Arial"/>
                <w:sz w:val="22"/>
              </w:rPr>
            </w:pPr>
            <w:r w:rsidRPr="005A1C10">
              <w:rPr>
                <w:rFonts w:ascii="Calibri" w:hAnsi="Calibri" w:cs="Arial"/>
                <w:sz w:val="22"/>
              </w:rPr>
              <w:t xml:space="preserve">  </w:t>
            </w:r>
            <w:r w:rsidR="00BC36DE" w:rsidRPr="005A1C10">
              <w:rPr>
                <w:rFonts w:ascii="Calibri" w:hAnsi="Calibri" w:cs="Arial"/>
                <w:sz w:val="22"/>
              </w:rPr>
              <w:t xml:space="preserve">Focus: </w:t>
            </w:r>
            <w:r w:rsidR="00BC36DE" w:rsidRPr="005A1C10">
              <w:rPr>
                <w:rFonts w:ascii="Calibri" w:hAnsi="Calibri" w:cs="Arial"/>
                <w:b/>
                <w:sz w:val="22"/>
              </w:rPr>
              <w:t>i–e</w:t>
            </w:r>
          </w:p>
        </w:tc>
        <w:tc>
          <w:tcPr>
            <w:tcW w:w="2403" w:type="dxa"/>
            <w:vMerge/>
          </w:tcPr>
          <w:p w14:paraId="2DC1D023" w14:textId="77777777" w:rsidR="00BC36DE" w:rsidRPr="00442834" w:rsidRDefault="00BC36DE" w:rsidP="00442834">
            <w:pPr>
              <w:ind w:left="57"/>
              <w:contextualSpacing/>
              <w:rPr>
                <w:rFonts w:ascii="Calibri" w:hAnsi="Calibri" w:cs="Arial"/>
              </w:rPr>
            </w:pPr>
          </w:p>
        </w:tc>
      </w:tr>
      <w:tr w:rsidR="00BC36DE" w:rsidRPr="00442834" w14:paraId="3399EA45" w14:textId="77777777" w:rsidTr="005A1C10">
        <w:trPr>
          <w:trHeight w:val="300"/>
        </w:trPr>
        <w:tc>
          <w:tcPr>
            <w:tcW w:w="2874" w:type="dxa"/>
            <w:noWrap/>
            <w:tcMar>
              <w:top w:w="0" w:type="dxa"/>
              <w:left w:w="108" w:type="dxa"/>
              <w:bottom w:w="0" w:type="dxa"/>
              <w:right w:w="108" w:type="dxa"/>
            </w:tcMar>
            <w:hideMark/>
          </w:tcPr>
          <w:p w14:paraId="4F6F35E5" w14:textId="77777777" w:rsidR="00BC36DE" w:rsidRPr="00442834" w:rsidRDefault="00BC36DE" w:rsidP="00442834">
            <w:pPr>
              <w:contextualSpacing/>
              <w:rPr>
                <w:rFonts w:ascii="Calibri" w:hAnsi="Calibri" w:cs="Arial"/>
              </w:rPr>
            </w:pPr>
            <w:r w:rsidRPr="00442834">
              <w:rPr>
                <w:rFonts w:ascii="Calibri" w:hAnsi="Calibri" w:cs="Arial"/>
              </w:rPr>
              <w:t>10 THE HOLE IN THE HILL</w:t>
            </w:r>
          </w:p>
        </w:tc>
        <w:tc>
          <w:tcPr>
            <w:tcW w:w="2123" w:type="dxa"/>
          </w:tcPr>
          <w:p w14:paraId="1ED97622" w14:textId="72A03820" w:rsidR="00BC36DE" w:rsidRPr="00442834" w:rsidRDefault="00AE2769" w:rsidP="00442834">
            <w:pPr>
              <w:ind w:left="57"/>
              <w:contextualSpacing/>
              <w:rPr>
                <w:rFonts w:ascii="Calibri" w:hAnsi="Calibri" w:cs="Arial"/>
              </w:rPr>
            </w:pPr>
            <w:r>
              <w:rPr>
                <w:rFonts w:ascii="Calibri" w:hAnsi="Calibri" w:cs="Arial"/>
              </w:rPr>
              <w:t>All alone</w:t>
            </w:r>
          </w:p>
        </w:tc>
        <w:tc>
          <w:tcPr>
            <w:tcW w:w="2251" w:type="dxa"/>
          </w:tcPr>
          <w:p w14:paraId="7D5AD3B7" w14:textId="6895DECC" w:rsidR="00BC36DE" w:rsidRPr="005A1C10" w:rsidRDefault="00BC36DE" w:rsidP="005A1C10">
            <w:pPr>
              <w:ind w:left="57"/>
              <w:contextualSpacing/>
              <w:rPr>
                <w:rFonts w:ascii="Calibri" w:hAnsi="Calibri" w:cs="Arial"/>
                <w:sz w:val="22"/>
              </w:rPr>
            </w:pPr>
            <w:r w:rsidRPr="005A1C10">
              <w:rPr>
                <w:rFonts w:ascii="Calibri" w:hAnsi="Calibri" w:cs="Arial"/>
                <w:sz w:val="22"/>
              </w:rPr>
              <w:t xml:space="preserve"> Set 1, Set 2, Set </w:t>
            </w:r>
            <w:r w:rsidR="005A1C10" w:rsidRPr="005A1C10">
              <w:rPr>
                <w:rFonts w:ascii="Calibri" w:hAnsi="Calibri" w:cs="Arial"/>
                <w:sz w:val="22"/>
              </w:rPr>
              <w:t>3</w:t>
            </w:r>
            <w:r w:rsidRPr="005A1C10">
              <w:rPr>
                <w:rFonts w:ascii="Calibri" w:hAnsi="Calibri" w:cs="Arial"/>
                <w:sz w:val="22"/>
                <w:vertAlign w:val="subscript"/>
              </w:rPr>
              <w:t xml:space="preserve">      </w:t>
            </w:r>
            <w:r w:rsidRPr="005A1C10">
              <w:rPr>
                <w:rFonts w:ascii="Calibri" w:hAnsi="Calibri" w:cs="Arial"/>
                <w:noProof/>
                <w:sz w:val="22"/>
                <w:vertAlign w:val="subscript"/>
                <w:lang w:eastAsia="zh-TW"/>
              </w:rPr>
              <w:t xml:space="preserve">       </w:t>
            </w:r>
            <w:r w:rsidRPr="005A1C10">
              <w:rPr>
                <w:rFonts w:ascii="Calibri" w:hAnsi="Calibri" w:cs="Arial"/>
                <w:noProof/>
                <w:sz w:val="22"/>
                <w:vertAlign w:val="subscript"/>
                <w:lang w:eastAsia="en-GB"/>
              </w:rPr>
              <w:drawing>
                <wp:inline distT="0" distB="0" distL="0" distR="0" wp14:anchorId="24CC8CE9" wp14:editId="6E7C21CC">
                  <wp:extent cx="207010" cy="52070"/>
                  <wp:effectExtent l="0" t="0" r="254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20790F7D" w14:textId="77777777" w:rsidR="00BC36DE" w:rsidRPr="005A1C10" w:rsidRDefault="00BC36DE" w:rsidP="00442834">
            <w:pPr>
              <w:ind w:left="57"/>
              <w:contextualSpacing/>
              <w:rPr>
                <w:rFonts w:ascii="Calibri" w:hAnsi="Calibri" w:cs="Arial"/>
                <w:sz w:val="22"/>
              </w:rPr>
            </w:pPr>
            <w:r w:rsidRPr="005A1C10">
              <w:rPr>
                <w:rFonts w:ascii="Calibri" w:hAnsi="Calibri" w:cs="Arial"/>
                <w:sz w:val="22"/>
              </w:rPr>
              <w:t xml:space="preserve"> Focus: </w:t>
            </w:r>
            <w:r w:rsidRPr="005A1C10">
              <w:rPr>
                <w:rFonts w:ascii="Calibri" w:hAnsi="Calibri" w:cs="Arial"/>
                <w:b/>
                <w:sz w:val="22"/>
              </w:rPr>
              <w:t>o–e</w:t>
            </w:r>
          </w:p>
        </w:tc>
        <w:tc>
          <w:tcPr>
            <w:tcW w:w="2403" w:type="dxa"/>
            <w:vMerge/>
          </w:tcPr>
          <w:p w14:paraId="5F53F990" w14:textId="77777777" w:rsidR="00BC36DE" w:rsidRPr="00442834" w:rsidRDefault="00BC36DE" w:rsidP="00442834">
            <w:pPr>
              <w:ind w:left="57"/>
              <w:contextualSpacing/>
              <w:rPr>
                <w:rFonts w:ascii="Calibri" w:hAnsi="Calibri" w:cs="Arial"/>
              </w:rPr>
            </w:pPr>
          </w:p>
        </w:tc>
      </w:tr>
    </w:tbl>
    <w:p w14:paraId="32BD348E" w14:textId="77777777" w:rsidR="00442834" w:rsidRPr="00442834" w:rsidRDefault="00442834" w:rsidP="00442834">
      <w:pPr>
        <w:spacing w:line="276" w:lineRule="auto"/>
        <w:rPr>
          <w:rFonts w:ascii="Calibri" w:eastAsia="Calibri" w:hAnsi="Calibri"/>
          <w:vanish/>
          <w:sz w:val="22"/>
          <w:szCs w:val="22"/>
        </w:rPr>
      </w:pPr>
    </w:p>
    <w:tbl>
      <w:tblPr>
        <w:tblpPr w:leftFromText="180" w:rightFromText="180" w:vertAnchor="text" w:horzAnchor="margin" w:tblpY="-110"/>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07"/>
        <w:gridCol w:w="2412"/>
        <w:gridCol w:w="2412"/>
        <w:gridCol w:w="2097"/>
      </w:tblGrid>
      <w:tr w:rsidR="00AE2769" w:rsidRPr="00442834" w14:paraId="416B5E98" w14:textId="77777777" w:rsidTr="00D12D7C">
        <w:trPr>
          <w:trHeight w:val="300"/>
        </w:trPr>
        <w:tc>
          <w:tcPr>
            <w:tcW w:w="9628" w:type="dxa"/>
            <w:gridSpan w:val="4"/>
            <w:shd w:val="clear" w:color="auto" w:fill="A5A5A5"/>
          </w:tcPr>
          <w:p w14:paraId="581BE6A0" w14:textId="2D5763D4" w:rsidR="00AE2769" w:rsidRPr="00442834" w:rsidRDefault="00AE2769" w:rsidP="00D12D7C">
            <w:pPr>
              <w:ind w:left="57"/>
              <w:contextualSpacing/>
              <w:jc w:val="center"/>
              <w:rPr>
                <w:rFonts w:ascii="Calibri" w:hAnsi="Calibri" w:cs="Arial"/>
                <w:b/>
              </w:rPr>
            </w:pPr>
            <w:r w:rsidRPr="00442834">
              <w:rPr>
                <w:rFonts w:ascii="Calibri" w:hAnsi="Calibri" w:cs="Arial"/>
                <w:b/>
              </w:rPr>
              <w:lastRenderedPageBreak/>
              <w:t>Grey level</w:t>
            </w:r>
          </w:p>
        </w:tc>
      </w:tr>
      <w:tr w:rsidR="00AE2769" w:rsidRPr="00442834" w14:paraId="14B6FB2B" w14:textId="77777777" w:rsidTr="00D12D7C">
        <w:trPr>
          <w:trHeight w:val="300"/>
        </w:trPr>
        <w:tc>
          <w:tcPr>
            <w:tcW w:w="2707" w:type="dxa"/>
            <w:noWrap/>
            <w:tcMar>
              <w:top w:w="0" w:type="dxa"/>
              <w:left w:w="108" w:type="dxa"/>
              <w:bottom w:w="0" w:type="dxa"/>
              <w:right w:w="108" w:type="dxa"/>
            </w:tcMar>
            <w:hideMark/>
          </w:tcPr>
          <w:p w14:paraId="4F18B839" w14:textId="77777777" w:rsidR="00AE2769" w:rsidRPr="00442834" w:rsidRDefault="00AE2769" w:rsidP="00D12D7C">
            <w:pPr>
              <w:contextualSpacing/>
              <w:rPr>
                <w:rFonts w:ascii="Calibri" w:hAnsi="Calibri" w:cs="Arial"/>
              </w:rPr>
            </w:pPr>
            <w:r w:rsidRPr="00442834">
              <w:rPr>
                <w:rFonts w:ascii="Calibri" w:hAnsi="Calibri" w:cs="Arial"/>
              </w:rPr>
              <w:t>1 REX TO THE RESCUE</w:t>
            </w:r>
          </w:p>
        </w:tc>
        <w:tc>
          <w:tcPr>
            <w:tcW w:w="2412" w:type="dxa"/>
          </w:tcPr>
          <w:p w14:paraId="0DB2308C" w14:textId="7777BBB3" w:rsidR="00AE2769" w:rsidRPr="00442834" w:rsidRDefault="00AE2769" w:rsidP="00D12D7C">
            <w:pPr>
              <w:ind w:left="57"/>
              <w:contextualSpacing/>
              <w:rPr>
                <w:rFonts w:ascii="Calibri" w:hAnsi="Calibri" w:cs="Arial"/>
              </w:rPr>
            </w:pPr>
            <w:r>
              <w:rPr>
                <w:rFonts w:ascii="Calibri" w:hAnsi="Calibri" w:cs="Arial"/>
              </w:rPr>
              <w:t>A happy pug</w:t>
            </w:r>
          </w:p>
        </w:tc>
        <w:tc>
          <w:tcPr>
            <w:tcW w:w="2412" w:type="dxa"/>
          </w:tcPr>
          <w:p w14:paraId="026035BB" w14:textId="10AB10DA"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3FFA044D" w14:textId="4A394741" w:rsidR="00AE2769" w:rsidRPr="00442834" w:rsidRDefault="00AE2769" w:rsidP="00D12D7C">
            <w:pPr>
              <w:ind w:left="57"/>
              <w:contextualSpacing/>
              <w:rPr>
                <w:rFonts w:ascii="Calibri" w:hAnsi="Calibri" w:cs="Arial"/>
                <w:vertAlign w:val="subscript"/>
              </w:rPr>
            </w:pPr>
            <w:r w:rsidRPr="00442834">
              <w:rPr>
                <w:rFonts w:ascii="Calibri" w:hAnsi="Calibri" w:cs="Arial"/>
                <w:vertAlign w:val="subscript"/>
              </w:rPr>
              <w:t xml:space="preserve">             </w:t>
            </w:r>
            <w:r w:rsidRPr="00442834">
              <w:rPr>
                <w:rFonts w:ascii="Calibri" w:hAnsi="Calibri" w:cs="Arial"/>
                <w:noProof/>
                <w:vertAlign w:val="subscript"/>
                <w:lang w:eastAsia="zh-TW"/>
              </w:rPr>
              <w:t xml:space="preserve">       </w:t>
            </w:r>
            <w:r w:rsidRPr="00442834">
              <w:rPr>
                <w:rFonts w:ascii="Calibri" w:hAnsi="Calibri" w:cs="Arial"/>
                <w:noProof/>
                <w:vertAlign w:val="subscript"/>
                <w:lang w:eastAsia="en-GB"/>
              </w:rPr>
              <w:drawing>
                <wp:inline distT="0" distB="0" distL="0" distR="0" wp14:anchorId="56469924" wp14:editId="3C05EBF1">
                  <wp:extent cx="207010" cy="52070"/>
                  <wp:effectExtent l="0" t="0" r="254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52070"/>
                          </a:xfrm>
                          <a:prstGeom prst="rect">
                            <a:avLst/>
                          </a:prstGeom>
                          <a:noFill/>
                          <a:ln>
                            <a:noFill/>
                          </a:ln>
                        </pic:spPr>
                      </pic:pic>
                    </a:graphicData>
                  </a:graphic>
                </wp:inline>
              </w:drawing>
            </w:r>
          </w:p>
          <w:p w14:paraId="7583CEBF"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u–e</w:t>
            </w:r>
          </w:p>
        </w:tc>
        <w:tc>
          <w:tcPr>
            <w:tcW w:w="2097" w:type="dxa"/>
            <w:vMerge w:val="restart"/>
          </w:tcPr>
          <w:p w14:paraId="5C9F5EE2" w14:textId="77777777" w:rsidR="00AE2769" w:rsidRPr="00382631" w:rsidRDefault="00AE2769" w:rsidP="00D12D7C">
            <w:pPr>
              <w:ind w:left="57"/>
              <w:contextualSpacing/>
              <w:jc w:val="center"/>
              <w:rPr>
                <w:rFonts w:ascii="Calibri" w:hAnsi="Calibri" w:cs="Arial"/>
              </w:rPr>
            </w:pPr>
          </w:p>
          <w:p w14:paraId="6907FAB6" w14:textId="77777777" w:rsidR="00AE2769" w:rsidRPr="00382631" w:rsidRDefault="00AE2769" w:rsidP="00D12D7C">
            <w:pPr>
              <w:ind w:left="57"/>
              <w:contextualSpacing/>
              <w:jc w:val="center"/>
              <w:rPr>
                <w:rFonts w:ascii="Calibri" w:hAnsi="Calibri" w:cs="Arial"/>
              </w:rPr>
            </w:pPr>
          </w:p>
          <w:p w14:paraId="722A068F" w14:textId="77777777" w:rsidR="00AE2769" w:rsidRPr="00382631" w:rsidRDefault="00AE2769" w:rsidP="00D12D7C">
            <w:pPr>
              <w:ind w:left="57"/>
              <w:contextualSpacing/>
              <w:jc w:val="center"/>
              <w:rPr>
                <w:rFonts w:ascii="Calibri" w:hAnsi="Calibri" w:cs="Arial"/>
              </w:rPr>
            </w:pPr>
          </w:p>
          <w:p w14:paraId="514A921C" w14:textId="77777777" w:rsidR="00AE2769" w:rsidRPr="00382631" w:rsidRDefault="00AE2769" w:rsidP="00D12D7C">
            <w:pPr>
              <w:ind w:left="57"/>
              <w:contextualSpacing/>
              <w:jc w:val="center"/>
              <w:rPr>
                <w:rFonts w:ascii="Calibri" w:hAnsi="Calibri" w:cs="Arial"/>
              </w:rPr>
            </w:pPr>
          </w:p>
          <w:p w14:paraId="34D4273F" w14:textId="77777777" w:rsidR="00AE2769" w:rsidRPr="00382631" w:rsidRDefault="00AE2769" w:rsidP="00D12D7C">
            <w:pPr>
              <w:ind w:left="57"/>
              <w:contextualSpacing/>
              <w:jc w:val="center"/>
              <w:rPr>
                <w:rFonts w:ascii="Calibri" w:hAnsi="Calibri" w:cs="Arial"/>
              </w:rPr>
            </w:pPr>
          </w:p>
          <w:p w14:paraId="49F26504" w14:textId="5AF82384" w:rsidR="00AE2769" w:rsidRPr="00382631" w:rsidRDefault="00AE2769" w:rsidP="00D12D7C">
            <w:pPr>
              <w:ind w:left="57"/>
              <w:contextualSpacing/>
              <w:jc w:val="center"/>
              <w:rPr>
                <w:rFonts w:ascii="Calibri" w:hAnsi="Calibri" w:cs="Arial"/>
              </w:rPr>
            </w:pPr>
          </w:p>
          <w:p w14:paraId="731A2F14" w14:textId="77777777" w:rsidR="00AE2769" w:rsidRPr="00382631" w:rsidRDefault="00AE2769" w:rsidP="00D12D7C">
            <w:pPr>
              <w:ind w:left="57"/>
              <w:contextualSpacing/>
              <w:jc w:val="center"/>
              <w:rPr>
                <w:rFonts w:ascii="Calibri" w:hAnsi="Calibri" w:cs="Arial"/>
              </w:rPr>
            </w:pPr>
          </w:p>
          <w:p w14:paraId="659C63CF" w14:textId="74AD3095" w:rsidR="00D12D7C" w:rsidRPr="00E351A5" w:rsidRDefault="0044431E" w:rsidP="00D12D7C">
            <w:pPr>
              <w:contextualSpacing/>
              <w:jc w:val="center"/>
              <w:rPr>
                <w:rFonts w:ascii="Calibri" w:hAnsi="Calibri" w:cs="Arial"/>
                <w:sz w:val="28"/>
              </w:rPr>
            </w:pPr>
            <w:r w:rsidRPr="00E351A5">
              <w:rPr>
                <w:rFonts w:ascii="Calibri" w:hAnsi="Calibri" w:cs="Arial"/>
                <w:sz w:val="28"/>
              </w:rPr>
              <w:t>E</w:t>
            </w:r>
            <w:r w:rsidR="00382631" w:rsidRPr="00E351A5">
              <w:rPr>
                <w:rFonts w:ascii="Calibri" w:hAnsi="Calibri" w:cs="Arial"/>
                <w:sz w:val="28"/>
              </w:rPr>
              <w:t>nd of Autumn</w:t>
            </w:r>
          </w:p>
          <w:p w14:paraId="4E8D104B" w14:textId="7C1E1589" w:rsidR="00AE2769" w:rsidRPr="00382631" w:rsidRDefault="00D12D7C" w:rsidP="00D12D7C">
            <w:pPr>
              <w:contextualSpacing/>
              <w:jc w:val="center"/>
              <w:rPr>
                <w:rFonts w:ascii="Calibri" w:hAnsi="Calibri" w:cs="Arial"/>
              </w:rPr>
            </w:pPr>
            <w:r w:rsidRPr="00E351A5">
              <w:rPr>
                <w:rFonts w:ascii="Calibri" w:hAnsi="Calibri" w:cs="Arial"/>
                <w:sz w:val="28"/>
              </w:rPr>
              <w:t xml:space="preserve">Term Y2 </w:t>
            </w:r>
            <w:r w:rsidR="0044431E" w:rsidRPr="00E351A5">
              <w:rPr>
                <w:rFonts w:ascii="Calibri" w:hAnsi="Calibri" w:cs="Arial"/>
                <w:sz w:val="28"/>
              </w:rPr>
              <w:t xml:space="preserve"> </w:t>
            </w:r>
          </w:p>
        </w:tc>
      </w:tr>
      <w:tr w:rsidR="00AE2769" w:rsidRPr="00442834" w14:paraId="4E66174C" w14:textId="77777777" w:rsidTr="00D12D7C">
        <w:trPr>
          <w:trHeight w:val="300"/>
        </w:trPr>
        <w:tc>
          <w:tcPr>
            <w:tcW w:w="2707" w:type="dxa"/>
            <w:noWrap/>
            <w:tcMar>
              <w:top w:w="0" w:type="dxa"/>
              <w:left w:w="108" w:type="dxa"/>
              <w:bottom w:w="0" w:type="dxa"/>
              <w:right w:w="108" w:type="dxa"/>
            </w:tcMar>
            <w:hideMark/>
          </w:tcPr>
          <w:p w14:paraId="4ACE6601" w14:textId="77777777" w:rsidR="00AE2769" w:rsidRPr="00442834" w:rsidRDefault="00AE2769" w:rsidP="00D12D7C">
            <w:pPr>
              <w:contextualSpacing/>
              <w:rPr>
                <w:rFonts w:ascii="Calibri" w:hAnsi="Calibri" w:cs="Arial"/>
              </w:rPr>
            </w:pPr>
            <w:r w:rsidRPr="00442834">
              <w:rPr>
                <w:rFonts w:ascii="Calibri" w:hAnsi="Calibri" w:cs="Arial"/>
              </w:rPr>
              <w:t>2 THE LION’S PAW</w:t>
            </w:r>
          </w:p>
        </w:tc>
        <w:tc>
          <w:tcPr>
            <w:tcW w:w="2412" w:type="dxa"/>
          </w:tcPr>
          <w:p w14:paraId="16648531" w14:textId="13C108ED" w:rsidR="00AE2769" w:rsidRPr="00442834" w:rsidRDefault="00AE2769" w:rsidP="00D12D7C">
            <w:pPr>
              <w:ind w:left="57"/>
              <w:contextualSpacing/>
              <w:rPr>
                <w:rFonts w:ascii="Calibri" w:hAnsi="Calibri" w:cs="Arial"/>
              </w:rPr>
            </w:pPr>
            <w:r>
              <w:rPr>
                <w:rFonts w:ascii="Calibri" w:hAnsi="Calibri" w:cs="Arial"/>
              </w:rPr>
              <w:t>King Midas</w:t>
            </w:r>
          </w:p>
        </w:tc>
        <w:tc>
          <w:tcPr>
            <w:tcW w:w="2412" w:type="dxa"/>
          </w:tcPr>
          <w:p w14:paraId="6B2C15D8" w14:textId="07FD2AED"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154EE560"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aw</w:t>
            </w:r>
          </w:p>
        </w:tc>
        <w:tc>
          <w:tcPr>
            <w:tcW w:w="2097" w:type="dxa"/>
            <w:vMerge/>
          </w:tcPr>
          <w:p w14:paraId="0EC2488E" w14:textId="77777777" w:rsidR="00AE2769" w:rsidRPr="00382631" w:rsidRDefault="00AE2769" w:rsidP="00D12D7C">
            <w:pPr>
              <w:ind w:left="57"/>
              <w:contextualSpacing/>
              <w:rPr>
                <w:rFonts w:ascii="Calibri" w:hAnsi="Calibri" w:cs="Arial"/>
              </w:rPr>
            </w:pPr>
          </w:p>
        </w:tc>
      </w:tr>
      <w:tr w:rsidR="00AE2769" w:rsidRPr="00442834" w14:paraId="71D32281" w14:textId="77777777" w:rsidTr="00D12D7C">
        <w:trPr>
          <w:trHeight w:val="300"/>
        </w:trPr>
        <w:tc>
          <w:tcPr>
            <w:tcW w:w="2707" w:type="dxa"/>
            <w:noWrap/>
            <w:tcMar>
              <w:top w:w="0" w:type="dxa"/>
              <w:left w:w="108" w:type="dxa"/>
              <w:bottom w:w="0" w:type="dxa"/>
              <w:right w:w="108" w:type="dxa"/>
            </w:tcMar>
            <w:hideMark/>
          </w:tcPr>
          <w:p w14:paraId="3D98A2CA" w14:textId="77777777" w:rsidR="00AE2769" w:rsidRPr="00442834" w:rsidRDefault="00AE2769" w:rsidP="00D12D7C">
            <w:pPr>
              <w:contextualSpacing/>
              <w:rPr>
                <w:rFonts w:ascii="Calibri" w:hAnsi="Calibri" w:cs="Arial"/>
              </w:rPr>
            </w:pPr>
            <w:r w:rsidRPr="00442834">
              <w:rPr>
                <w:rFonts w:ascii="Calibri" w:hAnsi="Calibri" w:cs="Arial"/>
              </w:rPr>
              <w:t>3 I DARE YOU</w:t>
            </w:r>
          </w:p>
        </w:tc>
        <w:tc>
          <w:tcPr>
            <w:tcW w:w="2412" w:type="dxa"/>
          </w:tcPr>
          <w:p w14:paraId="70C8A558" w14:textId="2FF04EEA" w:rsidR="00AE2769" w:rsidRPr="00442834" w:rsidRDefault="00AE2769" w:rsidP="00D12D7C">
            <w:pPr>
              <w:ind w:left="57"/>
              <w:contextualSpacing/>
              <w:rPr>
                <w:rFonts w:ascii="Calibri" w:hAnsi="Calibri" w:cs="Arial"/>
              </w:rPr>
            </w:pPr>
            <w:r>
              <w:rPr>
                <w:rFonts w:ascii="Calibri" w:hAnsi="Calibri" w:cs="Arial"/>
              </w:rPr>
              <w:t>Men on the moon</w:t>
            </w:r>
          </w:p>
        </w:tc>
        <w:tc>
          <w:tcPr>
            <w:tcW w:w="2412" w:type="dxa"/>
          </w:tcPr>
          <w:p w14:paraId="23A9F39B" w14:textId="29565A08"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49F33B14"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are</w:t>
            </w:r>
          </w:p>
        </w:tc>
        <w:tc>
          <w:tcPr>
            <w:tcW w:w="2097" w:type="dxa"/>
            <w:vMerge/>
          </w:tcPr>
          <w:p w14:paraId="132E49D5" w14:textId="77777777" w:rsidR="00AE2769" w:rsidRPr="00382631" w:rsidRDefault="00AE2769" w:rsidP="00D12D7C">
            <w:pPr>
              <w:ind w:left="57"/>
              <w:contextualSpacing/>
              <w:rPr>
                <w:rFonts w:ascii="Calibri" w:hAnsi="Calibri" w:cs="Arial"/>
              </w:rPr>
            </w:pPr>
          </w:p>
        </w:tc>
      </w:tr>
      <w:tr w:rsidR="00AE2769" w:rsidRPr="00442834" w14:paraId="2ED24670" w14:textId="77777777" w:rsidTr="00D12D7C">
        <w:trPr>
          <w:trHeight w:val="300"/>
        </w:trPr>
        <w:tc>
          <w:tcPr>
            <w:tcW w:w="2707" w:type="dxa"/>
            <w:noWrap/>
            <w:tcMar>
              <w:top w:w="0" w:type="dxa"/>
              <w:left w:w="108" w:type="dxa"/>
              <w:bottom w:w="0" w:type="dxa"/>
              <w:right w:w="108" w:type="dxa"/>
            </w:tcMar>
            <w:hideMark/>
          </w:tcPr>
          <w:p w14:paraId="4BDF9C8F" w14:textId="77777777" w:rsidR="00AE2769" w:rsidRPr="00442834" w:rsidRDefault="00AE2769" w:rsidP="00D12D7C">
            <w:pPr>
              <w:contextualSpacing/>
              <w:rPr>
                <w:rFonts w:ascii="Calibri" w:hAnsi="Calibri" w:cs="Arial"/>
              </w:rPr>
            </w:pPr>
            <w:r w:rsidRPr="00442834">
              <w:rPr>
                <w:rFonts w:ascii="Calibri" w:hAnsi="Calibri" w:cs="Arial"/>
              </w:rPr>
              <w:t>4 LOOKING AFTER A HAMSTER</w:t>
            </w:r>
          </w:p>
        </w:tc>
        <w:tc>
          <w:tcPr>
            <w:tcW w:w="2412" w:type="dxa"/>
          </w:tcPr>
          <w:p w14:paraId="1C881AFB" w14:textId="49AA51E5" w:rsidR="00AE2769" w:rsidRPr="00442834" w:rsidRDefault="00AE2769" w:rsidP="00D12D7C">
            <w:pPr>
              <w:ind w:left="57"/>
              <w:contextualSpacing/>
              <w:rPr>
                <w:rFonts w:ascii="Calibri" w:hAnsi="Calibri" w:cs="Arial"/>
              </w:rPr>
            </w:pPr>
            <w:r>
              <w:rPr>
                <w:rFonts w:ascii="Calibri" w:hAnsi="Calibri" w:cs="Arial"/>
              </w:rPr>
              <w:t>Bert the explorer</w:t>
            </w:r>
          </w:p>
        </w:tc>
        <w:tc>
          <w:tcPr>
            <w:tcW w:w="2412" w:type="dxa"/>
          </w:tcPr>
          <w:p w14:paraId="5C85F0CA" w14:textId="5C7C02E6"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1973633B"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er</w:t>
            </w:r>
          </w:p>
        </w:tc>
        <w:tc>
          <w:tcPr>
            <w:tcW w:w="2097" w:type="dxa"/>
            <w:vMerge/>
          </w:tcPr>
          <w:p w14:paraId="7AB28CD8" w14:textId="77777777" w:rsidR="00AE2769" w:rsidRPr="00382631" w:rsidRDefault="00AE2769" w:rsidP="00D12D7C">
            <w:pPr>
              <w:ind w:left="57"/>
              <w:contextualSpacing/>
              <w:rPr>
                <w:rFonts w:ascii="Calibri" w:hAnsi="Calibri" w:cs="Arial"/>
              </w:rPr>
            </w:pPr>
          </w:p>
        </w:tc>
      </w:tr>
      <w:tr w:rsidR="00AE2769" w:rsidRPr="00442834" w14:paraId="0CB19E8E" w14:textId="77777777" w:rsidTr="00D12D7C">
        <w:trPr>
          <w:trHeight w:val="300"/>
        </w:trPr>
        <w:tc>
          <w:tcPr>
            <w:tcW w:w="2707" w:type="dxa"/>
            <w:noWrap/>
            <w:tcMar>
              <w:top w:w="0" w:type="dxa"/>
              <w:left w:w="108" w:type="dxa"/>
              <w:bottom w:w="0" w:type="dxa"/>
              <w:right w:w="108" w:type="dxa"/>
            </w:tcMar>
            <w:hideMark/>
          </w:tcPr>
          <w:p w14:paraId="53E4F5DA" w14:textId="77777777" w:rsidR="00AE2769" w:rsidRPr="00442834" w:rsidRDefault="00AE2769" w:rsidP="00D12D7C">
            <w:pPr>
              <w:contextualSpacing/>
              <w:rPr>
                <w:rFonts w:ascii="Calibri" w:hAnsi="Calibri" w:cs="Arial"/>
              </w:rPr>
            </w:pPr>
            <w:r w:rsidRPr="00442834">
              <w:rPr>
                <w:rFonts w:ascii="Calibri" w:hAnsi="Calibri" w:cs="Arial"/>
              </w:rPr>
              <w:t>5 HOW SILLY!</w:t>
            </w:r>
          </w:p>
        </w:tc>
        <w:tc>
          <w:tcPr>
            <w:tcW w:w="2412" w:type="dxa"/>
          </w:tcPr>
          <w:p w14:paraId="3FA0196F" w14:textId="3565AC21" w:rsidR="00AE2769" w:rsidRPr="00442834" w:rsidRDefault="00AE2769" w:rsidP="00D12D7C">
            <w:pPr>
              <w:ind w:left="57"/>
              <w:contextualSpacing/>
              <w:rPr>
                <w:rFonts w:ascii="Calibri" w:hAnsi="Calibri" w:cs="Arial"/>
              </w:rPr>
            </w:pPr>
            <w:r>
              <w:rPr>
                <w:rFonts w:ascii="Calibri" w:hAnsi="Calibri" w:cs="Arial"/>
              </w:rPr>
              <w:t>Silly games</w:t>
            </w:r>
          </w:p>
        </w:tc>
        <w:tc>
          <w:tcPr>
            <w:tcW w:w="2412" w:type="dxa"/>
          </w:tcPr>
          <w:p w14:paraId="11B88AC2" w14:textId="2C7FD877" w:rsidR="00AE2769" w:rsidRPr="00442834" w:rsidRDefault="00AE2769" w:rsidP="00D12D7C">
            <w:pPr>
              <w:ind w:left="57"/>
              <w:contextualSpacing/>
              <w:rPr>
                <w:rFonts w:ascii="Calibri" w:hAnsi="Calibri" w:cs="Arial"/>
              </w:rPr>
            </w:pPr>
            <w:r w:rsidRPr="00442834">
              <w:rPr>
                <w:rFonts w:ascii="Calibri" w:hAnsi="Calibri" w:cs="Arial"/>
              </w:rPr>
              <w:t xml:space="preserve"> Set 1, Set 2, Set 3 </w:t>
            </w:r>
          </w:p>
          <w:p w14:paraId="6FAFF0CB"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ow</w:t>
            </w:r>
            <w:r w:rsidRPr="00442834">
              <w:rPr>
                <w:rFonts w:ascii="Calibri" w:hAnsi="Calibri" w:cs="Arial"/>
              </w:rPr>
              <w:t xml:space="preserve"> (as in cow)</w:t>
            </w:r>
          </w:p>
        </w:tc>
        <w:tc>
          <w:tcPr>
            <w:tcW w:w="2097" w:type="dxa"/>
            <w:vMerge/>
          </w:tcPr>
          <w:p w14:paraId="4BB57E0D" w14:textId="77777777" w:rsidR="00AE2769" w:rsidRPr="00382631" w:rsidRDefault="00AE2769" w:rsidP="00D12D7C">
            <w:pPr>
              <w:ind w:left="57"/>
              <w:contextualSpacing/>
              <w:rPr>
                <w:rFonts w:ascii="Calibri" w:hAnsi="Calibri" w:cs="Arial"/>
              </w:rPr>
            </w:pPr>
          </w:p>
        </w:tc>
      </w:tr>
      <w:tr w:rsidR="00AE2769" w:rsidRPr="00442834" w14:paraId="732C356B" w14:textId="77777777" w:rsidTr="00D12D7C">
        <w:trPr>
          <w:trHeight w:val="300"/>
        </w:trPr>
        <w:tc>
          <w:tcPr>
            <w:tcW w:w="2707" w:type="dxa"/>
            <w:noWrap/>
            <w:tcMar>
              <w:top w:w="0" w:type="dxa"/>
              <w:left w:w="108" w:type="dxa"/>
              <w:bottom w:w="0" w:type="dxa"/>
              <w:right w:w="108" w:type="dxa"/>
            </w:tcMar>
            <w:hideMark/>
          </w:tcPr>
          <w:p w14:paraId="151C5B4C" w14:textId="77777777" w:rsidR="00AE2769" w:rsidRPr="00442834" w:rsidRDefault="00AE2769" w:rsidP="00D12D7C">
            <w:pPr>
              <w:contextualSpacing/>
              <w:rPr>
                <w:rFonts w:ascii="Calibri" w:hAnsi="Calibri" w:cs="Arial"/>
              </w:rPr>
            </w:pPr>
            <w:r w:rsidRPr="00442834">
              <w:rPr>
                <w:rFonts w:ascii="Calibri" w:hAnsi="Calibri" w:cs="Arial"/>
              </w:rPr>
              <w:t xml:space="preserve">6 WAILING WINNY’S </w:t>
            </w:r>
            <w:r w:rsidRPr="00442834">
              <w:rPr>
                <w:rFonts w:ascii="Calibri" w:hAnsi="Calibri" w:cs="Arial"/>
              </w:rPr>
              <w:br/>
              <w:t>CAR BOOT SALE</w:t>
            </w:r>
          </w:p>
        </w:tc>
        <w:tc>
          <w:tcPr>
            <w:tcW w:w="2412" w:type="dxa"/>
          </w:tcPr>
          <w:p w14:paraId="21CA3BE8" w14:textId="4DED5594" w:rsidR="00AE2769" w:rsidRPr="00442834" w:rsidRDefault="00AE2769" w:rsidP="00D12D7C">
            <w:pPr>
              <w:ind w:left="57"/>
              <w:contextualSpacing/>
              <w:rPr>
                <w:rFonts w:ascii="Calibri" w:hAnsi="Calibri" w:cs="Arial"/>
              </w:rPr>
            </w:pPr>
            <w:r>
              <w:rPr>
                <w:rFonts w:ascii="Calibri" w:hAnsi="Calibri" w:cs="Arial"/>
              </w:rPr>
              <w:t>Dad makes a mistake</w:t>
            </w:r>
          </w:p>
        </w:tc>
        <w:tc>
          <w:tcPr>
            <w:tcW w:w="2412" w:type="dxa"/>
          </w:tcPr>
          <w:p w14:paraId="7BE71E70" w14:textId="7BFC86BF"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6C87B8DA"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ai</w:t>
            </w:r>
          </w:p>
        </w:tc>
        <w:tc>
          <w:tcPr>
            <w:tcW w:w="2097" w:type="dxa"/>
            <w:vMerge/>
          </w:tcPr>
          <w:p w14:paraId="2DCB814D" w14:textId="77777777" w:rsidR="00AE2769" w:rsidRPr="00382631" w:rsidRDefault="00AE2769" w:rsidP="00D12D7C">
            <w:pPr>
              <w:ind w:left="57"/>
              <w:contextualSpacing/>
              <w:rPr>
                <w:rFonts w:ascii="Calibri" w:hAnsi="Calibri" w:cs="Arial"/>
              </w:rPr>
            </w:pPr>
          </w:p>
        </w:tc>
      </w:tr>
      <w:tr w:rsidR="00AE2769" w:rsidRPr="00442834" w14:paraId="67A0147D" w14:textId="77777777" w:rsidTr="00D12D7C">
        <w:trPr>
          <w:trHeight w:val="300"/>
        </w:trPr>
        <w:tc>
          <w:tcPr>
            <w:tcW w:w="2707" w:type="dxa"/>
            <w:noWrap/>
            <w:tcMar>
              <w:top w:w="0" w:type="dxa"/>
              <w:left w:w="108" w:type="dxa"/>
              <w:bottom w:w="0" w:type="dxa"/>
              <w:right w:w="108" w:type="dxa"/>
            </w:tcMar>
            <w:hideMark/>
          </w:tcPr>
          <w:p w14:paraId="020A50E5" w14:textId="77777777" w:rsidR="00AE2769" w:rsidRPr="00442834" w:rsidRDefault="00AE2769" w:rsidP="00D12D7C">
            <w:pPr>
              <w:contextualSpacing/>
              <w:rPr>
                <w:rFonts w:ascii="Calibri" w:hAnsi="Calibri" w:cs="Arial"/>
              </w:rPr>
            </w:pPr>
            <w:r w:rsidRPr="00442834">
              <w:rPr>
                <w:rFonts w:ascii="Calibri" w:hAnsi="Calibri" w:cs="Arial"/>
              </w:rPr>
              <w:t>7 TOAD</w:t>
            </w:r>
          </w:p>
        </w:tc>
        <w:tc>
          <w:tcPr>
            <w:tcW w:w="2412" w:type="dxa"/>
          </w:tcPr>
          <w:p w14:paraId="66B6351B" w14:textId="7A9CFB01" w:rsidR="00AE2769" w:rsidRPr="00442834" w:rsidRDefault="00AE2769" w:rsidP="00D12D7C">
            <w:pPr>
              <w:ind w:left="57"/>
              <w:contextualSpacing/>
              <w:rPr>
                <w:rFonts w:ascii="Calibri" w:hAnsi="Calibri" w:cs="Arial"/>
              </w:rPr>
            </w:pPr>
            <w:r>
              <w:rPr>
                <w:rFonts w:ascii="Calibri" w:hAnsi="Calibri" w:cs="Arial"/>
              </w:rPr>
              <w:t>Frog or toad?</w:t>
            </w:r>
          </w:p>
        </w:tc>
        <w:tc>
          <w:tcPr>
            <w:tcW w:w="2412" w:type="dxa"/>
          </w:tcPr>
          <w:p w14:paraId="60CE20F4" w14:textId="66690A1F"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5ED32096"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oa</w:t>
            </w:r>
          </w:p>
        </w:tc>
        <w:tc>
          <w:tcPr>
            <w:tcW w:w="2097" w:type="dxa"/>
            <w:vMerge/>
          </w:tcPr>
          <w:p w14:paraId="6495F335" w14:textId="77777777" w:rsidR="00AE2769" w:rsidRPr="00382631" w:rsidRDefault="00AE2769" w:rsidP="00D12D7C">
            <w:pPr>
              <w:ind w:left="57"/>
              <w:contextualSpacing/>
              <w:rPr>
                <w:rFonts w:ascii="Calibri" w:hAnsi="Calibri" w:cs="Arial"/>
              </w:rPr>
            </w:pPr>
          </w:p>
        </w:tc>
      </w:tr>
      <w:tr w:rsidR="00AE2769" w:rsidRPr="00442834" w14:paraId="4E612A87" w14:textId="77777777" w:rsidTr="00D12D7C">
        <w:trPr>
          <w:trHeight w:val="300"/>
        </w:trPr>
        <w:tc>
          <w:tcPr>
            <w:tcW w:w="2707" w:type="dxa"/>
            <w:noWrap/>
            <w:tcMar>
              <w:top w:w="0" w:type="dxa"/>
              <w:left w:w="108" w:type="dxa"/>
              <w:bottom w:w="0" w:type="dxa"/>
              <w:right w:w="108" w:type="dxa"/>
            </w:tcMar>
            <w:hideMark/>
          </w:tcPr>
          <w:p w14:paraId="033EF042" w14:textId="77777777" w:rsidR="00AE2769" w:rsidRPr="00442834" w:rsidRDefault="00AE2769" w:rsidP="00D12D7C">
            <w:pPr>
              <w:contextualSpacing/>
              <w:rPr>
                <w:rFonts w:ascii="Calibri" w:hAnsi="Calibri" w:cs="Arial"/>
              </w:rPr>
            </w:pPr>
            <w:r w:rsidRPr="00442834">
              <w:rPr>
                <w:rFonts w:ascii="Calibri" w:hAnsi="Calibri" w:cs="Arial"/>
              </w:rPr>
              <w:t>8 ANDREW</w:t>
            </w:r>
          </w:p>
        </w:tc>
        <w:tc>
          <w:tcPr>
            <w:tcW w:w="2412" w:type="dxa"/>
          </w:tcPr>
          <w:p w14:paraId="291B2D19" w14:textId="26C5E3D5" w:rsidR="00AE2769" w:rsidRPr="00442834" w:rsidRDefault="00AE2769" w:rsidP="00D12D7C">
            <w:pPr>
              <w:ind w:left="57"/>
              <w:contextualSpacing/>
              <w:rPr>
                <w:rFonts w:ascii="Calibri" w:hAnsi="Calibri" w:cs="Arial"/>
              </w:rPr>
            </w:pPr>
            <w:r>
              <w:rPr>
                <w:rFonts w:ascii="Calibri" w:hAnsi="Calibri" w:cs="Arial"/>
              </w:rPr>
              <w:t>The lifeboat crew</w:t>
            </w:r>
          </w:p>
        </w:tc>
        <w:tc>
          <w:tcPr>
            <w:tcW w:w="2412" w:type="dxa"/>
          </w:tcPr>
          <w:p w14:paraId="2093B639" w14:textId="77203196"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5DC25C8F"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ew</w:t>
            </w:r>
          </w:p>
        </w:tc>
        <w:tc>
          <w:tcPr>
            <w:tcW w:w="2097" w:type="dxa"/>
            <w:vMerge/>
          </w:tcPr>
          <w:p w14:paraId="0465BF1B" w14:textId="77777777" w:rsidR="00AE2769" w:rsidRPr="00382631" w:rsidRDefault="00AE2769" w:rsidP="00D12D7C">
            <w:pPr>
              <w:ind w:left="57"/>
              <w:contextualSpacing/>
              <w:rPr>
                <w:rFonts w:ascii="Calibri" w:hAnsi="Calibri" w:cs="Arial"/>
              </w:rPr>
            </w:pPr>
          </w:p>
        </w:tc>
      </w:tr>
      <w:tr w:rsidR="00AE2769" w:rsidRPr="00442834" w14:paraId="36BFBA61" w14:textId="77777777" w:rsidTr="00D12D7C">
        <w:trPr>
          <w:trHeight w:val="300"/>
        </w:trPr>
        <w:tc>
          <w:tcPr>
            <w:tcW w:w="2707" w:type="dxa"/>
            <w:noWrap/>
            <w:tcMar>
              <w:top w:w="0" w:type="dxa"/>
              <w:left w:w="108" w:type="dxa"/>
              <w:bottom w:w="0" w:type="dxa"/>
              <w:right w:w="108" w:type="dxa"/>
            </w:tcMar>
            <w:hideMark/>
          </w:tcPr>
          <w:p w14:paraId="00A94DF8" w14:textId="77777777" w:rsidR="00AE2769" w:rsidRPr="00442834" w:rsidRDefault="00AE2769" w:rsidP="00D12D7C">
            <w:pPr>
              <w:contextualSpacing/>
              <w:rPr>
                <w:rFonts w:ascii="Calibri" w:hAnsi="Calibri" w:cs="Arial"/>
              </w:rPr>
            </w:pPr>
            <w:r w:rsidRPr="00442834">
              <w:rPr>
                <w:rFonts w:ascii="Calibri" w:hAnsi="Calibri" w:cs="Arial"/>
              </w:rPr>
              <w:t>9 DEAR VAMPIRE</w:t>
            </w:r>
          </w:p>
        </w:tc>
        <w:tc>
          <w:tcPr>
            <w:tcW w:w="2412" w:type="dxa"/>
          </w:tcPr>
          <w:p w14:paraId="4C576A72" w14:textId="53401483" w:rsidR="00AE2769" w:rsidRPr="00442834" w:rsidRDefault="00AE2769" w:rsidP="00D12D7C">
            <w:pPr>
              <w:ind w:left="57"/>
              <w:contextualSpacing/>
              <w:rPr>
                <w:rFonts w:ascii="Calibri" w:hAnsi="Calibri" w:cs="Arial"/>
              </w:rPr>
            </w:pPr>
            <w:r>
              <w:rPr>
                <w:rFonts w:ascii="Calibri" w:hAnsi="Calibri" w:cs="Arial"/>
              </w:rPr>
              <w:t>The train of fear</w:t>
            </w:r>
          </w:p>
        </w:tc>
        <w:tc>
          <w:tcPr>
            <w:tcW w:w="2412" w:type="dxa"/>
          </w:tcPr>
          <w:p w14:paraId="7A20DD29" w14:textId="129DD740"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59D16555"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ire</w:t>
            </w:r>
          </w:p>
        </w:tc>
        <w:tc>
          <w:tcPr>
            <w:tcW w:w="2097" w:type="dxa"/>
            <w:vMerge/>
          </w:tcPr>
          <w:p w14:paraId="5129416C" w14:textId="77777777" w:rsidR="00AE2769" w:rsidRPr="00382631" w:rsidRDefault="00AE2769" w:rsidP="00D12D7C">
            <w:pPr>
              <w:ind w:left="57"/>
              <w:contextualSpacing/>
              <w:rPr>
                <w:rFonts w:ascii="Calibri" w:hAnsi="Calibri" w:cs="Arial"/>
              </w:rPr>
            </w:pPr>
          </w:p>
        </w:tc>
      </w:tr>
      <w:tr w:rsidR="00AE2769" w:rsidRPr="00442834" w14:paraId="22E97C3E" w14:textId="77777777" w:rsidTr="00D12D7C">
        <w:trPr>
          <w:trHeight w:val="300"/>
        </w:trPr>
        <w:tc>
          <w:tcPr>
            <w:tcW w:w="2707" w:type="dxa"/>
            <w:noWrap/>
            <w:tcMar>
              <w:top w:w="0" w:type="dxa"/>
              <w:left w:w="108" w:type="dxa"/>
              <w:bottom w:w="0" w:type="dxa"/>
              <w:right w:w="108" w:type="dxa"/>
            </w:tcMar>
            <w:hideMark/>
          </w:tcPr>
          <w:p w14:paraId="745DF586" w14:textId="77777777" w:rsidR="00AE2769" w:rsidRPr="00442834" w:rsidRDefault="00AE2769" w:rsidP="00D12D7C">
            <w:pPr>
              <w:contextualSpacing/>
              <w:rPr>
                <w:rFonts w:ascii="Calibri" w:hAnsi="Calibri" w:cs="Arial"/>
              </w:rPr>
            </w:pPr>
            <w:r w:rsidRPr="00442834">
              <w:rPr>
                <w:rFonts w:ascii="Calibri" w:hAnsi="Calibri" w:cs="Arial"/>
              </w:rPr>
              <w:t>10 VULTURE CULTURE</w:t>
            </w:r>
          </w:p>
        </w:tc>
        <w:tc>
          <w:tcPr>
            <w:tcW w:w="2412" w:type="dxa"/>
          </w:tcPr>
          <w:p w14:paraId="77A7CD06" w14:textId="285E75A3" w:rsidR="00AE2769" w:rsidRPr="00442834" w:rsidRDefault="00AE2769" w:rsidP="00D12D7C">
            <w:pPr>
              <w:ind w:left="57"/>
              <w:contextualSpacing/>
              <w:rPr>
                <w:rFonts w:ascii="Calibri" w:hAnsi="Calibri" w:cs="Arial"/>
              </w:rPr>
            </w:pPr>
            <w:r>
              <w:rPr>
                <w:rFonts w:ascii="Calibri" w:hAnsi="Calibri" w:cs="Arial"/>
              </w:rPr>
              <w:t>Carrion</w:t>
            </w:r>
          </w:p>
        </w:tc>
        <w:tc>
          <w:tcPr>
            <w:tcW w:w="2412" w:type="dxa"/>
          </w:tcPr>
          <w:p w14:paraId="53A11129" w14:textId="509B7A18"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651C38EB"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ure</w:t>
            </w:r>
          </w:p>
        </w:tc>
        <w:tc>
          <w:tcPr>
            <w:tcW w:w="2097" w:type="dxa"/>
            <w:vMerge/>
          </w:tcPr>
          <w:p w14:paraId="06C08636" w14:textId="77777777" w:rsidR="00AE2769" w:rsidRPr="00382631" w:rsidRDefault="00AE2769" w:rsidP="00D12D7C">
            <w:pPr>
              <w:ind w:left="57"/>
              <w:contextualSpacing/>
              <w:rPr>
                <w:rFonts w:ascii="Calibri" w:hAnsi="Calibri" w:cs="Arial"/>
              </w:rPr>
            </w:pPr>
          </w:p>
        </w:tc>
      </w:tr>
      <w:tr w:rsidR="00AE2769" w:rsidRPr="00442834" w14:paraId="59CC142F" w14:textId="77777777" w:rsidTr="00D12D7C">
        <w:trPr>
          <w:trHeight w:val="300"/>
        </w:trPr>
        <w:tc>
          <w:tcPr>
            <w:tcW w:w="2707" w:type="dxa"/>
            <w:noWrap/>
            <w:tcMar>
              <w:top w:w="0" w:type="dxa"/>
              <w:left w:w="108" w:type="dxa"/>
              <w:bottom w:w="0" w:type="dxa"/>
              <w:right w:w="108" w:type="dxa"/>
            </w:tcMar>
            <w:hideMark/>
          </w:tcPr>
          <w:p w14:paraId="725019F5" w14:textId="77777777" w:rsidR="00AE2769" w:rsidRPr="00442834" w:rsidRDefault="00AE2769" w:rsidP="00D12D7C">
            <w:pPr>
              <w:contextualSpacing/>
              <w:rPr>
                <w:rFonts w:ascii="Calibri" w:hAnsi="Calibri" w:cs="Arial"/>
              </w:rPr>
            </w:pPr>
            <w:r w:rsidRPr="00442834">
              <w:rPr>
                <w:rFonts w:ascii="Calibri" w:hAnsi="Calibri" w:cs="Arial"/>
              </w:rPr>
              <w:t xml:space="preserve">11 CELEBRATION ON </w:t>
            </w:r>
            <w:r w:rsidRPr="00442834">
              <w:rPr>
                <w:rFonts w:ascii="Calibri" w:hAnsi="Calibri" w:cs="Arial"/>
              </w:rPr>
              <w:br/>
              <w:t>PLANET ZOX</w:t>
            </w:r>
          </w:p>
        </w:tc>
        <w:tc>
          <w:tcPr>
            <w:tcW w:w="2412" w:type="dxa"/>
          </w:tcPr>
          <w:p w14:paraId="437131DF" w14:textId="2FB3F341" w:rsidR="00AE2769" w:rsidRPr="00442834" w:rsidRDefault="00AE2769" w:rsidP="00D12D7C">
            <w:pPr>
              <w:ind w:left="57"/>
              <w:contextualSpacing/>
              <w:rPr>
                <w:rFonts w:ascii="Calibri" w:hAnsi="Calibri" w:cs="Arial"/>
              </w:rPr>
            </w:pPr>
            <w:r>
              <w:rPr>
                <w:rFonts w:ascii="Calibri" w:hAnsi="Calibri" w:cs="Arial"/>
              </w:rPr>
              <w:t>Pay attention, please</w:t>
            </w:r>
          </w:p>
        </w:tc>
        <w:tc>
          <w:tcPr>
            <w:tcW w:w="2412" w:type="dxa"/>
          </w:tcPr>
          <w:p w14:paraId="0600B821" w14:textId="7B714501"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64A481A8"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tion</w:t>
            </w:r>
          </w:p>
        </w:tc>
        <w:tc>
          <w:tcPr>
            <w:tcW w:w="2097" w:type="dxa"/>
            <w:vMerge/>
          </w:tcPr>
          <w:p w14:paraId="160F08AA" w14:textId="77777777" w:rsidR="00AE2769" w:rsidRPr="00382631" w:rsidRDefault="00AE2769" w:rsidP="00D12D7C">
            <w:pPr>
              <w:ind w:left="57"/>
              <w:contextualSpacing/>
              <w:rPr>
                <w:rFonts w:ascii="Calibri" w:hAnsi="Calibri" w:cs="Arial"/>
              </w:rPr>
            </w:pPr>
          </w:p>
        </w:tc>
      </w:tr>
      <w:tr w:rsidR="00AE2769" w:rsidRPr="00442834" w14:paraId="1419C49B" w14:textId="77777777" w:rsidTr="00D12D7C">
        <w:trPr>
          <w:trHeight w:val="300"/>
        </w:trPr>
        <w:tc>
          <w:tcPr>
            <w:tcW w:w="2707" w:type="dxa"/>
            <w:noWrap/>
            <w:tcMar>
              <w:top w:w="0" w:type="dxa"/>
              <w:left w:w="108" w:type="dxa"/>
              <w:bottom w:w="0" w:type="dxa"/>
              <w:right w:w="108" w:type="dxa"/>
            </w:tcMar>
            <w:hideMark/>
          </w:tcPr>
          <w:p w14:paraId="052F3248" w14:textId="77777777" w:rsidR="00AE2769" w:rsidRPr="00442834" w:rsidRDefault="00AE2769" w:rsidP="00D12D7C">
            <w:pPr>
              <w:contextualSpacing/>
              <w:rPr>
                <w:rFonts w:ascii="Calibri" w:hAnsi="Calibri" w:cs="Arial"/>
              </w:rPr>
            </w:pPr>
            <w:r w:rsidRPr="00442834">
              <w:rPr>
                <w:rFonts w:ascii="Calibri" w:hAnsi="Calibri" w:cs="Arial"/>
              </w:rPr>
              <w:t>12 A VERY DANGEROUS DINOSAUR</w:t>
            </w:r>
          </w:p>
        </w:tc>
        <w:tc>
          <w:tcPr>
            <w:tcW w:w="2412" w:type="dxa"/>
          </w:tcPr>
          <w:p w14:paraId="6D09AAE6" w14:textId="0BC0F044" w:rsidR="00AE2769" w:rsidRPr="00442834" w:rsidRDefault="00AE2769" w:rsidP="00D12D7C">
            <w:pPr>
              <w:ind w:left="57"/>
              <w:contextualSpacing/>
              <w:rPr>
                <w:rFonts w:ascii="Calibri" w:hAnsi="Calibri" w:cs="Arial"/>
              </w:rPr>
            </w:pPr>
            <w:r>
              <w:rPr>
                <w:rFonts w:ascii="Calibri" w:hAnsi="Calibri" w:cs="Arial"/>
              </w:rPr>
              <w:t>Dinosaur times</w:t>
            </w:r>
          </w:p>
        </w:tc>
        <w:tc>
          <w:tcPr>
            <w:tcW w:w="2412" w:type="dxa"/>
          </w:tcPr>
          <w:p w14:paraId="7EA8BA83" w14:textId="68931140"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2A0822EF"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tious, cious</w:t>
            </w:r>
          </w:p>
        </w:tc>
        <w:tc>
          <w:tcPr>
            <w:tcW w:w="2097" w:type="dxa"/>
            <w:vMerge/>
          </w:tcPr>
          <w:p w14:paraId="153101AB" w14:textId="77777777" w:rsidR="00AE2769" w:rsidRPr="00382631" w:rsidRDefault="00AE2769" w:rsidP="00D12D7C">
            <w:pPr>
              <w:ind w:left="57"/>
              <w:contextualSpacing/>
              <w:rPr>
                <w:rFonts w:ascii="Calibri" w:hAnsi="Calibri" w:cs="Arial"/>
              </w:rPr>
            </w:pPr>
          </w:p>
        </w:tc>
      </w:tr>
      <w:tr w:rsidR="00AE2769" w:rsidRPr="00442834" w14:paraId="3A7A96D2" w14:textId="77777777" w:rsidTr="00D12D7C">
        <w:trPr>
          <w:trHeight w:val="300"/>
        </w:trPr>
        <w:tc>
          <w:tcPr>
            <w:tcW w:w="2707" w:type="dxa"/>
            <w:noWrap/>
            <w:tcMar>
              <w:top w:w="0" w:type="dxa"/>
              <w:left w:w="108" w:type="dxa"/>
              <w:bottom w:w="0" w:type="dxa"/>
              <w:right w:w="108" w:type="dxa"/>
            </w:tcMar>
            <w:hideMark/>
          </w:tcPr>
          <w:p w14:paraId="3B982CB9" w14:textId="77777777" w:rsidR="00AE2769" w:rsidRPr="00442834" w:rsidRDefault="00AE2769" w:rsidP="00D12D7C">
            <w:pPr>
              <w:contextualSpacing/>
              <w:rPr>
                <w:rFonts w:ascii="Calibri" w:hAnsi="Calibri" w:cs="Arial"/>
              </w:rPr>
            </w:pPr>
            <w:r w:rsidRPr="00442834">
              <w:rPr>
                <w:rFonts w:ascii="Calibri" w:hAnsi="Calibri" w:cs="Arial"/>
              </w:rPr>
              <w:t>13 THE INVISIBLE CLOTHES</w:t>
            </w:r>
          </w:p>
        </w:tc>
        <w:tc>
          <w:tcPr>
            <w:tcW w:w="2412" w:type="dxa"/>
          </w:tcPr>
          <w:p w14:paraId="1B4A6350" w14:textId="0CB91C64" w:rsidR="00AE2769" w:rsidRPr="00442834" w:rsidRDefault="00AE2769" w:rsidP="00D12D7C">
            <w:pPr>
              <w:ind w:left="57"/>
              <w:contextualSpacing/>
              <w:rPr>
                <w:rFonts w:ascii="Calibri" w:hAnsi="Calibri" w:cs="Arial"/>
              </w:rPr>
            </w:pPr>
            <w:r>
              <w:rPr>
                <w:rFonts w:ascii="Calibri" w:hAnsi="Calibri" w:cs="Arial"/>
              </w:rPr>
              <w:t>Rumpelstiltskin</w:t>
            </w:r>
          </w:p>
        </w:tc>
        <w:tc>
          <w:tcPr>
            <w:tcW w:w="2412" w:type="dxa"/>
          </w:tcPr>
          <w:p w14:paraId="57F89ACF" w14:textId="26EE33EA" w:rsidR="00AE2769" w:rsidRPr="00442834" w:rsidRDefault="00AE2769" w:rsidP="00D12D7C">
            <w:pPr>
              <w:ind w:left="57"/>
              <w:contextualSpacing/>
              <w:rPr>
                <w:rFonts w:ascii="Calibri" w:hAnsi="Calibri" w:cs="Arial"/>
              </w:rPr>
            </w:pPr>
            <w:r w:rsidRPr="00442834">
              <w:rPr>
                <w:rFonts w:ascii="Calibri" w:hAnsi="Calibri" w:cs="Arial"/>
              </w:rPr>
              <w:t xml:space="preserve"> Set 1, Set 2, Set 3</w:t>
            </w:r>
          </w:p>
          <w:p w14:paraId="7757DCB9" w14:textId="77777777" w:rsidR="00AE2769" w:rsidRPr="00442834" w:rsidRDefault="00AE2769" w:rsidP="00D12D7C">
            <w:pPr>
              <w:ind w:left="57"/>
              <w:contextualSpacing/>
              <w:rPr>
                <w:rFonts w:ascii="Calibri" w:hAnsi="Calibri" w:cs="Arial"/>
              </w:rPr>
            </w:pPr>
            <w:r w:rsidRPr="00442834">
              <w:rPr>
                <w:rFonts w:ascii="Calibri" w:hAnsi="Calibri" w:cs="Arial"/>
              </w:rPr>
              <w:t xml:space="preserve"> Focus: </w:t>
            </w:r>
            <w:r w:rsidRPr="00442834">
              <w:rPr>
                <w:rFonts w:ascii="Calibri" w:hAnsi="Calibri" w:cs="Arial"/>
                <w:b/>
              </w:rPr>
              <w:t>ible, able</w:t>
            </w:r>
          </w:p>
        </w:tc>
        <w:tc>
          <w:tcPr>
            <w:tcW w:w="2097" w:type="dxa"/>
            <w:vMerge/>
          </w:tcPr>
          <w:p w14:paraId="00BBAA22" w14:textId="77777777" w:rsidR="00AE2769" w:rsidRPr="00382631" w:rsidRDefault="00AE2769" w:rsidP="00D12D7C">
            <w:pPr>
              <w:ind w:left="57"/>
              <w:contextualSpacing/>
              <w:rPr>
                <w:rFonts w:ascii="Calibri" w:hAnsi="Calibri" w:cs="Arial"/>
              </w:rPr>
            </w:pPr>
          </w:p>
        </w:tc>
      </w:tr>
      <w:tr w:rsidR="00382631" w:rsidRPr="00442834" w14:paraId="5E8E894B" w14:textId="0E1B213D" w:rsidTr="003C7D7A">
        <w:trPr>
          <w:trHeight w:val="300"/>
        </w:trPr>
        <w:tc>
          <w:tcPr>
            <w:tcW w:w="9628" w:type="dxa"/>
            <w:gridSpan w:val="4"/>
            <w:noWrap/>
            <w:tcMar>
              <w:top w:w="0" w:type="dxa"/>
              <w:left w:w="108" w:type="dxa"/>
              <w:bottom w:w="0" w:type="dxa"/>
              <w:right w:w="108" w:type="dxa"/>
            </w:tcMar>
          </w:tcPr>
          <w:p w14:paraId="679193E6" w14:textId="10F5DD87" w:rsidR="00382631" w:rsidRPr="00382631" w:rsidRDefault="00382631" w:rsidP="00D12D7C">
            <w:pPr>
              <w:ind w:left="57"/>
              <w:contextualSpacing/>
              <w:rPr>
                <w:rFonts w:ascii="Calibri" w:hAnsi="Calibri" w:cs="Arial"/>
                <w:b/>
                <w:i/>
              </w:rPr>
            </w:pPr>
            <w:r w:rsidRPr="00382631">
              <w:rPr>
                <w:rFonts w:ascii="Calibri" w:hAnsi="Calibri" w:cs="Arial"/>
                <w:b/>
                <w:i/>
                <w:sz w:val="28"/>
              </w:rPr>
              <w:t xml:space="preserve">Progress to Read Write Inc. </w:t>
            </w:r>
            <w:r w:rsidR="008A5DDB">
              <w:rPr>
                <w:rFonts w:ascii="Calibri" w:hAnsi="Calibri" w:cs="Arial"/>
                <w:b/>
                <w:i/>
                <w:sz w:val="28"/>
              </w:rPr>
              <w:t>Comprehension</w:t>
            </w:r>
            <w:r w:rsidRPr="00382631">
              <w:rPr>
                <w:rFonts w:ascii="Calibri" w:hAnsi="Calibri" w:cs="Arial"/>
                <w:b/>
                <w:i/>
                <w:sz w:val="28"/>
              </w:rPr>
              <w:t xml:space="preserve">  </w:t>
            </w:r>
          </w:p>
          <w:p w14:paraId="41D6D157" w14:textId="0D94BF49" w:rsidR="00382631" w:rsidRPr="00382631" w:rsidRDefault="00382631" w:rsidP="00D12D7C">
            <w:pPr>
              <w:contextualSpacing/>
              <w:jc w:val="center"/>
              <w:rPr>
                <w:rFonts w:ascii="Calibri" w:hAnsi="Calibri" w:cs="Arial"/>
              </w:rPr>
            </w:pPr>
          </w:p>
        </w:tc>
      </w:tr>
    </w:tbl>
    <w:p w14:paraId="490BC0A4" w14:textId="68086737" w:rsidR="00681674" w:rsidRDefault="00681674">
      <w:pPr>
        <w:rPr>
          <w:rFonts w:ascii="Arial" w:hAnsi="Arial" w:cs="Arial"/>
          <w:b/>
          <w:color w:val="002060"/>
          <w:sz w:val="28"/>
          <w:szCs w:val="28"/>
          <w:u w:val="single"/>
        </w:rPr>
      </w:pPr>
    </w:p>
    <w:p w14:paraId="12AC44E7" w14:textId="16F3CC58" w:rsidR="00E14305" w:rsidRPr="00A94BBA" w:rsidRDefault="007536D1">
      <w:pPr>
        <w:rPr>
          <w:rFonts w:ascii="Arial" w:hAnsi="Arial" w:cs="Arial"/>
          <w:b/>
          <w:color w:val="002060"/>
          <w:sz w:val="28"/>
          <w:szCs w:val="28"/>
          <w:u w:val="single"/>
        </w:rPr>
      </w:pPr>
      <w:r w:rsidRPr="00A94BBA">
        <w:rPr>
          <w:rFonts w:ascii="Arial" w:hAnsi="Arial" w:cs="Arial"/>
          <w:b/>
          <w:bCs/>
          <w:noProof/>
          <w:sz w:val="28"/>
          <w:szCs w:val="34"/>
          <w:lang w:eastAsia="en-GB"/>
        </w:rPr>
        <mc:AlternateContent>
          <mc:Choice Requires="wps">
            <w:drawing>
              <wp:anchor distT="0" distB="0" distL="114300" distR="114300" simplePos="0" relativeHeight="251895808" behindDoc="0" locked="0" layoutInCell="1" allowOverlap="1" wp14:anchorId="52F067BF" wp14:editId="5C3087AA">
                <wp:simplePos x="0" y="0"/>
                <wp:positionH relativeFrom="column">
                  <wp:posOffset>5867400</wp:posOffset>
                </wp:positionH>
                <wp:positionV relativeFrom="paragraph">
                  <wp:posOffset>56515</wp:posOffset>
                </wp:positionV>
                <wp:extent cx="428625" cy="323850"/>
                <wp:effectExtent l="0" t="0" r="9525" b="0"/>
                <wp:wrapNone/>
                <wp:docPr id="63" name="Text Box 63"/>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082C7CE7" w14:textId="17D2A283" w:rsidR="00F20AE8" w:rsidRPr="00F17BA1" w:rsidRDefault="00F20AE8" w:rsidP="007536D1">
                            <w:pPr>
                              <w:rPr>
                                <w:rFonts w:ascii="Arial Narrow" w:hAnsi="Arial Narrow" w:cs="Arial"/>
                                <w:color w:val="A5A5A5" w:themeColor="accent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067BF" id="_x0000_t202" coordsize="21600,21600" o:spt="202" path="m,l,21600r21600,l21600,xe">
                <v:stroke joinstyle="miter"/>
                <v:path gradientshapeok="t" o:connecttype="rect"/>
              </v:shapetype>
              <v:shape id="Text Box 63" o:spid="_x0000_s1026" type="#_x0000_t202" style="position:absolute;margin-left:462pt;margin-top:4.45pt;width:33.75pt;height:25.5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" fillcolor="window" stroked="f" strokeweight=".5pt">
                <v:textbox>
                  <w:txbxContent>
                    <w:p w14:paraId="082C7CE7" w14:textId="17D2A283" w:rsidR="00F20AE8" w:rsidRPr="00F17BA1" w:rsidRDefault="00F20AE8" w:rsidP="007536D1">
                      <w:pPr>
                        <w:rPr>
                          <w:rFonts w:ascii="Arial Narrow" w:hAnsi="Arial Narrow" w:cs="Arial"/>
                          <w:color w:val="A5A5A5" w:themeColor="accent3"/>
                        </w:rPr>
                      </w:pPr>
                    </w:p>
                  </w:txbxContent>
                </v:textbox>
              </v:shape>
            </w:pict>
          </mc:Fallback>
        </mc:AlternateContent>
      </w:r>
    </w:p>
    <w:p w14:paraId="37F0DFEA" w14:textId="6E336912" w:rsidR="00E14305" w:rsidRPr="00A94BBA" w:rsidRDefault="00E14305">
      <w:pPr>
        <w:rPr>
          <w:rFonts w:ascii="Arial" w:hAnsi="Arial" w:cs="Arial"/>
          <w:b/>
          <w:color w:val="002060"/>
          <w:sz w:val="28"/>
          <w:szCs w:val="28"/>
          <w:u w:val="single"/>
        </w:rPr>
      </w:pPr>
    </w:p>
    <w:p w14:paraId="4552C3F6" w14:textId="04705276" w:rsidR="00E14305" w:rsidRPr="00A94BBA" w:rsidRDefault="00E14305">
      <w:pPr>
        <w:rPr>
          <w:rFonts w:ascii="Arial" w:hAnsi="Arial" w:cs="Arial"/>
          <w:b/>
          <w:color w:val="002060"/>
          <w:sz w:val="28"/>
          <w:szCs w:val="28"/>
          <w:u w:val="single"/>
        </w:rPr>
      </w:pPr>
    </w:p>
    <w:p w14:paraId="64183435" w14:textId="02E574C7" w:rsidR="00E14305" w:rsidRPr="00A94BBA" w:rsidRDefault="00E14305">
      <w:pPr>
        <w:rPr>
          <w:rFonts w:ascii="Arial" w:hAnsi="Arial" w:cs="Arial"/>
          <w:b/>
          <w:color w:val="002060"/>
          <w:sz w:val="28"/>
          <w:szCs w:val="28"/>
          <w:u w:val="single"/>
        </w:rPr>
      </w:pPr>
    </w:p>
    <w:p w14:paraId="5BC862F0" w14:textId="7B823731" w:rsidR="00E14305" w:rsidRPr="00A94BBA" w:rsidRDefault="00E14305">
      <w:pPr>
        <w:rPr>
          <w:rFonts w:ascii="Arial" w:hAnsi="Arial" w:cs="Arial"/>
          <w:b/>
          <w:color w:val="002060"/>
          <w:sz w:val="28"/>
          <w:szCs w:val="28"/>
          <w:u w:val="single"/>
        </w:rPr>
      </w:pPr>
    </w:p>
    <w:p w14:paraId="23FC0DE3" w14:textId="448397A9" w:rsidR="00F52118" w:rsidRPr="00A94BBA" w:rsidRDefault="007536D1">
      <w:pPr>
        <w:rPr>
          <w:rFonts w:ascii="Arial" w:hAnsi="Arial" w:cs="Arial"/>
          <w:b/>
          <w:color w:val="002060"/>
          <w:sz w:val="28"/>
          <w:szCs w:val="28"/>
          <w:u w:val="single"/>
        </w:rPr>
        <w:sectPr w:rsidR="00F52118" w:rsidRPr="00A94BBA" w:rsidSect="008A5DDB">
          <w:pgSz w:w="11906" w:h="16838"/>
          <w:pgMar w:top="1134" w:right="1134" w:bottom="1134" w:left="1134" w:header="709" w:footer="709" w:gutter="0"/>
          <w:cols w:space="708"/>
          <w:docGrid w:linePitch="360"/>
        </w:sectPr>
      </w:pPr>
      <w:r w:rsidRPr="00A94BBA">
        <w:rPr>
          <w:rFonts w:ascii="Arial" w:hAnsi="Arial" w:cs="Arial"/>
          <w:b/>
          <w:bCs/>
          <w:noProof/>
          <w:sz w:val="28"/>
          <w:szCs w:val="34"/>
          <w:lang w:eastAsia="en-GB"/>
        </w:rPr>
        <mc:AlternateContent>
          <mc:Choice Requires="wps">
            <w:drawing>
              <wp:anchor distT="0" distB="0" distL="114300" distR="114300" simplePos="0" relativeHeight="251899904" behindDoc="0" locked="0" layoutInCell="1" allowOverlap="1" wp14:anchorId="3D11CAAD" wp14:editId="49F96E05">
                <wp:simplePos x="0" y="0"/>
                <wp:positionH relativeFrom="column">
                  <wp:posOffset>5918835</wp:posOffset>
                </wp:positionH>
                <wp:positionV relativeFrom="paragraph">
                  <wp:posOffset>8909685</wp:posOffset>
                </wp:positionV>
                <wp:extent cx="428625" cy="323850"/>
                <wp:effectExtent l="0" t="0" r="9525" b="0"/>
                <wp:wrapNone/>
                <wp:docPr id="65" name="Text Box 65"/>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6B67CF8C" w14:textId="5EA13264" w:rsidR="00F20AE8" w:rsidRPr="00F17BA1" w:rsidRDefault="00F20AE8" w:rsidP="007536D1">
                            <w:pPr>
                              <w:rPr>
                                <w:rFonts w:ascii="Arial Narrow" w:hAnsi="Arial Narrow" w:cs="Arial"/>
                                <w:color w:val="A5A5A5" w:themeColor="accent3"/>
                              </w:rPr>
                            </w:pPr>
                            <w:r>
                              <w:rPr>
                                <w:rFonts w:ascii="Arial Narrow" w:hAnsi="Arial Narrow" w:cs="Arial"/>
                                <w:color w:val="A5A5A5" w:themeColor="accent3"/>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1CAAD" id="Text Box 65" o:spid="_x0000_s1027" type="#_x0000_t202" style="position:absolute;margin-left:466.05pt;margin-top:701.55pt;width:33.75pt;height:25.5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" fillcolor="window" stroked="f" strokeweight=".5pt">
                <v:textbox>
                  <w:txbxContent>
                    <w:p w14:paraId="6B67CF8C" w14:textId="5EA13264" w:rsidR="00F20AE8" w:rsidRPr="00F17BA1" w:rsidRDefault="00F20AE8" w:rsidP="007536D1">
                      <w:pPr>
                        <w:rPr>
                          <w:rFonts w:ascii="Arial Narrow" w:hAnsi="Arial Narrow" w:cs="Arial"/>
                          <w:color w:val="A5A5A5" w:themeColor="accent3"/>
                        </w:rPr>
                      </w:pPr>
                      <w:r>
                        <w:rPr>
                          <w:rFonts w:ascii="Arial Narrow" w:hAnsi="Arial Narrow" w:cs="Arial"/>
                          <w:color w:val="A5A5A5" w:themeColor="accent3"/>
                        </w:rPr>
                        <w:t>10</w:t>
                      </w:r>
                    </w:p>
                  </w:txbxContent>
                </v:textbox>
              </v:shape>
            </w:pict>
          </mc:Fallback>
        </mc:AlternateContent>
      </w:r>
    </w:p>
    <w:p w14:paraId="33287B6F" w14:textId="77777777" w:rsidR="006B0362" w:rsidRPr="006B0362" w:rsidRDefault="006B0362" w:rsidP="006B0362">
      <w:pPr>
        <w:rPr>
          <w:rFonts w:ascii="Arial" w:hAnsi="Arial" w:cs="Arial"/>
        </w:rPr>
      </w:pPr>
    </w:p>
    <w:p w14:paraId="31FC5915" w14:textId="3F8B4C3E" w:rsidR="006B0362" w:rsidRPr="006B0362" w:rsidRDefault="00424A50" w:rsidP="006B0362">
      <w:pPr>
        <w:rPr>
          <w:rFonts w:ascii="Arial" w:hAnsi="Arial" w:cs="Arial"/>
          <w:b/>
          <w:color w:val="002060"/>
          <w:sz w:val="28"/>
          <w:szCs w:val="28"/>
          <w:u w:val="single"/>
        </w:rPr>
      </w:pPr>
      <w:r>
        <w:rPr>
          <w:rFonts w:ascii="Arial" w:hAnsi="Arial" w:cs="Arial"/>
          <w:b/>
          <w:color w:val="002060"/>
          <w:sz w:val="28"/>
          <w:szCs w:val="28"/>
          <w:u w:val="single"/>
        </w:rPr>
        <w:t>Te</w:t>
      </w:r>
      <w:r w:rsidR="006B0362" w:rsidRPr="00A94BBA">
        <w:rPr>
          <w:rFonts w:ascii="Arial" w:hAnsi="Arial" w:cs="Arial"/>
          <w:b/>
          <w:color w:val="002060"/>
          <w:sz w:val="28"/>
          <w:szCs w:val="28"/>
          <w:u w:val="single"/>
        </w:rPr>
        <w:t>aching writing</w:t>
      </w:r>
    </w:p>
    <w:p w14:paraId="25DDC21A" w14:textId="17C401C4" w:rsidR="00A36FF7" w:rsidRDefault="006B0362" w:rsidP="00A36FF7">
      <w:pPr>
        <w:pStyle w:val="NormalWeb"/>
        <w:rPr>
          <w:rFonts w:ascii="Arial" w:hAnsi="Arial" w:cs="Arial"/>
          <w:b/>
          <w:bCs/>
          <w:color w:val="222222"/>
        </w:rPr>
      </w:pPr>
      <w:r>
        <w:rPr>
          <w:rFonts w:ascii="Arial" w:hAnsi="Arial" w:cs="Arial"/>
          <w:b/>
          <w:bCs/>
          <w:color w:val="222222"/>
        </w:rPr>
        <w:t>Implementation of our writing curriculum</w:t>
      </w:r>
    </w:p>
    <w:p w14:paraId="476C1578" w14:textId="569DC1C2" w:rsidR="00A36FF7" w:rsidRDefault="00A36FF7" w:rsidP="00A36FF7">
      <w:pPr>
        <w:pStyle w:val="NormalWeb"/>
        <w:rPr>
          <w:rFonts w:ascii="Arial" w:hAnsi="Arial" w:cs="Arial"/>
          <w:color w:val="222222"/>
        </w:rPr>
      </w:pPr>
      <w:r>
        <w:rPr>
          <w:rFonts w:ascii="Arial" w:hAnsi="Arial" w:cs="Arial"/>
          <w:color w:val="222222"/>
        </w:rPr>
        <w:t>The implementation of our</w:t>
      </w:r>
      <w:r w:rsidR="006B0362">
        <w:rPr>
          <w:rFonts w:ascii="Arial" w:hAnsi="Arial" w:cs="Arial"/>
          <w:color w:val="222222"/>
        </w:rPr>
        <w:t xml:space="preserve"> English</w:t>
      </w:r>
      <w:r>
        <w:rPr>
          <w:rFonts w:ascii="Arial" w:hAnsi="Arial" w:cs="Arial"/>
          <w:color w:val="222222"/>
        </w:rPr>
        <w:t xml:space="preserve"> curriculum is greatly supported by</w:t>
      </w:r>
      <w:r>
        <w:rPr>
          <w:rStyle w:val="apple-converted-space"/>
          <w:rFonts w:ascii="Arial" w:hAnsi="Arial" w:cs="Arial"/>
          <w:color w:val="222222"/>
        </w:rPr>
        <w:t> </w:t>
      </w:r>
      <w:r>
        <w:rPr>
          <w:rFonts w:ascii="Arial" w:hAnsi="Arial" w:cs="Arial"/>
          <w:b/>
          <w:bCs/>
          <w:color w:val="222222"/>
        </w:rPr>
        <w:t>carefully structured unit plans, leading pupils through component knowledge and skills to composite knowledge and skills</w:t>
      </w:r>
      <w:r>
        <w:rPr>
          <w:rStyle w:val="apple-converted-space"/>
          <w:rFonts w:ascii="Arial" w:hAnsi="Arial" w:cs="Arial"/>
          <w:color w:val="222222"/>
        </w:rPr>
        <w:t> </w:t>
      </w:r>
      <w:r>
        <w:rPr>
          <w:rFonts w:ascii="Arial" w:hAnsi="Arial" w:cs="Arial"/>
          <w:color w:val="222222"/>
        </w:rPr>
        <w:t>in all subjects.</w:t>
      </w:r>
    </w:p>
    <w:p w14:paraId="18807503" w14:textId="77777777" w:rsidR="00A36FF7" w:rsidRDefault="00A36FF7" w:rsidP="00A36FF7">
      <w:pPr>
        <w:pStyle w:val="NormalWeb"/>
        <w:rPr>
          <w:rFonts w:ascii="Arial" w:hAnsi="Arial" w:cs="Arial"/>
          <w:color w:val="222222"/>
        </w:rPr>
      </w:pPr>
      <w:r>
        <w:rPr>
          <w:rFonts w:ascii="Arial" w:hAnsi="Arial" w:cs="Arial"/>
          <w:color w:val="222222"/>
        </w:rPr>
        <w:t>Our pedagogical approach is based on</w:t>
      </w:r>
      <w:r>
        <w:rPr>
          <w:rStyle w:val="apple-converted-space"/>
          <w:rFonts w:ascii="Arial" w:hAnsi="Arial" w:cs="Arial"/>
          <w:color w:val="222222"/>
        </w:rPr>
        <w:t> </w:t>
      </w:r>
      <w:r>
        <w:rPr>
          <w:rFonts w:ascii="Arial" w:hAnsi="Arial" w:cs="Arial"/>
          <w:b/>
          <w:bCs/>
          <w:color w:val="222222"/>
        </w:rPr>
        <w:t>Rosenshine’s Principles of Direct Instruction</w:t>
      </w:r>
      <w:r>
        <w:rPr>
          <w:rFonts w:ascii="Arial" w:hAnsi="Arial" w:cs="Arial"/>
          <w:color w:val="222222"/>
        </w:rPr>
        <w:t>. The brilliant clarity and simplicity of this approach supports teachers to engage with cognitive science and the wider world of educational research.</w:t>
      </w:r>
    </w:p>
    <w:p w14:paraId="1315B475" w14:textId="77777777" w:rsidR="00A36FF7" w:rsidRPr="006B0362" w:rsidRDefault="00A36FF7" w:rsidP="00A36FF7">
      <w:pPr>
        <w:pStyle w:val="NormalWeb"/>
        <w:rPr>
          <w:rFonts w:ascii="Arial" w:hAnsi="Arial" w:cs="Arial"/>
          <w:color w:val="222222"/>
          <w:u w:val="single"/>
        </w:rPr>
      </w:pPr>
      <w:r w:rsidRPr="006B0362">
        <w:rPr>
          <w:rFonts w:ascii="Arial" w:hAnsi="Arial" w:cs="Arial"/>
          <w:color w:val="222222"/>
          <w:u w:val="single"/>
        </w:rPr>
        <w:t>The Principles of Direct Instruction</w:t>
      </w:r>
    </w:p>
    <w:p w14:paraId="42B8A11B" w14:textId="77777777" w:rsidR="00A36FF7" w:rsidRDefault="00A36FF7" w:rsidP="008A5DDB">
      <w:pPr>
        <w:numPr>
          <w:ilvl w:val="0"/>
          <w:numId w:val="91"/>
        </w:numPr>
        <w:rPr>
          <w:rFonts w:ascii="Arial" w:hAnsi="Arial" w:cs="Arial"/>
          <w:color w:val="222222"/>
        </w:rPr>
      </w:pPr>
      <w:r>
        <w:rPr>
          <w:rFonts w:ascii="Arial" w:hAnsi="Arial" w:cs="Arial"/>
          <w:color w:val="222222"/>
        </w:rPr>
        <w:t>Daily Review</w:t>
      </w:r>
    </w:p>
    <w:p w14:paraId="40094FEA" w14:textId="77777777" w:rsidR="00A36FF7" w:rsidRDefault="00A36FF7" w:rsidP="008A5DDB">
      <w:pPr>
        <w:numPr>
          <w:ilvl w:val="0"/>
          <w:numId w:val="91"/>
        </w:numPr>
        <w:rPr>
          <w:rFonts w:ascii="Arial" w:hAnsi="Arial" w:cs="Arial"/>
          <w:color w:val="222222"/>
        </w:rPr>
      </w:pPr>
      <w:r>
        <w:rPr>
          <w:rFonts w:ascii="Arial" w:hAnsi="Arial" w:cs="Arial"/>
          <w:color w:val="222222"/>
        </w:rPr>
        <w:t>Present new material using small steps</w:t>
      </w:r>
    </w:p>
    <w:p w14:paraId="404BAC4F" w14:textId="77777777" w:rsidR="00A36FF7" w:rsidRDefault="00A36FF7" w:rsidP="008A5DDB">
      <w:pPr>
        <w:numPr>
          <w:ilvl w:val="0"/>
          <w:numId w:val="91"/>
        </w:numPr>
        <w:rPr>
          <w:rFonts w:ascii="Arial" w:hAnsi="Arial" w:cs="Arial"/>
          <w:color w:val="222222"/>
        </w:rPr>
      </w:pPr>
      <w:r>
        <w:rPr>
          <w:rFonts w:ascii="Arial" w:hAnsi="Arial" w:cs="Arial"/>
          <w:color w:val="222222"/>
        </w:rPr>
        <w:t>Ask questions</w:t>
      </w:r>
    </w:p>
    <w:p w14:paraId="321E268C" w14:textId="77777777" w:rsidR="00A36FF7" w:rsidRDefault="00A36FF7" w:rsidP="008A5DDB">
      <w:pPr>
        <w:numPr>
          <w:ilvl w:val="0"/>
          <w:numId w:val="91"/>
        </w:numPr>
        <w:rPr>
          <w:rFonts w:ascii="Arial" w:hAnsi="Arial" w:cs="Arial"/>
          <w:color w:val="222222"/>
        </w:rPr>
      </w:pPr>
      <w:r>
        <w:rPr>
          <w:rFonts w:ascii="Arial" w:hAnsi="Arial" w:cs="Arial"/>
          <w:color w:val="222222"/>
        </w:rPr>
        <w:t>Provide models</w:t>
      </w:r>
    </w:p>
    <w:p w14:paraId="49B98627" w14:textId="77777777" w:rsidR="00A36FF7" w:rsidRDefault="00A36FF7" w:rsidP="008A5DDB">
      <w:pPr>
        <w:numPr>
          <w:ilvl w:val="0"/>
          <w:numId w:val="91"/>
        </w:numPr>
        <w:rPr>
          <w:rFonts w:ascii="Arial" w:hAnsi="Arial" w:cs="Arial"/>
          <w:color w:val="222222"/>
        </w:rPr>
      </w:pPr>
      <w:r>
        <w:rPr>
          <w:rFonts w:ascii="Arial" w:hAnsi="Arial" w:cs="Arial"/>
          <w:color w:val="222222"/>
        </w:rPr>
        <w:t>Guide student practice</w:t>
      </w:r>
    </w:p>
    <w:p w14:paraId="6D5C4FF8" w14:textId="77777777" w:rsidR="00A36FF7" w:rsidRDefault="00A36FF7" w:rsidP="008A5DDB">
      <w:pPr>
        <w:numPr>
          <w:ilvl w:val="0"/>
          <w:numId w:val="91"/>
        </w:numPr>
        <w:rPr>
          <w:rFonts w:ascii="Arial" w:hAnsi="Arial" w:cs="Arial"/>
          <w:color w:val="222222"/>
        </w:rPr>
      </w:pPr>
      <w:r>
        <w:rPr>
          <w:rFonts w:ascii="Arial" w:hAnsi="Arial" w:cs="Arial"/>
          <w:color w:val="222222"/>
        </w:rPr>
        <w:t>Check for student understanding</w:t>
      </w:r>
    </w:p>
    <w:p w14:paraId="0974DA14" w14:textId="77777777" w:rsidR="00A36FF7" w:rsidRDefault="00A36FF7" w:rsidP="008A5DDB">
      <w:pPr>
        <w:numPr>
          <w:ilvl w:val="0"/>
          <w:numId w:val="91"/>
        </w:numPr>
        <w:rPr>
          <w:rFonts w:ascii="Arial" w:hAnsi="Arial" w:cs="Arial"/>
          <w:color w:val="222222"/>
        </w:rPr>
      </w:pPr>
      <w:r>
        <w:rPr>
          <w:rFonts w:ascii="Arial" w:hAnsi="Arial" w:cs="Arial"/>
          <w:color w:val="222222"/>
        </w:rPr>
        <w:t>Obtain a high success rate</w:t>
      </w:r>
    </w:p>
    <w:p w14:paraId="62DEE3D7" w14:textId="77777777" w:rsidR="00A36FF7" w:rsidRDefault="00A36FF7" w:rsidP="008A5DDB">
      <w:pPr>
        <w:numPr>
          <w:ilvl w:val="0"/>
          <w:numId w:val="91"/>
        </w:numPr>
        <w:rPr>
          <w:rFonts w:ascii="Arial" w:hAnsi="Arial" w:cs="Arial"/>
          <w:color w:val="222222"/>
        </w:rPr>
      </w:pPr>
      <w:r>
        <w:rPr>
          <w:rFonts w:ascii="Arial" w:hAnsi="Arial" w:cs="Arial"/>
          <w:color w:val="222222"/>
        </w:rPr>
        <w:t>Provide scaffolds for difficult tasks</w:t>
      </w:r>
    </w:p>
    <w:p w14:paraId="1BD7A040" w14:textId="77777777" w:rsidR="00A36FF7" w:rsidRDefault="00A36FF7" w:rsidP="008A5DDB">
      <w:pPr>
        <w:numPr>
          <w:ilvl w:val="0"/>
          <w:numId w:val="91"/>
        </w:numPr>
        <w:rPr>
          <w:rFonts w:ascii="Arial" w:hAnsi="Arial" w:cs="Arial"/>
          <w:color w:val="222222"/>
        </w:rPr>
      </w:pPr>
      <w:r>
        <w:rPr>
          <w:rFonts w:ascii="Arial" w:hAnsi="Arial" w:cs="Arial"/>
          <w:color w:val="222222"/>
        </w:rPr>
        <w:t>Independent practice</w:t>
      </w:r>
    </w:p>
    <w:p w14:paraId="1B57BF14" w14:textId="77777777" w:rsidR="00F17BA1" w:rsidRDefault="00A36FF7" w:rsidP="008A5DDB">
      <w:pPr>
        <w:numPr>
          <w:ilvl w:val="0"/>
          <w:numId w:val="91"/>
        </w:numPr>
        <w:rPr>
          <w:rFonts w:ascii="Arial" w:hAnsi="Arial" w:cs="Arial"/>
          <w:color w:val="222222"/>
        </w:rPr>
      </w:pPr>
      <w:r>
        <w:rPr>
          <w:rFonts w:ascii="Arial" w:hAnsi="Arial" w:cs="Arial"/>
          <w:color w:val="222222"/>
        </w:rPr>
        <w:t>Weekly and monthly revi</w:t>
      </w:r>
      <w:r w:rsidR="006B0362">
        <w:rPr>
          <w:rFonts w:ascii="Arial" w:hAnsi="Arial" w:cs="Arial"/>
          <w:color w:val="222222"/>
        </w:rPr>
        <w:t>ew</w:t>
      </w:r>
    </w:p>
    <w:p w14:paraId="04D4EFD6" w14:textId="77777777" w:rsidR="006B0362" w:rsidRDefault="006B0362" w:rsidP="006B0362">
      <w:pPr>
        <w:rPr>
          <w:rFonts w:ascii="Arial" w:hAnsi="Arial" w:cs="Arial"/>
          <w:color w:val="222222"/>
        </w:rPr>
      </w:pPr>
    </w:p>
    <w:p w14:paraId="4E349502" w14:textId="77777777" w:rsidR="006B0362" w:rsidRPr="00A94BBA" w:rsidRDefault="006B0362" w:rsidP="006B0362">
      <w:pPr>
        <w:rPr>
          <w:rFonts w:ascii="Arial" w:hAnsi="Arial" w:cs="Arial"/>
        </w:rPr>
      </w:pPr>
      <w:r w:rsidRPr="00A94BBA">
        <w:rPr>
          <w:rFonts w:ascii="Arial" w:hAnsi="Arial" w:cs="Arial"/>
        </w:rPr>
        <w:t>In our schools, there is a strong emphasis on the teaching of writing. The English curriculum has been developed to ensure high quality texts are used to enable children to produce good writing.</w:t>
      </w:r>
    </w:p>
    <w:p w14:paraId="524540F9" w14:textId="77777777" w:rsidR="006B0362" w:rsidRPr="00A94BBA" w:rsidRDefault="006B0362" w:rsidP="006B0362">
      <w:pPr>
        <w:rPr>
          <w:rFonts w:ascii="Arial" w:hAnsi="Arial" w:cs="Arial"/>
        </w:rPr>
      </w:pPr>
    </w:p>
    <w:p w14:paraId="45DA62BA" w14:textId="77777777" w:rsidR="006B0362" w:rsidRPr="00A94BBA" w:rsidRDefault="006B0362" w:rsidP="006B0362">
      <w:pPr>
        <w:rPr>
          <w:rFonts w:ascii="Arial" w:hAnsi="Arial" w:cs="Arial"/>
        </w:rPr>
      </w:pPr>
      <w:r w:rsidRPr="00A94BBA">
        <w:rPr>
          <w:rFonts w:ascii="Arial" w:hAnsi="Arial" w:cs="Arial"/>
        </w:rPr>
        <w:t xml:space="preserve">The writing genre, book titles and writing outcomes are specified on the </w:t>
      </w:r>
      <w:r w:rsidRPr="00A36FF7">
        <w:rPr>
          <w:rFonts w:ascii="Arial" w:hAnsi="Arial" w:cs="Arial"/>
          <w:b/>
        </w:rPr>
        <w:t>curriculum maps</w:t>
      </w:r>
      <w:r w:rsidRPr="00A94BBA">
        <w:rPr>
          <w:rFonts w:ascii="Arial" w:hAnsi="Arial" w:cs="Arial"/>
        </w:rPr>
        <w:t>. The writing outcomes ensure that the teachers are very clear on what the children need to produce at the end of every week.</w:t>
      </w:r>
    </w:p>
    <w:p w14:paraId="660A6457" w14:textId="77777777" w:rsidR="006B0362" w:rsidRPr="00A94BBA" w:rsidRDefault="006B0362" w:rsidP="006B0362">
      <w:pPr>
        <w:rPr>
          <w:rFonts w:ascii="Arial" w:hAnsi="Arial" w:cs="Arial"/>
        </w:rPr>
      </w:pPr>
    </w:p>
    <w:p w14:paraId="37B85797" w14:textId="406A4AAA" w:rsidR="006B0362" w:rsidRPr="00A94BBA" w:rsidRDefault="006B0362" w:rsidP="006B0362">
      <w:pPr>
        <w:rPr>
          <w:rFonts w:ascii="Arial" w:hAnsi="Arial" w:cs="Arial"/>
        </w:rPr>
      </w:pPr>
      <w:r w:rsidRPr="00A94BBA">
        <w:rPr>
          <w:rFonts w:ascii="Arial" w:hAnsi="Arial" w:cs="Arial"/>
        </w:rPr>
        <w:t>A</w:t>
      </w:r>
      <w:r w:rsidR="008D335C">
        <w:rPr>
          <w:rFonts w:ascii="Arial" w:hAnsi="Arial" w:cs="Arial"/>
        </w:rPr>
        <w:t xml:space="preserve">n overview of each unit </w:t>
      </w:r>
      <w:r w:rsidR="008D335C" w:rsidRPr="008D335C">
        <w:rPr>
          <w:rFonts w:ascii="Arial" w:hAnsi="Arial" w:cs="Arial"/>
          <w:b/>
        </w:rPr>
        <w:t>(unit plan</w:t>
      </w:r>
      <w:r w:rsidRPr="008D335C">
        <w:rPr>
          <w:rFonts w:ascii="Arial" w:hAnsi="Arial" w:cs="Arial"/>
          <w:b/>
        </w:rPr>
        <w:t>)</w:t>
      </w:r>
      <w:r w:rsidRPr="00A94BBA">
        <w:rPr>
          <w:rFonts w:ascii="Arial" w:hAnsi="Arial" w:cs="Arial"/>
        </w:rPr>
        <w:t xml:space="preserve"> gives the teacher a clear outline of the progression of lessons.</w:t>
      </w:r>
    </w:p>
    <w:p w14:paraId="242E57D5" w14:textId="77777777" w:rsidR="006B0362" w:rsidRPr="00A94BBA" w:rsidRDefault="006B0362" w:rsidP="006B0362">
      <w:pPr>
        <w:rPr>
          <w:rFonts w:ascii="Arial" w:hAnsi="Arial" w:cs="Arial"/>
          <w:b/>
          <w:color w:val="FF0000"/>
          <w:sz w:val="28"/>
          <w:szCs w:val="28"/>
          <w:u w:val="single"/>
        </w:rPr>
      </w:pPr>
    </w:p>
    <w:p w14:paraId="20EC56A1" w14:textId="77777777" w:rsidR="006B0362" w:rsidRPr="00A94BBA" w:rsidRDefault="006B0362" w:rsidP="006B0362">
      <w:pPr>
        <w:rPr>
          <w:rFonts w:ascii="Arial" w:hAnsi="Arial" w:cs="Arial"/>
          <w:b/>
          <w:u w:val="single"/>
        </w:rPr>
      </w:pPr>
      <w:r w:rsidRPr="00A94BBA">
        <w:rPr>
          <w:rFonts w:ascii="Arial" w:hAnsi="Arial" w:cs="Arial"/>
          <w:b/>
          <w:u w:val="single"/>
        </w:rPr>
        <w:t>What a week of English teaching looks like</w:t>
      </w:r>
    </w:p>
    <w:tbl>
      <w:tblPr>
        <w:tblpPr w:leftFromText="180" w:rightFromText="180" w:vertAnchor="text" w:tblpX="36" w:tblpY="274"/>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9"/>
      </w:tblGrid>
      <w:tr w:rsidR="006B0362" w:rsidRPr="00A94BBA" w14:paraId="14E5ABEE" w14:textId="77777777" w:rsidTr="00F043BA">
        <w:trPr>
          <w:trHeight w:val="1975"/>
        </w:trPr>
        <w:tc>
          <w:tcPr>
            <w:tcW w:w="9369" w:type="dxa"/>
          </w:tcPr>
          <w:p w14:paraId="25C42692" w14:textId="77777777" w:rsidR="006B0362" w:rsidRPr="00A94BBA" w:rsidRDefault="006B0362" w:rsidP="00F043BA">
            <w:pPr>
              <w:rPr>
                <w:rFonts w:ascii="Arial" w:hAnsi="Arial" w:cs="Arial"/>
              </w:rPr>
            </w:pPr>
            <w:r w:rsidRPr="00A94BBA">
              <w:rPr>
                <w:rFonts w:ascii="Arial" w:hAnsi="Arial" w:cs="Arial"/>
                <w:b/>
              </w:rPr>
              <w:t>Monday</w:t>
            </w:r>
            <w:r w:rsidRPr="00A94BBA">
              <w:rPr>
                <w:rFonts w:ascii="Arial" w:hAnsi="Arial" w:cs="Arial"/>
              </w:rPr>
              <w:t xml:space="preserve"> – Reading comprehension – lessons are linked to text (i.e. immersion into the text, role play, drama, responding to a text, identifying features of a text).</w:t>
            </w:r>
          </w:p>
          <w:p w14:paraId="71087ED6" w14:textId="77777777" w:rsidR="006B0362" w:rsidRPr="00A94BBA" w:rsidRDefault="006B0362" w:rsidP="00F043BA">
            <w:pPr>
              <w:rPr>
                <w:rFonts w:ascii="Arial" w:hAnsi="Arial" w:cs="Arial"/>
              </w:rPr>
            </w:pPr>
          </w:p>
          <w:p w14:paraId="6DF6C2BD" w14:textId="77777777" w:rsidR="006B0362" w:rsidRPr="00A94BBA" w:rsidRDefault="006B0362" w:rsidP="00F043BA">
            <w:pPr>
              <w:rPr>
                <w:rFonts w:ascii="Arial" w:hAnsi="Arial" w:cs="Arial"/>
              </w:rPr>
            </w:pPr>
            <w:r w:rsidRPr="00A94BBA">
              <w:rPr>
                <w:rFonts w:ascii="Arial" w:hAnsi="Arial" w:cs="Arial"/>
                <w:b/>
              </w:rPr>
              <w:t>Tuesday-</w:t>
            </w:r>
            <w:r w:rsidRPr="00A94BBA">
              <w:rPr>
                <w:rFonts w:ascii="Arial" w:hAnsi="Arial" w:cs="Arial"/>
              </w:rPr>
              <w:t xml:space="preserve"> Reading comprehension – lessons are linked to text (i.e. immersion into the text, role play, drama, responding to a text, identifying features of a text).</w:t>
            </w:r>
          </w:p>
          <w:p w14:paraId="2E99B530" w14:textId="77777777" w:rsidR="006B0362" w:rsidRPr="00A94BBA" w:rsidRDefault="006B0362" w:rsidP="00F043BA">
            <w:pPr>
              <w:rPr>
                <w:rFonts w:ascii="Arial" w:hAnsi="Arial" w:cs="Arial"/>
                <w:b/>
              </w:rPr>
            </w:pPr>
          </w:p>
          <w:p w14:paraId="59C8B4E6" w14:textId="77777777" w:rsidR="006B0362" w:rsidRPr="00A94BBA" w:rsidRDefault="006B0362" w:rsidP="00F043BA">
            <w:pPr>
              <w:rPr>
                <w:rFonts w:ascii="Arial" w:hAnsi="Arial" w:cs="Arial"/>
              </w:rPr>
            </w:pPr>
            <w:r w:rsidRPr="00A94BBA">
              <w:rPr>
                <w:rFonts w:ascii="Arial" w:hAnsi="Arial" w:cs="Arial"/>
                <w:b/>
              </w:rPr>
              <w:t>Wednesday</w:t>
            </w:r>
            <w:r w:rsidRPr="00A94BBA">
              <w:rPr>
                <w:rFonts w:ascii="Arial" w:hAnsi="Arial" w:cs="Arial"/>
              </w:rPr>
              <w:t xml:space="preserve">- </w:t>
            </w:r>
            <w:r w:rsidRPr="00A94BBA">
              <w:rPr>
                <w:rFonts w:ascii="Arial" w:hAnsi="Arial" w:cs="Arial"/>
                <w:b/>
              </w:rPr>
              <w:t>Writing</w:t>
            </w:r>
            <w:r w:rsidRPr="00A94BBA">
              <w:rPr>
                <w:rFonts w:ascii="Arial" w:hAnsi="Arial" w:cs="Arial"/>
              </w:rPr>
              <w:t xml:space="preserve"> - vocabulary, grammar and punctuation (see section on grammar).</w:t>
            </w:r>
          </w:p>
          <w:p w14:paraId="03D0B9D2" w14:textId="77777777" w:rsidR="006B0362" w:rsidRPr="00A94BBA" w:rsidRDefault="006B0362" w:rsidP="00F043BA">
            <w:pPr>
              <w:rPr>
                <w:rFonts w:ascii="Arial" w:hAnsi="Arial" w:cs="Arial"/>
                <w:b/>
              </w:rPr>
            </w:pPr>
          </w:p>
          <w:p w14:paraId="79754DBB" w14:textId="77777777" w:rsidR="006B0362" w:rsidRPr="00A94BBA" w:rsidRDefault="006B0362" w:rsidP="00F043BA">
            <w:pPr>
              <w:rPr>
                <w:rFonts w:ascii="Arial" w:hAnsi="Arial" w:cs="Arial"/>
              </w:rPr>
            </w:pPr>
            <w:r w:rsidRPr="00A94BBA">
              <w:rPr>
                <w:rFonts w:ascii="Arial" w:hAnsi="Arial" w:cs="Arial"/>
                <w:b/>
              </w:rPr>
              <w:t>Thursday</w:t>
            </w:r>
            <w:r w:rsidRPr="00A94BBA">
              <w:rPr>
                <w:rFonts w:ascii="Arial" w:hAnsi="Arial" w:cs="Arial"/>
              </w:rPr>
              <w:t xml:space="preserve">- Writing composition - planning </w:t>
            </w:r>
          </w:p>
          <w:p w14:paraId="2433F1BA" w14:textId="77777777" w:rsidR="006B0362" w:rsidRPr="00A94BBA" w:rsidRDefault="006B0362" w:rsidP="00F043BA">
            <w:pPr>
              <w:rPr>
                <w:rFonts w:ascii="Arial" w:hAnsi="Arial" w:cs="Arial"/>
                <w:b/>
              </w:rPr>
            </w:pPr>
          </w:p>
          <w:p w14:paraId="77CD2A88" w14:textId="77777777" w:rsidR="006B0362" w:rsidRPr="00A94BBA" w:rsidRDefault="006B0362" w:rsidP="00F043BA">
            <w:pPr>
              <w:rPr>
                <w:rFonts w:ascii="Arial" w:hAnsi="Arial" w:cs="Arial"/>
              </w:rPr>
            </w:pPr>
            <w:r w:rsidRPr="00A94BBA">
              <w:rPr>
                <w:rFonts w:ascii="Arial" w:hAnsi="Arial" w:cs="Arial"/>
                <w:b/>
              </w:rPr>
              <w:t>Friday</w:t>
            </w:r>
            <w:r w:rsidRPr="00A94BBA">
              <w:rPr>
                <w:rFonts w:ascii="Arial" w:hAnsi="Arial" w:cs="Arial"/>
              </w:rPr>
              <w:t>- Writing composition - writing and editing.</w:t>
            </w:r>
          </w:p>
        </w:tc>
      </w:tr>
    </w:tbl>
    <w:p w14:paraId="1A3B81F7" w14:textId="598927CF" w:rsidR="006B0362" w:rsidRPr="00A36FF7" w:rsidRDefault="006B0362" w:rsidP="006B0362">
      <w:pPr>
        <w:rPr>
          <w:rFonts w:ascii="Arial" w:hAnsi="Arial" w:cs="Arial"/>
          <w:color w:val="222222"/>
        </w:rPr>
        <w:sectPr w:rsidR="006B0362" w:rsidRPr="00A36FF7" w:rsidSect="00A36FF7">
          <w:pgSz w:w="11906" w:h="16838"/>
          <w:pgMar w:top="1134" w:right="1134" w:bottom="1134" w:left="1134" w:header="709" w:footer="709" w:gutter="0"/>
          <w:cols w:space="708"/>
          <w:titlePg/>
          <w:docGrid w:linePitch="360"/>
        </w:sectPr>
      </w:pPr>
    </w:p>
    <w:p w14:paraId="0E4FB821" w14:textId="77777777" w:rsidR="001F2831" w:rsidRDefault="001F2831" w:rsidP="00F52118">
      <w:pPr>
        <w:rPr>
          <w:rFonts w:ascii="Arial" w:hAnsi="Arial" w:cs="Arial"/>
          <w:b/>
        </w:rPr>
      </w:pPr>
    </w:p>
    <w:p w14:paraId="4F676B29" w14:textId="1E6E7373" w:rsidR="00F52118" w:rsidRPr="00A94BBA" w:rsidRDefault="00F52118" w:rsidP="00F52118">
      <w:pPr>
        <w:rPr>
          <w:rFonts w:ascii="Arial" w:hAnsi="Arial" w:cs="Arial"/>
          <w:b/>
        </w:rPr>
      </w:pPr>
      <w:r w:rsidRPr="00A94BBA">
        <w:rPr>
          <w:rFonts w:ascii="Arial" w:hAnsi="Arial" w:cs="Arial"/>
          <w:b/>
        </w:rPr>
        <w:t>The following text types are taught throughout the year:</w:t>
      </w:r>
    </w:p>
    <w:p w14:paraId="4D86D80A" w14:textId="77777777" w:rsidR="00F52118" w:rsidRPr="00A94BBA" w:rsidRDefault="00F52118" w:rsidP="00F52118">
      <w:pPr>
        <w:rPr>
          <w:rFonts w:ascii="Arial" w:hAnsi="Arial" w:cs="Arial"/>
        </w:rPr>
      </w:pPr>
    </w:p>
    <w:p w14:paraId="491AD0CC" w14:textId="77777777" w:rsidR="00F52118" w:rsidRPr="00A94BBA" w:rsidRDefault="00F52118" w:rsidP="00F52118">
      <w:pPr>
        <w:rPr>
          <w:rFonts w:ascii="Arial" w:hAnsi="Arial" w:cs="Arial"/>
        </w:rPr>
      </w:pPr>
      <w:r w:rsidRPr="00A94BBA">
        <w:rPr>
          <w:rFonts w:ascii="Arial" w:hAnsi="Arial" w:cs="Arial"/>
          <w:b/>
        </w:rPr>
        <w:t xml:space="preserve"> - REC: </w:t>
      </w:r>
      <w:r w:rsidRPr="00A94BBA">
        <w:rPr>
          <w:rFonts w:ascii="Arial" w:hAnsi="Arial" w:cs="Arial"/>
        </w:rPr>
        <w:t>Instructions (recipes)/ Recounts (retelling stories, things they have done)/ Narrative writing and made up stories.</w:t>
      </w:r>
    </w:p>
    <w:p w14:paraId="24C901CB" w14:textId="77777777" w:rsidR="00F52118" w:rsidRPr="00A94BBA" w:rsidRDefault="00F52118" w:rsidP="00F52118">
      <w:pPr>
        <w:rPr>
          <w:rFonts w:ascii="Arial" w:hAnsi="Arial" w:cs="Arial"/>
        </w:rPr>
      </w:pPr>
    </w:p>
    <w:p w14:paraId="4E56A0DC" w14:textId="77777777" w:rsidR="00F52118" w:rsidRPr="00A94BBA" w:rsidRDefault="00F52118" w:rsidP="00F52118">
      <w:pPr>
        <w:rPr>
          <w:rFonts w:ascii="Arial" w:hAnsi="Arial" w:cs="Arial"/>
        </w:rPr>
      </w:pPr>
      <w:r w:rsidRPr="00A94BBA">
        <w:rPr>
          <w:rFonts w:ascii="Arial" w:hAnsi="Arial" w:cs="Arial"/>
          <w:b/>
        </w:rPr>
        <w:t xml:space="preserve">- KS1: Narrative – </w:t>
      </w:r>
      <w:r w:rsidRPr="00A94BBA">
        <w:rPr>
          <w:rFonts w:ascii="Arial" w:hAnsi="Arial" w:cs="Arial"/>
        </w:rPr>
        <w:t xml:space="preserve">retelling stories, writing in role, writing sequels to stories, descriptive writing, poetry and comics.   </w:t>
      </w:r>
      <w:r w:rsidRPr="00A94BBA">
        <w:rPr>
          <w:rFonts w:ascii="Arial" w:hAnsi="Arial" w:cs="Arial"/>
          <w:b/>
        </w:rPr>
        <w:t xml:space="preserve">Non-fiction- </w:t>
      </w:r>
      <w:r w:rsidRPr="00A94BBA">
        <w:rPr>
          <w:rFonts w:ascii="Arial" w:hAnsi="Arial" w:cs="Arial"/>
        </w:rPr>
        <w:t>author studies, newspaper reports, report writing and instructions.</w:t>
      </w:r>
    </w:p>
    <w:p w14:paraId="6C660923" w14:textId="77777777" w:rsidR="00F52118" w:rsidRPr="00A94BBA" w:rsidRDefault="00F52118" w:rsidP="00F52118">
      <w:pPr>
        <w:rPr>
          <w:rFonts w:ascii="Arial" w:hAnsi="Arial" w:cs="Arial"/>
          <w:b/>
        </w:rPr>
      </w:pPr>
    </w:p>
    <w:p w14:paraId="21796F2A" w14:textId="77777777" w:rsidR="00F52118" w:rsidRPr="00A94BBA" w:rsidRDefault="00F52118" w:rsidP="00F52118">
      <w:pPr>
        <w:rPr>
          <w:rFonts w:ascii="Arial" w:hAnsi="Arial" w:cs="Arial"/>
        </w:rPr>
      </w:pPr>
      <w:r w:rsidRPr="00A94BBA">
        <w:rPr>
          <w:rFonts w:ascii="Arial" w:hAnsi="Arial" w:cs="Arial"/>
          <w:b/>
        </w:rPr>
        <w:t>-KS2</w:t>
      </w:r>
      <w:r w:rsidRPr="00A94BBA">
        <w:rPr>
          <w:rFonts w:ascii="Arial" w:hAnsi="Arial" w:cs="Arial"/>
        </w:rPr>
        <w:t xml:space="preserve">: </w:t>
      </w:r>
      <w:r w:rsidRPr="00A94BBA">
        <w:rPr>
          <w:rFonts w:ascii="Arial" w:hAnsi="Arial" w:cs="Arial"/>
          <w:b/>
        </w:rPr>
        <w:t>Narrative</w:t>
      </w:r>
      <w:r w:rsidRPr="00A94BBA">
        <w:rPr>
          <w:rFonts w:ascii="Arial" w:hAnsi="Arial" w:cs="Arial"/>
        </w:rPr>
        <w:t xml:space="preserve"> – retelling stories, writing in role, descriptive writing, writing extended versions of stories, writing prequels, poetry, diary entries, action and adventure stories. </w:t>
      </w:r>
      <w:r w:rsidRPr="00A94BBA">
        <w:rPr>
          <w:rFonts w:ascii="Arial" w:hAnsi="Arial" w:cs="Arial"/>
          <w:b/>
        </w:rPr>
        <w:t>Non-fiction</w:t>
      </w:r>
      <w:r w:rsidRPr="00A94BBA">
        <w:rPr>
          <w:rFonts w:ascii="Arial" w:hAnsi="Arial" w:cs="Arial"/>
        </w:rPr>
        <w:t xml:space="preserve"> – persuasive texts, letters, discursive texts, reports, explanations, recounts and emails.</w:t>
      </w:r>
    </w:p>
    <w:p w14:paraId="4AAA6404" w14:textId="77777777" w:rsidR="00F52118" w:rsidRPr="00A94BBA" w:rsidRDefault="00F52118" w:rsidP="00F52118">
      <w:pPr>
        <w:rPr>
          <w:rFonts w:ascii="Arial" w:hAnsi="Arial" w:cs="Arial"/>
        </w:rPr>
      </w:pPr>
    </w:p>
    <w:p w14:paraId="05CBCB6B" w14:textId="77777777" w:rsidR="00F52118" w:rsidRPr="00A94BBA" w:rsidRDefault="00F52118" w:rsidP="00F52118">
      <w:pPr>
        <w:rPr>
          <w:rFonts w:ascii="Arial" w:hAnsi="Arial" w:cs="Arial"/>
          <w:sz w:val="20"/>
          <w:szCs w:val="20"/>
        </w:rPr>
      </w:pPr>
      <w:r w:rsidRPr="00A94BBA">
        <w:rPr>
          <w:rFonts w:ascii="Arial" w:hAnsi="Arial" w:cs="Arial"/>
          <w:b/>
        </w:rPr>
        <w:t>Alan Peat-</w:t>
      </w:r>
      <w:r w:rsidRPr="00A94BBA">
        <w:rPr>
          <w:rFonts w:ascii="Arial" w:hAnsi="Arial" w:cs="Arial"/>
        </w:rPr>
        <w:t xml:space="preserve"> Children are taught Alan Peat ‘Super Sentences’. The sentences help children to use a wide variation of sentence types and punctuation in their writing. </w:t>
      </w:r>
    </w:p>
    <w:p w14:paraId="764772CD" w14:textId="77777777" w:rsidR="00F52118" w:rsidRPr="00A94BBA" w:rsidRDefault="00F52118" w:rsidP="00F52118">
      <w:pPr>
        <w:rPr>
          <w:rFonts w:ascii="Arial" w:hAnsi="Arial" w:cs="Arial"/>
        </w:rPr>
      </w:pPr>
    </w:p>
    <w:p w14:paraId="2E0C25C0" w14:textId="77777777" w:rsidR="00F52118" w:rsidRPr="00A94BBA" w:rsidRDefault="00F52118" w:rsidP="00F52118">
      <w:pPr>
        <w:rPr>
          <w:rFonts w:ascii="Arial" w:hAnsi="Arial" w:cs="Arial"/>
          <w:b/>
        </w:rPr>
      </w:pPr>
    </w:p>
    <w:p w14:paraId="2310F338" w14:textId="77777777" w:rsidR="00F52118" w:rsidRPr="00A94BBA" w:rsidRDefault="00F52118" w:rsidP="00F52118">
      <w:pPr>
        <w:rPr>
          <w:rFonts w:ascii="Arial" w:hAnsi="Arial" w:cs="Arial"/>
          <w:b/>
          <w:u w:val="single"/>
        </w:rPr>
      </w:pPr>
      <w:r w:rsidRPr="00A94BBA">
        <w:rPr>
          <w:rFonts w:ascii="Arial" w:hAnsi="Arial" w:cs="Arial"/>
          <w:b/>
          <w:u w:val="single"/>
        </w:rPr>
        <w:t>Outline of a planning lesson</w:t>
      </w:r>
    </w:p>
    <w:p w14:paraId="19E28911" w14:textId="77777777" w:rsidR="00E04925" w:rsidRPr="00A94BBA" w:rsidRDefault="00E04925" w:rsidP="00F52118">
      <w:pPr>
        <w:rPr>
          <w:rFonts w:ascii="Arial" w:hAnsi="Arial" w:cs="Arial"/>
        </w:rPr>
      </w:pPr>
    </w:p>
    <w:p w14:paraId="6F50E94A" w14:textId="410A8978" w:rsidR="00F52118" w:rsidRPr="00A94BBA" w:rsidRDefault="00863EA1" w:rsidP="00F52118">
      <w:pPr>
        <w:rPr>
          <w:rFonts w:ascii="Arial" w:hAnsi="Arial" w:cs="Arial"/>
        </w:rPr>
      </w:pPr>
      <w:r>
        <w:rPr>
          <w:rFonts w:ascii="Arial" w:hAnsi="Arial" w:cs="Arial"/>
          <w:b/>
          <w:u w:val="single"/>
        </w:rPr>
        <w:t>KS1 planning lesson</w:t>
      </w:r>
    </w:p>
    <w:p w14:paraId="2B3A7DC7" w14:textId="77777777" w:rsidR="00653F22" w:rsidRPr="00A94BBA" w:rsidRDefault="00653F22" w:rsidP="00653F22">
      <w:pPr>
        <w:rPr>
          <w:rFonts w:ascii="Arial" w:hAnsi="Arial" w:cs="Arial"/>
          <w:b/>
          <w:u w:val="single"/>
        </w:rPr>
      </w:pPr>
      <w:r w:rsidRPr="004262C3">
        <w:rPr>
          <w:rFonts w:ascii="Arial" w:hAnsi="Arial" w:cs="Arial"/>
        </w:rPr>
        <w:t>(Year 3 begin the year using the KS1 model and move onto the KS2 by the Summer Term)</w:t>
      </w:r>
    </w:p>
    <w:p w14:paraId="795DBB22" w14:textId="3A8E91CE" w:rsidR="00A25235" w:rsidRPr="00A94BBA" w:rsidRDefault="00A25235" w:rsidP="00F52118">
      <w:pPr>
        <w:rPr>
          <w:rFonts w:ascii="Arial" w:hAnsi="Arial" w:cs="Arial"/>
          <w:u w:val="single"/>
        </w:rPr>
      </w:pPr>
    </w:p>
    <w:p w14:paraId="1D2C9EC4" w14:textId="435DB171" w:rsidR="008D335C" w:rsidRDefault="008D335C" w:rsidP="008A5DDB">
      <w:pPr>
        <w:pStyle w:val="ListParagraph"/>
        <w:numPr>
          <w:ilvl w:val="0"/>
          <w:numId w:val="18"/>
        </w:numPr>
        <w:rPr>
          <w:rFonts w:ascii="Arial" w:hAnsi="Arial" w:cs="Arial"/>
        </w:rPr>
      </w:pPr>
      <w:r>
        <w:rPr>
          <w:rFonts w:ascii="Arial" w:hAnsi="Arial" w:cs="Arial"/>
        </w:rPr>
        <w:t>Teachers refer to English unit plans to know how the plan should be structured</w:t>
      </w:r>
    </w:p>
    <w:p w14:paraId="226812DF" w14:textId="2B74C33C" w:rsidR="008D335C" w:rsidRPr="008D335C" w:rsidRDefault="00F52118" w:rsidP="008A5DDB">
      <w:pPr>
        <w:pStyle w:val="ListParagraph"/>
        <w:numPr>
          <w:ilvl w:val="0"/>
          <w:numId w:val="18"/>
        </w:numPr>
        <w:rPr>
          <w:rFonts w:ascii="Arial" w:hAnsi="Arial" w:cs="Arial"/>
        </w:rPr>
      </w:pPr>
      <w:r w:rsidRPr="00A94BBA">
        <w:rPr>
          <w:rFonts w:ascii="Arial" w:hAnsi="Arial" w:cs="Arial"/>
        </w:rPr>
        <w:t>Children plan on a 6 box planning template.</w:t>
      </w:r>
    </w:p>
    <w:p w14:paraId="1DFF6259" w14:textId="7ED881E0" w:rsidR="00F6546A" w:rsidRDefault="00F52118" w:rsidP="008A5DDB">
      <w:pPr>
        <w:pStyle w:val="ListParagraph"/>
        <w:numPr>
          <w:ilvl w:val="0"/>
          <w:numId w:val="18"/>
        </w:numPr>
        <w:rPr>
          <w:rFonts w:ascii="Arial" w:hAnsi="Arial" w:cs="Arial"/>
        </w:rPr>
      </w:pPr>
      <w:r w:rsidRPr="00A94BBA">
        <w:rPr>
          <w:rFonts w:ascii="Arial" w:hAnsi="Arial" w:cs="Arial"/>
        </w:rPr>
        <w:t xml:space="preserve">The planning template </w:t>
      </w:r>
      <w:r w:rsidR="005E75F3">
        <w:rPr>
          <w:rFonts w:ascii="Arial" w:hAnsi="Arial" w:cs="Arial"/>
        </w:rPr>
        <w:t>already has</w:t>
      </w:r>
      <w:r w:rsidR="00A25235">
        <w:rPr>
          <w:rFonts w:ascii="Arial" w:hAnsi="Arial" w:cs="Arial"/>
        </w:rPr>
        <w:t xml:space="preserve"> pictures on it where possible, or children draw quick stick figures</w:t>
      </w:r>
      <w:r w:rsidR="005E75F3">
        <w:rPr>
          <w:rFonts w:ascii="Arial" w:hAnsi="Arial" w:cs="Arial"/>
        </w:rPr>
        <w:t>.</w:t>
      </w:r>
      <w:r w:rsidR="00A25235">
        <w:rPr>
          <w:rFonts w:ascii="Arial" w:hAnsi="Arial" w:cs="Arial"/>
        </w:rPr>
        <w:t xml:space="preserve"> The lines for children to write key words </w:t>
      </w:r>
      <w:r w:rsidR="005E75F3">
        <w:rPr>
          <w:rFonts w:ascii="Arial" w:hAnsi="Arial" w:cs="Arial"/>
        </w:rPr>
        <w:t>are</w:t>
      </w:r>
      <w:r w:rsidR="00A25235">
        <w:rPr>
          <w:rFonts w:ascii="Arial" w:hAnsi="Arial" w:cs="Arial"/>
        </w:rPr>
        <w:t xml:space="preserve"> the largest part of </w:t>
      </w:r>
      <w:r w:rsidR="00627986">
        <w:rPr>
          <w:rFonts w:ascii="Arial" w:hAnsi="Arial" w:cs="Arial"/>
        </w:rPr>
        <w:t>each box.</w:t>
      </w:r>
    </w:p>
    <w:p w14:paraId="52FB5D0B" w14:textId="77777777" w:rsidR="00F6546A" w:rsidRDefault="00F6546A" w:rsidP="00F6546A">
      <w:pPr>
        <w:pStyle w:val="ListParagraph"/>
        <w:rPr>
          <w:rFonts w:ascii="Arial" w:hAnsi="Arial" w:cs="Arial"/>
        </w:rPr>
      </w:pPr>
    </w:p>
    <w:p w14:paraId="080BE38D" w14:textId="77777777" w:rsidR="001D2B96" w:rsidRPr="00F6546A" w:rsidRDefault="001D2B96" w:rsidP="001D2B96">
      <w:pPr>
        <w:rPr>
          <w:rFonts w:ascii="Arial" w:hAnsi="Arial" w:cs="Arial"/>
          <w:b/>
          <w:u w:val="single"/>
        </w:rPr>
      </w:pPr>
      <w:r w:rsidRPr="00F6546A">
        <w:rPr>
          <w:rFonts w:ascii="Arial" w:hAnsi="Arial" w:cs="Arial"/>
          <w:b/>
          <w:u w:val="single"/>
        </w:rPr>
        <w:t xml:space="preserve">Retrieval practice </w:t>
      </w:r>
    </w:p>
    <w:p w14:paraId="4B254601" w14:textId="77777777"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the text or the text type that activates prior knowledge </w:t>
      </w:r>
      <w:r w:rsidRPr="00F6546A">
        <w:rPr>
          <w:rFonts w:ascii="Arial" w:hAnsi="Arial" w:cs="Arial"/>
          <w:i/>
        </w:rPr>
        <w:t>e.g. ‘What was the first thing that happened in the story?’ ‘What are the features of a diary entry?’</w:t>
      </w:r>
    </w:p>
    <w:p w14:paraId="6FFB6D86" w14:textId="77777777"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vocabulary previously taught which may be used in the lesson. </w:t>
      </w:r>
    </w:p>
    <w:p w14:paraId="7779F20E" w14:textId="77777777" w:rsidR="00F6546A" w:rsidRPr="00F6546A" w:rsidRDefault="00F6546A" w:rsidP="00F6546A">
      <w:pPr>
        <w:pStyle w:val="ListParagraph"/>
        <w:rPr>
          <w:rFonts w:ascii="Arial" w:hAnsi="Arial" w:cs="Arial"/>
        </w:rPr>
      </w:pPr>
    </w:p>
    <w:p w14:paraId="1121D981" w14:textId="75A2C44D" w:rsidR="00F6546A" w:rsidRPr="00F6546A" w:rsidRDefault="00F6546A" w:rsidP="00F6546A">
      <w:pPr>
        <w:rPr>
          <w:rFonts w:ascii="Arial" w:hAnsi="Arial" w:cs="Arial"/>
          <w:b/>
          <w:u w:val="single"/>
        </w:rPr>
      </w:pPr>
      <w:r w:rsidRPr="00F6546A">
        <w:rPr>
          <w:rFonts w:ascii="Arial" w:hAnsi="Arial" w:cs="Arial"/>
          <w:b/>
          <w:u w:val="single"/>
        </w:rPr>
        <w:t xml:space="preserve">Modelling </w:t>
      </w:r>
    </w:p>
    <w:p w14:paraId="5D5E9900" w14:textId="43350024" w:rsidR="00A25235" w:rsidRPr="005E75F3" w:rsidRDefault="00A25235" w:rsidP="008A5DDB">
      <w:pPr>
        <w:pStyle w:val="ListParagraph"/>
        <w:numPr>
          <w:ilvl w:val="0"/>
          <w:numId w:val="18"/>
        </w:numPr>
        <w:rPr>
          <w:rFonts w:ascii="Arial" w:hAnsi="Arial" w:cs="Arial"/>
        </w:rPr>
      </w:pPr>
      <w:r>
        <w:rPr>
          <w:rFonts w:ascii="Arial" w:hAnsi="Arial" w:cs="Arial"/>
        </w:rPr>
        <w:t>The teacher models the process of looking at the picture and using to think alouds to explai</w:t>
      </w:r>
      <w:r w:rsidR="005E75F3">
        <w:rPr>
          <w:rFonts w:ascii="Arial" w:hAnsi="Arial" w:cs="Arial"/>
        </w:rPr>
        <w:t xml:space="preserve">n what they are going to write e.g. </w:t>
      </w:r>
      <w:r w:rsidR="005E75F3" w:rsidRPr="005E75F3">
        <w:rPr>
          <w:rFonts w:ascii="Arial" w:hAnsi="Arial" w:cs="Arial"/>
          <w:i/>
        </w:rPr>
        <w:t xml:space="preserve">‘I am going to </w:t>
      </w:r>
      <w:r w:rsidR="005E75F3">
        <w:rPr>
          <w:rFonts w:ascii="Arial" w:hAnsi="Arial" w:cs="Arial"/>
          <w:i/>
        </w:rPr>
        <w:t>describe what the character looks like in box 1’.</w:t>
      </w:r>
    </w:p>
    <w:p w14:paraId="27B06E24" w14:textId="40A5E591" w:rsidR="005E75F3" w:rsidRDefault="005E75F3" w:rsidP="008A5DDB">
      <w:pPr>
        <w:pStyle w:val="ListParagraph"/>
        <w:numPr>
          <w:ilvl w:val="0"/>
          <w:numId w:val="18"/>
        </w:numPr>
        <w:rPr>
          <w:rFonts w:ascii="Arial" w:hAnsi="Arial" w:cs="Arial"/>
        </w:rPr>
      </w:pPr>
      <w:r>
        <w:rPr>
          <w:rFonts w:ascii="Arial" w:hAnsi="Arial" w:cs="Arial"/>
        </w:rPr>
        <w:t xml:space="preserve">The teacher uses ‘think alouds’ to model </w:t>
      </w:r>
      <w:r w:rsidR="008D335C">
        <w:rPr>
          <w:rFonts w:ascii="Arial" w:hAnsi="Arial" w:cs="Arial"/>
        </w:rPr>
        <w:t xml:space="preserve">thinking of ideas </w:t>
      </w:r>
      <w:r>
        <w:rPr>
          <w:rFonts w:ascii="Arial" w:hAnsi="Arial" w:cs="Arial"/>
        </w:rPr>
        <w:t>using:</w:t>
      </w:r>
    </w:p>
    <w:p w14:paraId="33BF32C3" w14:textId="77777777" w:rsidR="005E75F3" w:rsidRDefault="005E75F3" w:rsidP="008A5DDB">
      <w:pPr>
        <w:pStyle w:val="ListParagraph"/>
        <w:numPr>
          <w:ilvl w:val="0"/>
          <w:numId w:val="92"/>
        </w:numPr>
        <w:rPr>
          <w:rFonts w:ascii="Arial" w:hAnsi="Arial" w:cs="Arial"/>
        </w:rPr>
      </w:pPr>
      <w:r w:rsidRPr="005E75F3">
        <w:rPr>
          <w:rFonts w:ascii="Arial" w:hAnsi="Arial" w:cs="Arial"/>
        </w:rPr>
        <w:t>ideas collected from previous English lessons that week</w:t>
      </w:r>
    </w:p>
    <w:p w14:paraId="63671890" w14:textId="4B025D85" w:rsidR="005E75F3" w:rsidRDefault="005E75F3" w:rsidP="008A5DDB">
      <w:pPr>
        <w:pStyle w:val="ListParagraph"/>
        <w:numPr>
          <w:ilvl w:val="0"/>
          <w:numId w:val="92"/>
        </w:numPr>
        <w:rPr>
          <w:rFonts w:ascii="Arial" w:hAnsi="Arial" w:cs="Arial"/>
        </w:rPr>
      </w:pPr>
      <w:r w:rsidRPr="005E75F3">
        <w:rPr>
          <w:rFonts w:ascii="Arial" w:hAnsi="Arial" w:cs="Arial"/>
        </w:rPr>
        <w:t>vocabulary from t</w:t>
      </w:r>
      <w:r>
        <w:rPr>
          <w:rFonts w:ascii="Arial" w:hAnsi="Arial" w:cs="Arial"/>
        </w:rPr>
        <w:t>he text</w:t>
      </w:r>
    </w:p>
    <w:p w14:paraId="34CAA277" w14:textId="7B8427F6" w:rsidR="005E75F3" w:rsidRPr="005E75F3" w:rsidRDefault="005E75F3" w:rsidP="008A5DDB">
      <w:pPr>
        <w:pStyle w:val="ListParagraph"/>
        <w:numPr>
          <w:ilvl w:val="0"/>
          <w:numId w:val="92"/>
        </w:numPr>
        <w:rPr>
          <w:rFonts w:ascii="Arial" w:hAnsi="Arial" w:cs="Arial"/>
        </w:rPr>
      </w:pPr>
      <w:r w:rsidRPr="005E75F3">
        <w:rPr>
          <w:rFonts w:ascii="Arial" w:hAnsi="Arial" w:cs="Arial"/>
        </w:rPr>
        <w:t>vocabulary for the vocabulary wall</w:t>
      </w:r>
    </w:p>
    <w:p w14:paraId="7618359E" w14:textId="7AD102CC" w:rsidR="005E75F3" w:rsidRPr="005E75F3" w:rsidRDefault="005E75F3" w:rsidP="008A5DDB">
      <w:pPr>
        <w:pStyle w:val="ListParagraph"/>
        <w:numPr>
          <w:ilvl w:val="0"/>
          <w:numId w:val="92"/>
        </w:numPr>
        <w:rPr>
          <w:rFonts w:ascii="Arial" w:hAnsi="Arial" w:cs="Arial"/>
        </w:rPr>
      </w:pPr>
      <w:r>
        <w:rPr>
          <w:rFonts w:ascii="Arial" w:hAnsi="Arial" w:cs="Arial"/>
        </w:rPr>
        <w:t>vocabulary from word banks</w:t>
      </w:r>
    </w:p>
    <w:p w14:paraId="60F93F2B" w14:textId="77777777" w:rsidR="005E75F3" w:rsidRDefault="005E75F3" w:rsidP="005E75F3">
      <w:pPr>
        <w:rPr>
          <w:rFonts w:ascii="Arial" w:hAnsi="Arial" w:cs="Arial"/>
        </w:rPr>
      </w:pPr>
    </w:p>
    <w:p w14:paraId="673FBAE8" w14:textId="62A6F554" w:rsidR="005E75F3" w:rsidRDefault="005E75F3" w:rsidP="008A5DDB">
      <w:pPr>
        <w:pStyle w:val="ListParagraph"/>
        <w:numPr>
          <w:ilvl w:val="0"/>
          <w:numId w:val="93"/>
        </w:numPr>
        <w:rPr>
          <w:rFonts w:ascii="Arial" w:hAnsi="Arial" w:cs="Arial"/>
        </w:rPr>
      </w:pPr>
      <w:r w:rsidRPr="005E75F3">
        <w:rPr>
          <w:rFonts w:ascii="Arial" w:hAnsi="Arial" w:cs="Arial"/>
        </w:rPr>
        <w:t>The teacher says the words aloud before writing, modelling using Fred Fingers to segment words</w:t>
      </w:r>
      <w:r w:rsidR="00863EA1">
        <w:rPr>
          <w:rFonts w:ascii="Arial" w:hAnsi="Arial" w:cs="Arial"/>
        </w:rPr>
        <w:t xml:space="preserve"> for spelling.</w:t>
      </w:r>
    </w:p>
    <w:p w14:paraId="0EBD0BC0" w14:textId="7D66CAB0" w:rsidR="005E75F3" w:rsidRDefault="005E75F3" w:rsidP="008A5DDB">
      <w:pPr>
        <w:pStyle w:val="ListParagraph"/>
        <w:numPr>
          <w:ilvl w:val="0"/>
          <w:numId w:val="93"/>
        </w:numPr>
        <w:rPr>
          <w:rFonts w:ascii="Arial" w:hAnsi="Arial" w:cs="Arial"/>
        </w:rPr>
      </w:pPr>
      <w:r>
        <w:rPr>
          <w:rFonts w:ascii="Arial" w:hAnsi="Arial" w:cs="Arial"/>
        </w:rPr>
        <w:t xml:space="preserve">The teacher </w:t>
      </w:r>
      <w:r w:rsidRPr="005E75F3">
        <w:rPr>
          <w:rFonts w:ascii="Arial" w:hAnsi="Arial" w:cs="Arial"/>
        </w:rPr>
        <w:t>models using a sound mat to</w:t>
      </w:r>
      <w:r>
        <w:rPr>
          <w:rFonts w:ascii="Arial" w:hAnsi="Arial" w:cs="Arial"/>
        </w:rPr>
        <w:t xml:space="preserve"> find the sounds needed and then writes the words on the plan.</w:t>
      </w:r>
    </w:p>
    <w:p w14:paraId="6B7AAC7C" w14:textId="42A2966F" w:rsidR="008D335C" w:rsidRDefault="008D335C" w:rsidP="008A5DDB">
      <w:pPr>
        <w:pStyle w:val="ListParagraph"/>
        <w:numPr>
          <w:ilvl w:val="0"/>
          <w:numId w:val="93"/>
        </w:numPr>
        <w:rPr>
          <w:rFonts w:ascii="Arial" w:hAnsi="Arial" w:cs="Arial"/>
        </w:rPr>
      </w:pPr>
      <w:r>
        <w:rPr>
          <w:rFonts w:ascii="Arial" w:hAnsi="Arial" w:cs="Arial"/>
        </w:rPr>
        <w:t>The teacher models copying words from the vocabulary wall.</w:t>
      </w:r>
    </w:p>
    <w:p w14:paraId="7271EBA0" w14:textId="282E9E8A" w:rsidR="008D335C" w:rsidRPr="005E75F3" w:rsidRDefault="008D335C" w:rsidP="008A5DDB">
      <w:pPr>
        <w:pStyle w:val="ListParagraph"/>
        <w:numPr>
          <w:ilvl w:val="0"/>
          <w:numId w:val="93"/>
        </w:numPr>
        <w:rPr>
          <w:rFonts w:ascii="Arial" w:hAnsi="Arial" w:cs="Arial"/>
        </w:rPr>
      </w:pPr>
      <w:r>
        <w:rPr>
          <w:rFonts w:ascii="Arial" w:hAnsi="Arial" w:cs="Arial"/>
        </w:rPr>
        <w:lastRenderedPageBreak/>
        <w:t>The teacher models checking the spellings using sound mat/vocabulary wall.</w:t>
      </w:r>
    </w:p>
    <w:p w14:paraId="69AB4C0F" w14:textId="6DD3FBBA" w:rsidR="00627986" w:rsidRDefault="005E75F3" w:rsidP="008A5DDB">
      <w:pPr>
        <w:pStyle w:val="ListParagraph"/>
        <w:numPr>
          <w:ilvl w:val="0"/>
          <w:numId w:val="18"/>
        </w:numPr>
        <w:rPr>
          <w:rFonts w:ascii="Arial" w:hAnsi="Arial" w:cs="Arial"/>
        </w:rPr>
      </w:pPr>
      <w:r>
        <w:rPr>
          <w:rFonts w:ascii="Arial" w:hAnsi="Arial" w:cs="Arial"/>
        </w:rPr>
        <w:t>The teacher models writing directly onto the planning template under the visualiser.</w:t>
      </w:r>
      <w:r w:rsidR="00A25235">
        <w:rPr>
          <w:rFonts w:ascii="Arial" w:hAnsi="Arial" w:cs="Arial"/>
        </w:rPr>
        <w:t xml:space="preserve"> </w:t>
      </w:r>
    </w:p>
    <w:p w14:paraId="786CF153" w14:textId="450F0941" w:rsidR="00F6546A" w:rsidRDefault="00F6546A" w:rsidP="008A5DDB">
      <w:pPr>
        <w:pStyle w:val="ListParagraph"/>
        <w:numPr>
          <w:ilvl w:val="0"/>
          <w:numId w:val="18"/>
        </w:numPr>
        <w:rPr>
          <w:rFonts w:ascii="Arial" w:hAnsi="Arial" w:cs="Arial"/>
        </w:rPr>
      </w:pPr>
      <w:r>
        <w:rPr>
          <w:rFonts w:ascii="Arial" w:hAnsi="Arial" w:cs="Arial"/>
        </w:rPr>
        <w:t xml:space="preserve">The teacher models making mistakes, which allows the teacher to check for understanding and to address how to correct mistakes. </w:t>
      </w:r>
    </w:p>
    <w:p w14:paraId="51102075" w14:textId="77777777" w:rsidR="00F6546A" w:rsidRDefault="00F6546A" w:rsidP="00F6546A">
      <w:pPr>
        <w:rPr>
          <w:rFonts w:ascii="Arial" w:hAnsi="Arial" w:cs="Arial"/>
        </w:rPr>
      </w:pPr>
    </w:p>
    <w:p w14:paraId="08F227D9" w14:textId="5780A277" w:rsidR="00863EA1" w:rsidRPr="00F561F3" w:rsidRDefault="00863EA1" w:rsidP="00F561F3">
      <w:pPr>
        <w:rPr>
          <w:rFonts w:ascii="Arial" w:hAnsi="Arial" w:cs="Arial"/>
          <w:u w:val="single"/>
        </w:rPr>
      </w:pPr>
      <w:r w:rsidRPr="00F561F3">
        <w:rPr>
          <w:rFonts w:ascii="Arial" w:hAnsi="Arial" w:cs="Arial"/>
          <w:u w:val="single"/>
        </w:rPr>
        <w:t xml:space="preserve">Adding a super sentence to the plan </w:t>
      </w:r>
      <w:r w:rsidR="005D3576" w:rsidRPr="00F561F3">
        <w:rPr>
          <w:rFonts w:ascii="Arial" w:hAnsi="Arial" w:cs="Arial"/>
          <w:u w:val="single"/>
        </w:rPr>
        <w:t>(see ‘S</w:t>
      </w:r>
      <w:r w:rsidRPr="00F561F3">
        <w:rPr>
          <w:rFonts w:ascii="Arial" w:hAnsi="Arial" w:cs="Arial"/>
          <w:u w:val="single"/>
        </w:rPr>
        <w:t>chool partnership Grammar and Punctuation guide’).</w:t>
      </w:r>
    </w:p>
    <w:p w14:paraId="0ED79BEC" w14:textId="77777777" w:rsidR="00863EA1" w:rsidRDefault="00863EA1" w:rsidP="00863EA1">
      <w:pPr>
        <w:rPr>
          <w:rFonts w:ascii="Arial" w:hAnsi="Arial" w:cs="Arial"/>
        </w:rPr>
      </w:pPr>
    </w:p>
    <w:p w14:paraId="771983C0" w14:textId="0D8BA49B" w:rsidR="00F6546A" w:rsidRPr="00863EA1" w:rsidRDefault="00863EA1" w:rsidP="00863EA1">
      <w:pPr>
        <w:rPr>
          <w:rFonts w:ascii="Arial" w:hAnsi="Arial" w:cs="Arial"/>
        </w:rPr>
      </w:pPr>
      <w:r w:rsidRPr="00863EA1">
        <w:rPr>
          <w:rFonts w:ascii="Arial" w:hAnsi="Arial" w:cs="Arial"/>
        </w:rPr>
        <w:t xml:space="preserve">Where appropriate, children may add a super sentence to their </w:t>
      </w:r>
      <w:r w:rsidR="009038D5">
        <w:rPr>
          <w:rFonts w:ascii="Arial" w:hAnsi="Arial" w:cs="Arial"/>
        </w:rPr>
        <w:t xml:space="preserve">plan using the following process: </w:t>
      </w:r>
    </w:p>
    <w:p w14:paraId="6AA7895E" w14:textId="1619B785" w:rsidR="00863EA1" w:rsidRDefault="00863EA1" w:rsidP="00863EA1">
      <w:pPr>
        <w:rPr>
          <w:rFonts w:ascii="Arial" w:hAnsi="Arial" w:cs="Arial"/>
        </w:rPr>
      </w:pPr>
      <w:r>
        <w:rPr>
          <w:rFonts w:ascii="Arial" w:hAnsi="Arial" w:cs="Arial"/>
        </w:rPr>
        <w:t xml:space="preserve">- The teacher reminds children of the features of the sentence </w:t>
      </w:r>
    </w:p>
    <w:p w14:paraId="73A2196B" w14:textId="16133624" w:rsidR="00863EA1" w:rsidRDefault="00863EA1" w:rsidP="00863EA1">
      <w:pPr>
        <w:rPr>
          <w:rFonts w:ascii="Arial" w:hAnsi="Arial" w:cs="Arial"/>
        </w:rPr>
      </w:pPr>
      <w:r>
        <w:rPr>
          <w:rFonts w:ascii="Arial" w:hAnsi="Arial" w:cs="Arial"/>
        </w:rPr>
        <w:t>- The teacher models orally composing the sentence (‘pulling the sentence out of their mouth’)</w:t>
      </w:r>
    </w:p>
    <w:p w14:paraId="67A11F49" w14:textId="7DD8ECC9" w:rsidR="00863EA1" w:rsidRDefault="00863EA1" w:rsidP="00863EA1">
      <w:pPr>
        <w:rPr>
          <w:rFonts w:ascii="Arial" w:hAnsi="Arial" w:cs="Arial"/>
        </w:rPr>
      </w:pPr>
      <w:r>
        <w:rPr>
          <w:rFonts w:ascii="Arial" w:hAnsi="Arial" w:cs="Arial"/>
        </w:rPr>
        <w:t>- The teacher models writing the sentence</w:t>
      </w:r>
      <w:r w:rsidR="009038D5">
        <w:rPr>
          <w:rFonts w:ascii="Arial" w:hAnsi="Arial" w:cs="Arial"/>
        </w:rPr>
        <w:t>, sounding out words, using word walls/banks.</w:t>
      </w:r>
    </w:p>
    <w:p w14:paraId="0600D47B" w14:textId="36F8C9A0" w:rsidR="009038D5" w:rsidRDefault="009038D5" w:rsidP="00863EA1">
      <w:pPr>
        <w:rPr>
          <w:rFonts w:ascii="Arial" w:hAnsi="Arial" w:cs="Arial"/>
        </w:rPr>
      </w:pPr>
      <w:r>
        <w:rPr>
          <w:rFonts w:ascii="Arial" w:hAnsi="Arial" w:cs="Arial"/>
        </w:rPr>
        <w:t xml:space="preserve">- The teacher models the process of checking and editing the sentence. </w:t>
      </w:r>
    </w:p>
    <w:p w14:paraId="34BAC082" w14:textId="77777777" w:rsidR="00863EA1" w:rsidRPr="00863EA1" w:rsidRDefault="00863EA1" w:rsidP="00863EA1">
      <w:pPr>
        <w:rPr>
          <w:rFonts w:ascii="Arial" w:hAnsi="Arial" w:cs="Arial"/>
        </w:rPr>
      </w:pPr>
    </w:p>
    <w:p w14:paraId="15F8656D" w14:textId="77777777" w:rsidR="00F6546A" w:rsidRDefault="00F6546A" w:rsidP="00F6546A">
      <w:pPr>
        <w:rPr>
          <w:rFonts w:ascii="Arial" w:hAnsi="Arial" w:cs="Arial"/>
          <w:b/>
          <w:u w:val="single"/>
        </w:rPr>
      </w:pPr>
      <w:r w:rsidRPr="00F6546A">
        <w:rPr>
          <w:rFonts w:ascii="Arial" w:hAnsi="Arial" w:cs="Arial"/>
          <w:b/>
          <w:u w:val="single"/>
        </w:rPr>
        <w:t>Pupil guided and independent practice</w:t>
      </w:r>
    </w:p>
    <w:p w14:paraId="0AD89CB6" w14:textId="2A648E8D" w:rsidR="009038D5" w:rsidRPr="009038D5" w:rsidRDefault="00F6546A" w:rsidP="008A5DDB">
      <w:pPr>
        <w:pStyle w:val="ListParagraph"/>
        <w:numPr>
          <w:ilvl w:val="0"/>
          <w:numId w:val="18"/>
        </w:numPr>
        <w:rPr>
          <w:rFonts w:ascii="Arial" w:hAnsi="Arial" w:cs="Arial"/>
          <w:b/>
          <w:u w:val="single"/>
        </w:rPr>
      </w:pPr>
      <w:r>
        <w:rPr>
          <w:rFonts w:ascii="Arial" w:hAnsi="Arial" w:cs="Arial"/>
        </w:rPr>
        <w:t>C</w:t>
      </w:r>
      <w:r w:rsidRPr="00F6546A">
        <w:rPr>
          <w:rFonts w:ascii="Arial" w:hAnsi="Arial" w:cs="Arial"/>
        </w:rPr>
        <w:t>hildren complete their own plan</w:t>
      </w:r>
      <w:r w:rsidR="009038D5">
        <w:rPr>
          <w:rFonts w:ascii="Arial" w:hAnsi="Arial" w:cs="Arial"/>
        </w:rPr>
        <w:t xml:space="preserve">- the teacher may decide to do this one box/paragraph at a time. </w:t>
      </w:r>
    </w:p>
    <w:p w14:paraId="27EB5F2C" w14:textId="52136C22" w:rsidR="00863EA1" w:rsidRPr="00863EA1" w:rsidRDefault="00863EA1" w:rsidP="008A5DDB">
      <w:pPr>
        <w:pStyle w:val="ListParagraph"/>
        <w:numPr>
          <w:ilvl w:val="0"/>
          <w:numId w:val="18"/>
        </w:numPr>
        <w:rPr>
          <w:rFonts w:ascii="Arial" w:hAnsi="Arial" w:cs="Arial"/>
          <w:b/>
          <w:u w:val="single"/>
        </w:rPr>
      </w:pPr>
      <w:r>
        <w:rPr>
          <w:rFonts w:ascii="Arial" w:hAnsi="Arial" w:cs="Arial"/>
        </w:rPr>
        <w:t xml:space="preserve">Children are provided with sound mats and word banks where appropriate. </w:t>
      </w:r>
    </w:p>
    <w:p w14:paraId="3BA20551" w14:textId="77777777" w:rsidR="00F6546A" w:rsidRPr="00A94BBA" w:rsidRDefault="00F6546A" w:rsidP="00F52118">
      <w:pPr>
        <w:rPr>
          <w:rFonts w:ascii="Arial" w:hAnsi="Arial" w:cs="Arial"/>
          <w:b/>
          <w:color w:val="002060"/>
          <w:sz w:val="28"/>
          <w:szCs w:val="28"/>
          <w:u w:val="single"/>
        </w:rPr>
      </w:pPr>
    </w:p>
    <w:p w14:paraId="1D62D6DD" w14:textId="731EBB17" w:rsidR="00F52118" w:rsidRDefault="00F52118" w:rsidP="00F52118">
      <w:pPr>
        <w:rPr>
          <w:rFonts w:ascii="Arial" w:hAnsi="Arial" w:cs="Arial"/>
          <w:b/>
          <w:u w:val="single"/>
        </w:rPr>
      </w:pPr>
      <w:r w:rsidRPr="00A94BBA">
        <w:rPr>
          <w:rFonts w:ascii="Arial" w:hAnsi="Arial" w:cs="Arial"/>
          <w:b/>
          <w:u w:val="single"/>
        </w:rPr>
        <w:t xml:space="preserve">KS2 </w:t>
      </w:r>
      <w:r w:rsidR="009038D5">
        <w:rPr>
          <w:rFonts w:ascii="Arial" w:hAnsi="Arial" w:cs="Arial"/>
          <w:b/>
          <w:u w:val="single"/>
        </w:rPr>
        <w:t>planning lesson</w:t>
      </w:r>
    </w:p>
    <w:p w14:paraId="7CFC4B27" w14:textId="431B196B" w:rsidR="008D335C" w:rsidRPr="008D335C" w:rsidRDefault="008D335C" w:rsidP="008A5DDB">
      <w:pPr>
        <w:pStyle w:val="ListParagraph"/>
        <w:numPr>
          <w:ilvl w:val="0"/>
          <w:numId w:val="18"/>
        </w:numPr>
        <w:rPr>
          <w:rFonts w:ascii="Arial" w:hAnsi="Arial" w:cs="Arial"/>
        </w:rPr>
      </w:pPr>
      <w:r>
        <w:rPr>
          <w:rFonts w:ascii="Arial" w:hAnsi="Arial" w:cs="Arial"/>
        </w:rPr>
        <w:t>Teachers refer to English unit plans to know how the plan should be structured</w:t>
      </w:r>
    </w:p>
    <w:p w14:paraId="63239D75" w14:textId="6895A05E" w:rsidR="002A558C" w:rsidRDefault="002A558C" w:rsidP="008A5DDB">
      <w:pPr>
        <w:pStyle w:val="ListParagraph"/>
        <w:numPr>
          <w:ilvl w:val="0"/>
          <w:numId w:val="20"/>
        </w:numPr>
        <w:rPr>
          <w:rFonts w:ascii="Arial" w:hAnsi="Arial" w:cs="Arial"/>
        </w:rPr>
      </w:pPr>
      <w:r w:rsidRPr="00A94BBA">
        <w:rPr>
          <w:rFonts w:ascii="Arial" w:hAnsi="Arial" w:cs="Arial"/>
        </w:rPr>
        <w:t xml:space="preserve">Children plan straight into their </w:t>
      </w:r>
      <w:r w:rsidR="00CF7FD2">
        <w:rPr>
          <w:rFonts w:ascii="Arial" w:hAnsi="Arial" w:cs="Arial"/>
        </w:rPr>
        <w:t xml:space="preserve">English </w:t>
      </w:r>
      <w:r w:rsidRPr="00A94BBA">
        <w:rPr>
          <w:rFonts w:ascii="Arial" w:hAnsi="Arial" w:cs="Arial"/>
        </w:rPr>
        <w:t>books</w:t>
      </w:r>
    </w:p>
    <w:p w14:paraId="1CAF0DA3" w14:textId="199EF78E" w:rsidR="008D335C" w:rsidRDefault="008D335C" w:rsidP="008A5DDB">
      <w:pPr>
        <w:pStyle w:val="ListParagraph"/>
        <w:numPr>
          <w:ilvl w:val="0"/>
          <w:numId w:val="20"/>
        </w:numPr>
        <w:rPr>
          <w:rFonts w:ascii="Arial" w:hAnsi="Arial" w:cs="Arial"/>
        </w:rPr>
      </w:pPr>
      <w:r>
        <w:rPr>
          <w:rFonts w:ascii="Arial" w:hAnsi="Arial" w:cs="Arial"/>
        </w:rPr>
        <w:t xml:space="preserve">The plan is set out in paragraphs </w:t>
      </w:r>
    </w:p>
    <w:p w14:paraId="5CFE2080" w14:textId="2A2D8CCC" w:rsidR="002A558C" w:rsidRPr="00A94BBA" w:rsidRDefault="008D335C" w:rsidP="008A5DDB">
      <w:pPr>
        <w:pStyle w:val="ListParagraph"/>
        <w:numPr>
          <w:ilvl w:val="0"/>
          <w:numId w:val="20"/>
        </w:numPr>
        <w:rPr>
          <w:rFonts w:ascii="Arial" w:hAnsi="Arial" w:cs="Arial"/>
        </w:rPr>
      </w:pPr>
      <w:r>
        <w:rPr>
          <w:rFonts w:ascii="Arial" w:hAnsi="Arial" w:cs="Arial"/>
        </w:rPr>
        <w:t xml:space="preserve">Key words and phrases are written in each paragraph </w:t>
      </w:r>
    </w:p>
    <w:p w14:paraId="0694CC9F" w14:textId="435267ED" w:rsidR="002A558C" w:rsidRDefault="002A558C" w:rsidP="008A5DDB">
      <w:pPr>
        <w:pStyle w:val="ListParagraph"/>
        <w:numPr>
          <w:ilvl w:val="0"/>
          <w:numId w:val="20"/>
        </w:numPr>
        <w:rPr>
          <w:rFonts w:ascii="Arial" w:hAnsi="Arial" w:cs="Arial"/>
        </w:rPr>
      </w:pPr>
      <w:r w:rsidRPr="00A94BBA">
        <w:rPr>
          <w:rFonts w:ascii="Arial" w:hAnsi="Arial" w:cs="Arial"/>
        </w:rPr>
        <w:t xml:space="preserve">A few super sentences can also be added to the plan </w:t>
      </w:r>
    </w:p>
    <w:p w14:paraId="4B69BB13" w14:textId="5931875D" w:rsidR="009038D5" w:rsidRDefault="009038D5" w:rsidP="009038D5">
      <w:pPr>
        <w:rPr>
          <w:rFonts w:ascii="Arial" w:hAnsi="Arial" w:cs="Arial"/>
        </w:rPr>
      </w:pPr>
    </w:p>
    <w:p w14:paraId="1EF824A0" w14:textId="77777777" w:rsidR="001D2B96" w:rsidRPr="00F6546A" w:rsidRDefault="001D2B96" w:rsidP="001D2B96">
      <w:pPr>
        <w:rPr>
          <w:rFonts w:ascii="Arial" w:hAnsi="Arial" w:cs="Arial"/>
          <w:b/>
          <w:u w:val="single"/>
        </w:rPr>
      </w:pPr>
      <w:r w:rsidRPr="00F6546A">
        <w:rPr>
          <w:rFonts w:ascii="Arial" w:hAnsi="Arial" w:cs="Arial"/>
          <w:b/>
          <w:u w:val="single"/>
        </w:rPr>
        <w:t xml:space="preserve">Retrieval practice </w:t>
      </w:r>
    </w:p>
    <w:p w14:paraId="30A1D169" w14:textId="71CE49D0"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the text or the text type that activates prior knowledge </w:t>
      </w:r>
      <w:r>
        <w:rPr>
          <w:rFonts w:ascii="Arial" w:hAnsi="Arial" w:cs="Arial"/>
          <w:i/>
        </w:rPr>
        <w:t>e.g. ‘Where is the story set</w:t>
      </w:r>
      <w:r w:rsidRPr="00F6546A">
        <w:rPr>
          <w:rFonts w:ascii="Arial" w:hAnsi="Arial" w:cs="Arial"/>
          <w:i/>
        </w:rPr>
        <w:t>?’ ‘What are the features of a diary entry?’</w:t>
      </w:r>
    </w:p>
    <w:p w14:paraId="4AEB8754" w14:textId="77777777" w:rsidR="001D2B96" w:rsidRDefault="001D2B96" w:rsidP="008A5DDB">
      <w:pPr>
        <w:pStyle w:val="ListParagraph"/>
        <w:numPr>
          <w:ilvl w:val="0"/>
          <w:numId w:val="94"/>
        </w:numPr>
        <w:rPr>
          <w:rFonts w:ascii="Arial" w:hAnsi="Arial" w:cs="Arial"/>
        </w:rPr>
      </w:pPr>
      <w:r>
        <w:rPr>
          <w:rFonts w:ascii="Arial" w:hAnsi="Arial" w:cs="Arial"/>
        </w:rPr>
        <w:t xml:space="preserve">The teacher asks questions about vocabulary previously taught which may be used in the lesson. </w:t>
      </w:r>
    </w:p>
    <w:p w14:paraId="5C22CFC1" w14:textId="77777777" w:rsidR="001D2B96" w:rsidRDefault="001D2B96" w:rsidP="009038D5">
      <w:pPr>
        <w:rPr>
          <w:rFonts w:ascii="Arial" w:hAnsi="Arial" w:cs="Arial"/>
        </w:rPr>
      </w:pPr>
    </w:p>
    <w:p w14:paraId="483F8D51" w14:textId="4F2723AE" w:rsidR="009038D5" w:rsidRDefault="009038D5" w:rsidP="009038D5">
      <w:pPr>
        <w:rPr>
          <w:rFonts w:ascii="Arial" w:hAnsi="Arial" w:cs="Arial"/>
          <w:b/>
          <w:u w:val="single"/>
        </w:rPr>
      </w:pPr>
      <w:r w:rsidRPr="009038D5">
        <w:rPr>
          <w:rFonts w:ascii="Arial" w:hAnsi="Arial" w:cs="Arial"/>
          <w:b/>
          <w:u w:val="single"/>
        </w:rPr>
        <w:t>Modelling</w:t>
      </w:r>
    </w:p>
    <w:p w14:paraId="2B90979D" w14:textId="638BFD68" w:rsidR="009038D5" w:rsidRDefault="009038D5" w:rsidP="009038D5">
      <w:pPr>
        <w:rPr>
          <w:rFonts w:ascii="Arial" w:hAnsi="Arial" w:cs="Arial"/>
          <w:b/>
          <w:u w:val="single"/>
        </w:rPr>
      </w:pPr>
    </w:p>
    <w:p w14:paraId="7F066340" w14:textId="6625DCFC" w:rsidR="008D335C" w:rsidRPr="00F561F3" w:rsidRDefault="008D335C" w:rsidP="008A5DDB">
      <w:pPr>
        <w:pStyle w:val="ListParagraph"/>
        <w:numPr>
          <w:ilvl w:val="0"/>
          <w:numId w:val="18"/>
        </w:numPr>
        <w:rPr>
          <w:rFonts w:ascii="Arial" w:hAnsi="Arial" w:cs="Arial"/>
        </w:rPr>
      </w:pPr>
      <w:r>
        <w:rPr>
          <w:rFonts w:ascii="Arial" w:hAnsi="Arial" w:cs="Arial"/>
        </w:rPr>
        <w:t xml:space="preserve">The teacher models the process of </w:t>
      </w:r>
      <w:r w:rsidR="00F561F3">
        <w:rPr>
          <w:rFonts w:ascii="Arial" w:hAnsi="Arial" w:cs="Arial"/>
        </w:rPr>
        <w:t xml:space="preserve">identifying what the paragraph should be </w:t>
      </w:r>
      <w:r w:rsidR="001D2B96">
        <w:rPr>
          <w:rFonts w:ascii="Arial" w:hAnsi="Arial" w:cs="Arial"/>
        </w:rPr>
        <w:t>about</w:t>
      </w:r>
      <w:r w:rsidR="00F561F3">
        <w:rPr>
          <w:rFonts w:ascii="Arial" w:hAnsi="Arial" w:cs="Arial"/>
        </w:rPr>
        <w:t xml:space="preserve"> and uses ‘</w:t>
      </w:r>
      <w:r w:rsidRPr="00F561F3">
        <w:rPr>
          <w:rFonts w:ascii="Arial" w:hAnsi="Arial" w:cs="Arial"/>
        </w:rPr>
        <w:t>think alouds</w:t>
      </w:r>
      <w:r w:rsidR="00F561F3">
        <w:rPr>
          <w:rFonts w:ascii="Arial" w:hAnsi="Arial" w:cs="Arial"/>
        </w:rPr>
        <w:t>’</w:t>
      </w:r>
      <w:r w:rsidRPr="00F561F3">
        <w:rPr>
          <w:rFonts w:ascii="Arial" w:hAnsi="Arial" w:cs="Arial"/>
        </w:rPr>
        <w:t xml:space="preserve"> to explain what they are going to write e.g. </w:t>
      </w:r>
      <w:r w:rsidRPr="00F561F3">
        <w:rPr>
          <w:rFonts w:ascii="Arial" w:hAnsi="Arial" w:cs="Arial"/>
          <w:i/>
        </w:rPr>
        <w:t>‘I am going to describe the setting in my first paragraph.</w:t>
      </w:r>
    </w:p>
    <w:p w14:paraId="331A9160" w14:textId="1F8E6624" w:rsidR="008D335C" w:rsidRDefault="008D335C" w:rsidP="008A5DDB">
      <w:pPr>
        <w:pStyle w:val="ListParagraph"/>
        <w:numPr>
          <w:ilvl w:val="0"/>
          <w:numId w:val="18"/>
        </w:numPr>
        <w:rPr>
          <w:rFonts w:ascii="Arial" w:hAnsi="Arial" w:cs="Arial"/>
        </w:rPr>
      </w:pPr>
      <w:r>
        <w:rPr>
          <w:rFonts w:ascii="Arial" w:hAnsi="Arial" w:cs="Arial"/>
        </w:rPr>
        <w:t xml:space="preserve">The teacher uses ‘think alouds’ to model thinking of ideas using: </w:t>
      </w:r>
    </w:p>
    <w:p w14:paraId="1D47E4EC" w14:textId="77777777" w:rsidR="008D335C" w:rsidRDefault="008D335C" w:rsidP="008A5DDB">
      <w:pPr>
        <w:pStyle w:val="ListParagraph"/>
        <w:numPr>
          <w:ilvl w:val="0"/>
          <w:numId w:val="92"/>
        </w:numPr>
        <w:rPr>
          <w:rFonts w:ascii="Arial" w:hAnsi="Arial" w:cs="Arial"/>
        </w:rPr>
      </w:pPr>
      <w:r w:rsidRPr="005E75F3">
        <w:rPr>
          <w:rFonts w:ascii="Arial" w:hAnsi="Arial" w:cs="Arial"/>
        </w:rPr>
        <w:t>ideas collected from previous English lessons that week</w:t>
      </w:r>
    </w:p>
    <w:p w14:paraId="6A25EB6D" w14:textId="77777777" w:rsidR="008D335C" w:rsidRDefault="008D335C" w:rsidP="008A5DDB">
      <w:pPr>
        <w:pStyle w:val="ListParagraph"/>
        <w:numPr>
          <w:ilvl w:val="0"/>
          <w:numId w:val="92"/>
        </w:numPr>
        <w:rPr>
          <w:rFonts w:ascii="Arial" w:hAnsi="Arial" w:cs="Arial"/>
        </w:rPr>
      </w:pPr>
      <w:r w:rsidRPr="005E75F3">
        <w:rPr>
          <w:rFonts w:ascii="Arial" w:hAnsi="Arial" w:cs="Arial"/>
        </w:rPr>
        <w:t>vocabulary from t</w:t>
      </w:r>
      <w:r>
        <w:rPr>
          <w:rFonts w:ascii="Arial" w:hAnsi="Arial" w:cs="Arial"/>
        </w:rPr>
        <w:t>he text</w:t>
      </w:r>
    </w:p>
    <w:p w14:paraId="4BC5AF8E" w14:textId="77777777" w:rsidR="008D335C" w:rsidRPr="005E75F3" w:rsidRDefault="008D335C" w:rsidP="008A5DDB">
      <w:pPr>
        <w:pStyle w:val="ListParagraph"/>
        <w:numPr>
          <w:ilvl w:val="0"/>
          <w:numId w:val="92"/>
        </w:numPr>
        <w:rPr>
          <w:rFonts w:ascii="Arial" w:hAnsi="Arial" w:cs="Arial"/>
        </w:rPr>
      </w:pPr>
      <w:r w:rsidRPr="005E75F3">
        <w:rPr>
          <w:rFonts w:ascii="Arial" w:hAnsi="Arial" w:cs="Arial"/>
        </w:rPr>
        <w:t>vocabulary for the vocabulary wall</w:t>
      </w:r>
    </w:p>
    <w:p w14:paraId="79ECB732" w14:textId="77777777" w:rsidR="008D335C" w:rsidRPr="005E75F3" w:rsidRDefault="008D335C" w:rsidP="008A5DDB">
      <w:pPr>
        <w:pStyle w:val="ListParagraph"/>
        <w:numPr>
          <w:ilvl w:val="0"/>
          <w:numId w:val="92"/>
        </w:numPr>
        <w:rPr>
          <w:rFonts w:ascii="Arial" w:hAnsi="Arial" w:cs="Arial"/>
        </w:rPr>
      </w:pPr>
      <w:r>
        <w:rPr>
          <w:rFonts w:ascii="Arial" w:hAnsi="Arial" w:cs="Arial"/>
        </w:rPr>
        <w:t>vocabulary from word banks</w:t>
      </w:r>
    </w:p>
    <w:p w14:paraId="093CE67D" w14:textId="77777777" w:rsidR="008D335C" w:rsidRDefault="008D335C" w:rsidP="008D335C">
      <w:pPr>
        <w:rPr>
          <w:rFonts w:ascii="Arial" w:hAnsi="Arial" w:cs="Arial"/>
        </w:rPr>
      </w:pPr>
    </w:p>
    <w:p w14:paraId="0062FD7D" w14:textId="21911F96" w:rsidR="008D335C" w:rsidRDefault="008D335C" w:rsidP="008A5DDB">
      <w:pPr>
        <w:pStyle w:val="ListParagraph"/>
        <w:numPr>
          <w:ilvl w:val="0"/>
          <w:numId w:val="93"/>
        </w:numPr>
        <w:rPr>
          <w:rFonts w:ascii="Arial" w:hAnsi="Arial" w:cs="Arial"/>
        </w:rPr>
      </w:pPr>
      <w:r w:rsidRPr="005E75F3">
        <w:rPr>
          <w:rFonts w:ascii="Arial" w:hAnsi="Arial" w:cs="Arial"/>
        </w:rPr>
        <w:t xml:space="preserve">The teacher says the words aloud before writing, modelling using </w:t>
      </w:r>
      <w:r>
        <w:rPr>
          <w:rFonts w:ascii="Arial" w:hAnsi="Arial" w:cs="Arial"/>
        </w:rPr>
        <w:t xml:space="preserve">phonics and spelling rules </w:t>
      </w:r>
    </w:p>
    <w:p w14:paraId="70A36119" w14:textId="1C731F5B" w:rsidR="008D335C" w:rsidRPr="005E75F3" w:rsidRDefault="008D335C" w:rsidP="008A5DDB">
      <w:pPr>
        <w:pStyle w:val="ListParagraph"/>
        <w:numPr>
          <w:ilvl w:val="0"/>
          <w:numId w:val="93"/>
        </w:numPr>
        <w:rPr>
          <w:rFonts w:ascii="Arial" w:hAnsi="Arial" w:cs="Arial"/>
        </w:rPr>
      </w:pPr>
      <w:r>
        <w:rPr>
          <w:rFonts w:ascii="Arial" w:hAnsi="Arial" w:cs="Arial"/>
        </w:rPr>
        <w:t xml:space="preserve">The teacher </w:t>
      </w:r>
      <w:r w:rsidRPr="005E75F3">
        <w:rPr>
          <w:rFonts w:ascii="Arial" w:hAnsi="Arial" w:cs="Arial"/>
        </w:rPr>
        <w:t xml:space="preserve">models using a </w:t>
      </w:r>
      <w:r w:rsidR="00F561F3">
        <w:rPr>
          <w:rFonts w:ascii="Arial" w:hAnsi="Arial" w:cs="Arial"/>
        </w:rPr>
        <w:t>sound chart</w:t>
      </w:r>
      <w:r w:rsidRPr="005E75F3">
        <w:rPr>
          <w:rFonts w:ascii="Arial" w:hAnsi="Arial" w:cs="Arial"/>
        </w:rPr>
        <w:t xml:space="preserve"> to</w:t>
      </w:r>
      <w:r>
        <w:rPr>
          <w:rFonts w:ascii="Arial" w:hAnsi="Arial" w:cs="Arial"/>
        </w:rPr>
        <w:t xml:space="preserve"> find the sounds needed</w:t>
      </w:r>
      <w:r w:rsidR="00F561F3">
        <w:rPr>
          <w:rFonts w:ascii="Arial" w:hAnsi="Arial" w:cs="Arial"/>
        </w:rPr>
        <w:t xml:space="preserve"> (if necessary)</w:t>
      </w:r>
      <w:r>
        <w:rPr>
          <w:rFonts w:ascii="Arial" w:hAnsi="Arial" w:cs="Arial"/>
        </w:rPr>
        <w:t xml:space="preserve"> and then writes the words on the plan.</w:t>
      </w:r>
    </w:p>
    <w:p w14:paraId="46D1013B" w14:textId="0EECA113" w:rsidR="008D335C" w:rsidRDefault="008D335C" w:rsidP="008A5DDB">
      <w:pPr>
        <w:pStyle w:val="ListParagraph"/>
        <w:numPr>
          <w:ilvl w:val="0"/>
          <w:numId w:val="18"/>
        </w:numPr>
        <w:rPr>
          <w:rFonts w:ascii="Arial" w:hAnsi="Arial" w:cs="Arial"/>
        </w:rPr>
      </w:pPr>
      <w:r>
        <w:rPr>
          <w:rFonts w:ascii="Arial" w:hAnsi="Arial" w:cs="Arial"/>
        </w:rPr>
        <w:t>The teach</w:t>
      </w:r>
      <w:r w:rsidR="00F561F3">
        <w:rPr>
          <w:rFonts w:ascii="Arial" w:hAnsi="Arial" w:cs="Arial"/>
        </w:rPr>
        <w:t xml:space="preserve">er models writing directly into an exercise book </w:t>
      </w:r>
      <w:r>
        <w:rPr>
          <w:rFonts w:ascii="Arial" w:hAnsi="Arial" w:cs="Arial"/>
        </w:rPr>
        <w:t xml:space="preserve">under the visualiser. </w:t>
      </w:r>
    </w:p>
    <w:p w14:paraId="26EC1525" w14:textId="1F0B3676" w:rsidR="003502A2" w:rsidRPr="003502A2" w:rsidRDefault="003502A2" w:rsidP="008A5DDB">
      <w:pPr>
        <w:pStyle w:val="ListParagraph"/>
        <w:numPr>
          <w:ilvl w:val="0"/>
          <w:numId w:val="18"/>
        </w:numPr>
        <w:rPr>
          <w:rFonts w:ascii="Arial" w:hAnsi="Arial" w:cs="Arial"/>
        </w:rPr>
      </w:pPr>
      <w:r>
        <w:rPr>
          <w:rFonts w:ascii="Arial" w:hAnsi="Arial" w:cs="Arial"/>
        </w:rPr>
        <w:lastRenderedPageBreak/>
        <w:t xml:space="preserve">The teacher models the exact layout that the children need to reproduce in their books. </w:t>
      </w:r>
    </w:p>
    <w:p w14:paraId="5B29141E" w14:textId="3CD31648" w:rsidR="008D335C" w:rsidRDefault="008D335C" w:rsidP="008A5DDB">
      <w:pPr>
        <w:pStyle w:val="ListParagraph"/>
        <w:numPr>
          <w:ilvl w:val="0"/>
          <w:numId w:val="18"/>
        </w:numPr>
        <w:rPr>
          <w:rFonts w:ascii="Arial" w:hAnsi="Arial" w:cs="Arial"/>
        </w:rPr>
      </w:pPr>
      <w:r>
        <w:rPr>
          <w:rFonts w:ascii="Arial" w:hAnsi="Arial" w:cs="Arial"/>
        </w:rPr>
        <w:t xml:space="preserve">The teacher models making mistakes, which allows the teacher to check for understanding and to address how to correct mistakes. </w:t>
      </w:r>
    </w:p>
    <w:p w14:paraId="21464EF3" w14:textId="771FAD45" w:rsidR="00CF7FD2" w:rsidRPr="00CF7FD2" w:rsidRDefault="00CF7FD2" w:rsidP="00CF7FD2">
      <w:pPr>
        <w:rPr>
          <w:rFonts w:ascii="Arial" w:hAnsi="Arial" w:cs="Arial"/>
          <w:b/>
          <w:u w:val="single"/>
        </w:rPr>
      </w:pPr>
    </w:p>
    <w:p w14:paraId="090A9A48" w14:textId="77777777" w:rsidR="00CF7FD2" w:rsidRPr="00CF7FD2" w:rsidRDefault="00CF7FD2" w:rsidP="00CF7FD2">
      <w:pPr>
        <w:rPr>
          <w:rFonts w:ascii="Arial" w:hAnsi="Arial" w:cs="Arial"/>
        </w:rPr>
      </w:pPr>
    </w:p>
    <w:p w14:paraId="51F59B03" w14:textId="77777777" w:rsidR="008D335C" w:rsidRDefault="008D335C" w:rsidP="008D335C">
      <w:pPr>
        <w:rPr>
          <w:rFonts w:ascii="Arial" w:hAnsi="Arial" w:cs="Arial"/>
        </w:rPr>
      </w:pPr>
    </w:p>
    <w:p w14:paraId="5648B34E" w14:textId="77777777" w:rsidR="008D335C" w:rsidRPr="00CF7FD2" w:rsidRDefault="008D335C" w:rsidP="00CF7FD2">
      <w:pPr>
        <w:rPr>
          <w:rFonts w:ascii="Arial" w:hAnsi="Arial" w:cs="Arial"/>
          <w:u w:val="single"/>
        </w:rPr>
      </w:pPr>
      <w:r w:rsidRPr="00CF7FD2">
        <w:rPr>
          <w:rFonts w:ascii="Arial" w:hAnsi="Arial" w:cs="Arial"/>
          <w:u w:val="single"/>
        </w:rPr>
        <w:t>Adding a super sentence to the plan (see ‘School partnership Grammar and Punctuation guide’).</w:t>
      </w:r>
    </w:p>
    <w:p w14:paraId="3E13A2C9" w14:textId="77777777" w:rsidR="008D335C" w:rsidRDefault="008D335C" w:rsidP="008D335C">
      <w:pPr>
        <w:rPr>
          <w:rFonts w:ascii="Arial" w:hAnsi="Arial" w:cs="Arial"/>
        </w:rPr>
      </w:pPr>
    </w:p>
    <w:p w14:paraId="1258BEA2" w14:textId="77777777" w:rsidR="008D335C" w:rsidRPr="00863EA1" w:rsidRDefault="008D335C" w:rsidP="008D335C">
      <w:pPr>
        <w:rPr>
          <w:rFonts w:ascii="Arial" w:hAnsi="Arial" w:cs="Arial"/>
        </w:rPr>
      </w:pPr>
      <w:r w:rsidRPr="00863EA1">
        <w:rPr>
          <w:rFonts w:ascii="Arial" w:hAnsi="Arial" w:cs="Arial"/>
        </w:rPr>
        <w:t xml:space="preserve">Where appropriate, children may add a super sentence to their </w:t>
      </w:r>
      <w:r>
        <w:rPr>
          <w:rFonts w:ascii="Arial" w:hAnsi="Arial" w:cs="Arial"/>
        </w:rPr>
        <w:t xml:space="preserve">plan using the following process: </w:t>
      </w:r>
    </w:p>
    <w:p w14:paraId="7195F682" w14:textId="77777777" w:rsidR="008D335C" w:rsidRDefault="008D335C" w:rsidP="008D335C">
      <w:pPr>
        <w:rPr>
          <w:rFonts w:ascii="Arial" w:hAnsi="Arial" w:cs="Arial"/>
        </w:rPr>
      </w:pPr>
      <w:r>
        <w:rPr>
          <w:rFonts w:ascii="Arial" w:hAnsi="Arial" w:cs="Arial"/>
        </w:rPr>
        <w:t xml:space="preserve">- The teacher reminds children of the features of the sentence </w:t>
      </w:r>
    </w:p>
    <w:p w14:paraId="211ED922" w14:textId="77777777" w:rsidR="008D335C" w:rsidRDefault="008D335C" w:rsidP="008D335C">
      <w:pPr>
        <w:rPr>
          <w:rFonts w:ascii="Arial" w:hAnsi="Arial" w:cs="Arial"/>
        </w:rPr>
      </w:pPr>
      <w:r>
        <w:rPr>
          <w:rFonts w:ascii="Arial" w:hAnsi="Arial" w:cs="Arial"/>
        </w:rPr>
        <w:t>- The teacher models orally composing the sentence (‘pulling the sentence out of their mouth’)</w:t>
      </w:r>
    </w:p>
    <w:p w14:paraId="377CA33A" w14:textId="77777777" w:rsidR="008D335C" w:rsidRDefault="008D335C" w:rsidP="008D335C">
      <w:pPr>
        <w:rPr>
          <w:rFonts w:ascii="Arial" w:hAnsi="Arial" w:cs="Arial"/>
        </w:rPr>
      </w:pPr>
      <w:r>
        <w:rPr>
          <w:rFonts w:ascii="Arial" w:hAnsi="Arial" w:cs="Arial"/>
        </w:rPr>
        <w:t>- The teacher models writing the sentence, sounding out words, using word walls/banks.</w:t>
      </w:r>
    </w:p>
    <w:p w14:paraId="438EB28D" w14:textId="77777777" w:rsidR="008D335C" w:rsidRDefault="008D335C" w:rsidP="008D335C">
      <w:pPr>
        <w:rPr>
          <w:rFonts w:ascii="Arial" w:hAnsi="Arial" w:cs="Arial"/>
        </w:rPr>
      </w:pPr>
      <w:r>
        <w:rPr>
          <w:rFonts w:ascii="Arial" w:hAnsi="Arial" w:cs="Arial"/>
        </w:rPr>
        <w:t xml:space="preserve">- The teacher models the process of checking and editing the sentence. </w:t>
      </w:r>
    </w:p>
    <w:p w14:paraId="0C856357" w14:textId="77777777" w:rsidR="009038D5" w:rsidRPr="009038D5" w:rsidRDefault="009038D5" w:rsidP="009038D5">
      <w:pPr>
        <w:rPr>
          <w:rFonts w:ascii="Arial" w:hAnsi="Arial" w:cs="Arial"/>
          <w:b/>
          <w:u w:val="single"/>
        </w:rPr>
      </w:pPr>
    </w:p>
    <w:p w14:paraId="3D899993" w14:textId="77777777" w:rsidR="00CF7FD2" w:rsidRDefault="00CF7FD2" w:rsidP="00CF7FD2">
      <w:pPr>
        <w:rPr>
          <w:rFonts w:ascii="Arial" w:hAnsi="Arial" w:cs="Arial"/>
          <w:b/>
          <w:u w:val="single"/>
        </w:rPr>
      </w:pPr>
      <w:r w:rsidRPr="00F6546A">
        <w:rPr>
          <w:rFonts w:ascii="Arial" w:hAnsi="Arial" w:cs="Arial"/>
          <w:b/>
          <w:u w:val="single"/>
        </w:rPr>
        <w:t>Pupil guided and independent practice</w:t>
      </w:r>
    </w:p>
    <w:p w14:paraId="62D5678E" w14:textId="77777777" w:rsidR="00CF7FD2" w:rsidRPr="009038D5" w:rsidRDefault="00CF7FD2" w:rsidP="008A5DDB">
      <w:pPr>
        <w:pStyle w:val="ListParagraph"/>
        <w:numPr>
          <w:ilvl w:val="0"/>
          <w:numId w:val="18"/>
        </w:numPr>
        <w:rPr>
          <w:rFonts w:ascii="Arial" w:hAnsi="Arial" w:cs="Arial"/>
          <w:b/>
          <w:u w:val="single"/>
        </w:rPr>
      </w:pPr>
      <w:r>
        <w:rPr>
          <w:rFonts w:ascii="Arial" w:hAnsi="Arial" w:cs="Arial"/>
        </w:rPr>
        <w:t>C</w:t>
      </w:r>
      <w:r w:rsidRPr="00F6546A">
        <w:rPr>
          <w:rFonts w:ascii="Arial" w:hAnsi="Arial" w:cs="Arial"/>
        </w:rPr>
        <w:t>hildren complete their own plan</w:t>
      </w:r>
      <w:r>
        <w:rPr>
          <w:rFonts w:ascii="Arial" w:hAnsi="Arial" w:cs="Arial"/>
        </w:rPr>
        <w:t xml:space="preserve">- the teacher may decide to do this one box/paragraph at a time. </w:t>
      </w:r>
    </w:p>
    <w:p w14:paraId="2FF2938B" w14:textId="77777777" w:rsidR="00CF7FD2" w:rsidRPr="00863EA1" w:rsidRDefault="00CF7FD2" w:rsidP="008A5DDB">
      <w:pPr>
        <w:pStyle w:val="ListParagraph"/>
        <w:numPr>
          <w:ilvl w:val="0"/>
          <w:numId w:val="18"/>
        </w:numPr>
        <w:rPr>
          <w:rFonts w:ascii="Arial" w:hAnsi="Arial" w:cs="Arial"/>
          <w:b/>
          <w:u w:val="single"/>
        </w:rPr>
      </w:pPr>
      <w:r>
        <w:rPr>
          <w:rFonts w:ascii="Arial" w:hAnsi="Arial" w:cs="Arial"/>
        </w:rPr>
        <w:t xml:space="preserve">Children are provided with sound mats and word banks where appropriate. </w:t>
      </w:r>
    </w:p>
    <w:p w14:paraId="69BC1AAF" w14:textId="51157C89" w:rsidR="00F52118" w:rsidRDefault="00F52118" w:rsidP="00F52118">
      <w:pPr>
        <w:pStyle w:val="ListParagraph"/>
        <w:rPr>
          <w:rFonts w:ascii="Arial" w:hAnsi="Arial" w:cs="Arial"/>
          <w:b/>
        </w:rPr>
      </w:pPr>
    </w:p>
    <w:p w14:paraId="40576824" w14:textId="77777777" w:rsidR="00CF7FD2" w:rsidRPr="00A94BBA" w:rsidRDefault="00CF7FD2" w:rsidP="00F52118">
      <w:pPr>
        <w:pStyle w:val="ListParagraph"/>
        <w:rPr>
          <w:rFonts w:ascii="Arial" w:hAnsi="Arial" w:cs="Arial"/>
          <w:b/>
        </w:rPr>
      </w:pPr>
    </w:p>
    <w:p w14:paraId="7F4CDC67" w14:textId="697F34EA" w:rsidR="00F52118" w:rsidRDefault="00F52118" w:rsidP="002A558C">
      <w:pPr>
        <w:rPr>
          <w:rFonts w:ascii="Arial" w:hAnsi="Arial" w:cs="Arial"/>
          <w:b/>
          <w:u w:val="single"/>
        </w:rPr>
      </w:pPr>
      <w:r w:rsidRPr="00A94BBA">
        <w:rPr>
          <w:rFonts w:ascii="Arial" w:hAnsi="Arial" w:cs="Arial"/>
          <w:b/>
          <w:u w:val="single"/>
        </w:rPr>
        <w:t>Outline of a writing lesson</w:t>
      </w:r>
      <w:r w:rsidR="00995A12">
        <w:rPr>
          <w:rFonts w:ascii="Arial" w:hAnsi="Arial" w:cs="Arial"/>
          <w:b/>
          <w:u w:val="single"/>
        </w:rPr>
        <w:t xml:space="preserve"> </w:t>
      </w:r>
    </w:p>
    <w:p w14:paraId="78A5B53B" w14:textId="77777777" w:rsidR="00F561F3" w:rsidRPr="00A94BBA" w:rsidRDefault="00F561F3" w:rsidP="002A558C">
      <w:pPr>
        <w:rPr>
          <w:rFonts w:ascii="Arial" w:hAnsi="Arial" w:cs="Arial"/>
          <w:b/>
          <w:u w:val="single"/>
        </w:rPr>
      </w:pPr>
    </w:p>
    <w:p w14:paraId="6C3C14B5" w14:textId="4888B68D" w:rsidR="00F561F3" w:rsidRPr="00F561F3" w:rsidRDefault="00F561F3" w:rsidP="00F561F3">
      <w:pPr>
        <w:rPr>
          <w:rFonts w:ascii="Arial" w:hAnsi="Arial" w:cs="Arial"/>
        </w:rPr>
      </w:pPr>
      <w:r w:rsidRPr="00F6546A">
        <w:rPr>
          <w:rFonts w:ascii="Arial" w:hAnsi="Arial" w:cs="Arial"/>
          <w:b/>
          <w:u w:val="single"/>
        </w:rPr>
        <w:t xml:space="preserve">Retrieval practice </w:t>
      </w:r>
    </w:p>
    <w:p w14:paraId="436A53D0" w14:textId="77777777" w:rsidR="00F52118" w:rsidRPr="00A94BBA" w:rsidRDefault="00F52118" w:rsidP="00F52118">
      <w:pPr>
        <w:rPr>
          <w:rFonts w:ascii="Arial" w:hAnsi="Arial" w:cs="Arial"/>
        </w:rPr>
      </w:pPr>
    </w:p>
    <w:p w14:paraId="66B2AA90" w14:textId="77196B6B" w:rsidR="0077763B" w:rsidRDefault="0077763B" w:rsidP="008A5DDB">
      <w:pPr>
        <w:pStyle w:val="ListParagraph"/>
        <w:numPr>
          <w:ilvl w:val="0"/>
          <w:numId w:val="95"/>
        </w:numPr>
        <w:rPr>
          <w:rFonts w:ascii="Arial" w:hAnsi="Arial" w:cs="Arial"/>
        </w:rPr>
      </w:pPr>
      <w:r>
        <w:rPr>
          <w:rFonts w:ascii="Arial" w:hAnsi="Arial" w:cs="Arial"/>
        </w:rPr>
        <w:t>The teacher activates prior knowledge about the text or the text type needed for the lesson.</w:t>
      </w:r>
    </w:p>
    <w:p w14:paraId="5D113403" w14:textId="50ADC7EE" w:rsidR="00F52118" w:rsidRDefault="0077763B" w:rsidP="008A5DDB">
      <w:pPr>
        <w:pStyle w:val="ListParagraph"/>
        <w:numPr>
          <w:ilvl w:val="0"/>
          <w:numId w:val="95"/>
        </w:numPr>
        <w:rPr>
          <w:rFonts w:ascii="Arial" w:hAnsi="Arial" w:cs="Arial"/>
        </w:rPr>
      </w:pPr>
      <w:r>
        <w:rPr>
          <w:rFonts w:ascii="Arial" w:hAnsi="Arial" w:cs="Arial"/>
        </w:rPr>
        <w:t xml:space="preserve">The teacher </w:t>
      </w:r>
      <w:r w:rsidR="00F52118" w:rsidRPr="0077763B">
        <w:rPr>
          <w:rFonts w:ascii="Arial" w:hAnsi="Arial" w:cs="Arial"/>
        </w:rPr>
        <w:t>displays a complete</w:t>
      </w:r>
      <w:r w:rsidR="00995A12" w:rsidRPr="0077763B">
        <w:rPr>
          <w:rFonts w:ascii="Arial" w:hAnsi="Arial" w:cs="Arial"/>
        </w:rPr>
        <w:t>d plan from the previous lesson under the visualier</w:t>
      </w:r>
    </w:p>
    <w:p w14:paraId="4681B094" w14:textId="689E6007" w:rsidR="0077763B" w:rsidRPr="0077763B" w:rsidRDefault="0077763B" w:rsidP="008A5DDB">
      <w:pPr>
        <w:pStyle w:val="ListParagraph"/>
        <w:numPr>
          <w:ilvl w:val="0"/>
          <w:numId w:val="95"/>
        </w:numPr>
        <w:rPr>
          <w:rFonts w:ascii="Arial" w:hAnsi="Arial" w:cs="Arial"/>
        </w:rPr>
      </w:pPr>
      <w:r>
        <w:rPr>
          <w:rFonts w:ascii="Arial" w:hAnsi="Arial" w:cs="Arial"/>
        </w:rPr>
        <w:t>The teacher talks through the plan or asks children to talk through their plan with their partner.</w:t>
      </w:r>
    </w:p>
    <w:p w14:paraId="59EB6504" w14:textId="77777777" w:rsidR="00F52118" w:rsidRPr="00A94BBA" w:rsidRDefault="00F52118" w:rsidP="00F52118">
      <w:pPr>
        <w:pStyle w:val="ListParagraph"/>
        <w:rPr>
          <w:rFonts w:ascii="Arial" w:hAnsi="Arial" w:cs="Arial"/>
        </w:rPr>
      </w:pPr>
    </w:p>
    <w:p w14:paraId="65972591" w14:textId="0A6593ED" w:rsidR="00A770C2" w:rsidRDefault="0077763B" w:rsidP="00F52118">
      <w:pPr>
        <w:rPr>
          <w:rFonts w:ascii="Arial" w:hAnsi="Arial" w:cs="Arial"/>
          <w:b/>
          <w:u w:val="single"/>
        </w:rPr>
      </w:pPr>
      <w:r>
        <w:rPr>
          <w:rFonts w:ascii="Arial" w:hAnsi="Arial" w:cs="Arial"/>
          <w:b/>
          <w:u w:val="single"/>
        </w:rPr>
        <w:t>Modelling</w:t>
      </w:r>
    </w:p>
    <w:p w14:paraId="126DF389" w14:textId="30293A60" w:rsidR="00A770C2" w:rsidRDefault="00A770C2" w:rsidP="00F52118">
      <w:pPr>
        <w:rPr>
          <w:rFonts w:ascii="Arial" w:hAnsi="Arial" w:cs="Arial"/>
          <w:b/>
          <w:u w:val="single"/>
        </w:rPr>
      </w:pPr>
    </w:p>
    <w:p w14:paraId="38B13C36" w14:textId="15A16C0C" w:rsidR="0077763B" w:rsidRDefault="0077763B" w:rsidP="008A5DDB">
      <w:pPr>
        <w:pStyle w:val="ListParagraph"/>
        <w:numPr>
          <w:ilvl w:val="0"/>
          <w:numId w:val="96"/>
        </w:numPr>
        <w:rPr>
          <w:rFonts w:ascii="Arial" w:hAnsi="Arial" w:cs="Arial"/>
        </w:rPr>
      </w:pPr>
      <w:r w:rsidRPr="0077763B">
        <w:rPr>
          <w:rFonts w:ascii="Arial" w:hAnsi="Arial" w:cs="Arial"/>
        </w:rPr>
        <w:t xml:space="preserve">The teacher displays </w:t>
      </w:r>
      <w:r>
        <w:rPr>
          <w:rFonts w:ascii="Arial" w:hAnsi="Arial" w:cs="Arial"/>
        </w:rPr>
        <w:t xml:space="preserve">and discusses </w:t>
      </w:r>
      <w:r w:rsidRPr="0077763B">
        <w:rPr>
          <w:rFonts w:ascii="Arial" w:hAnsi="Arial" w:cs="Arial"/>
        </w:rPr>
        <w:t>the ‘</w:t>
      </w:r>
      <w:r>
        <w:rPr>
          <w:rFonts w:ascii="Arial" w:hAnsi="Arial" w:cs="Arial"/>
        </w:rPr>
        <w:t>steps to s</w:t>
      </w:r>
      <w:r w:rsidRPr="0077763B">
        <w:rPr>
          <w:rFonts w:ascii="Arial" w:hAnsi="Arial" w:cs="Arial"/>
        </w:rPr>
        <w:t>uccess’</w:t>
      </w:r>
      <w:r>
        <w:rPr>
          <w:rFonts w:ascii="Arial" w:hAnsi="Arial" w:cs="Arial"/>
        </w:rPr>
        <w:t xml:space="preserve"> (success criteria outlined in English unit plans)</w:t>
      </w:r>
    </w:p>
    <w:p w14:paraId="3D024DA0" w14:textId="5398428A" w:rsidR="0077763B" w:rsidRDefault="0077763B" w:rsidP="008A5DDB">
      <w:pPr>
        <w:pStyle w:val="ListParagraph"/>
        <w:numPr>
          <w:ilvl w:val="0"/>
          <w:numId w:val="96"/>
        </w:numPr>
        <w:rPr>
          <w:rFonts w:ascii="Arial" w:hAnsi="Arial" w:cs="Arial"/>
        </w:rPr>
      </w:pPr>
      <w:r w:rsidRPr="00A94BBA">
        <w:rPr>
          <w:rFonts w:ascii="Arial" w:hAnsi="Arial" w:cs="Arial"/>
        </w:rPr>
        <w:t xml:space="preserve">The teacher displays a pre-written high quality first </w:t>
      </w:r>
      <w:r>
        <w:rPr>
          <w:rFonts w:ascii="Arial" w:hAnsi="Arial" w:cs="Arial"/>
        </w:rPr>
        <w:t>sentence(s) under the visualiser alongside ‘steps to success’.</w:t>
      </w:r>
    </w:p>
    <w:p w14:paraId="6B76D9E0" w14:textId="7A09AE84" w:rsidR="0077763B" w:rsidRPr="00A94BBA" w:rsidRDefault="0077763B" w:rsidP="008A5DDB">
      <w:pPr>
        <w:pStyle w:val="ListParagraph"/>
        <w:numPr>
          <w:ilvl w:val="0"/>
          <w:numId w:val="96"/>
        </w:numPr>
        <w:rPr>
          <w:rFonts w:ascii="Arial" w:hAnsi="Arial" w:cs="Arial"/>
        </w:rPr>
      </w:pPr>
      <w:r>
        <w:rPr>
          <w:rFonts w:ascii="Arial" w:hAnsi="Arial" w:cs="Arial"/>
        </w:rPr>
        <w:t>The teacher uses ‘think alouds’ to explain how the key words from the plan have been turned into a sentence(s)</w:t>
      </w:r>
    </w:p>
    <w:p w14:paraId="708D01C0" w14:textId="25143E02" w:rsidR="0077763B" w:rsidRDefault="0077763B" w:rsidP="008A5DDB">
      <w:pPr>
        <w:pStyle w:val="ListParagraph"/>
        <w:numPr>
          <w:ilvl w:val="0"/>
          <w:numId w:val="96"/>
        </w:numPr>
        <w:rPr>
          <w:rFonts w:ascii="Arial" w:hAnsi="Arial" w:cs="Arial"/>
        </w:rPr>
      </w:pPr>
      <w:r w:rsidRPr="00A94BBA">
        <w:rPr>
          <w:rFonts w:ascii="Arial" w:hAnsi="Arial" w:cs="Arial"/>
        </w:rPr>
        <w:t xml:space="preserve">The teacher talks through the success criteria with the children and gets the children to identify where the ‘steps’ have been met </w:t>
      </w:r>
    </w:p>
    <w:p w14:paraId="4C4C2E91" w14:textId="5F837CAB" w:rsidR="0077763B" w:rsidRPr="0077763B" w:rsidRDefault="0077763B" w:rsidP="008A5DDB">
      <w:pPr>
        <w:pStyle w:val="ListParagraph"/>
        <w:numPr>
          <w:ilvl w:val="0"/>
          <w:numId w:val="96"/>
        </w:numPr>
        <w:rPr>
          <w:rFonts w:ascii="Arial" w:hAnsi="Arial" w:cs="Arial"/>
        </w:rPr>
      </w:pPr>
      <w:r>
        <w:rPr>
          <w:rFonts w:ascii="Arial" w:hAnsi="Arial" w:cs="Arial"/>
        </w:rPr>
        <w:t xml:space="preserve">The teacher models turning key words from the plan into sentences using ‘think alouds’. </w:t>
      </w:r>
      <w:r w:rsidR="00C60553" w:rsidRPr="00C60553">
        <w:rPr>
          <w:rFonts w:ascii="Arial" w:hAnsi="Arial" w:cs="Arial"/>
          <w:i/>
        </w:rPr>
        <w:t xml:space="preserve">E.g. “I have used the word </w:t>
      </w:r>
      <w:r w:rsidR="00C60553">
        <w:rPr>
          <w:rFonts w:ascii="Arial" w:hAnsi="Arial" w:cs="Arial"/>
          <w:i/>
        </w:rPr>
        <w:t>‘</w:t>
      </w:r>
      <w:r w:rsidR="00C60553" w:rsidRPr="00C60553">
        <w:rPr>
          <w:rFonts w:ascii="Arial" w:hAnsi="Arial" w:cs="Arial"/>
          <w:i/>
        </w:rPr>
        <w:t>mysterious</w:t>
      </w:r>
      <w:r w:rsidR="00C60553">
        <w:rPr>
          <w:rFonts w:ascii="Arial" w:hAnsi="Arial" w:cs="Arial"/>
          <w:i/>
        </w:rPr>
        <w:t>’</w:t>
      </w:r>
      <w:r w:rsidR="00C60553" w:rsidRPr="00C60553">
        <w:rPr>
          <w:rFonts w:ascii="Arial" w:hAnsi="Arial" w:cs="Arial"/>
          <w:i/>
        </w:rPr>
        <w:t xml:space="preserve"> in my plan to describe the setting, I’m going to use that in my </w:t>
      </w:r>
      <w:r w:rsidR="00C60553">
        <w:rPr>
          <w:rFonts w:ascii="Arial" w:hAnsi="Arial" w:cs="Arial"/>
          <w:i/>
        </w:rPr>
        <w:t xml:space="preserve">next </w:t>
      </w:r>
      <w:r w:rsidR="00C60553" w:rsidRPr="00C60553">
        <w:rPr>
          <w:rFonts w:ascii="Arial" w:hAnsi="Arial" w:cs="Arial"/>
          <w:i/>
        </w:rPr>
        <w:t>sentence.”</w:t>
      </w:r>
    </w:p>
    <w:p w14:paraId="0C30DD71" w14:textId="0688ABAD" w:rsidR="00C60553" w:rsidRDefault="00C60553" w:rsidP="008A5DDB">
      <w:pPr>
        <w:pStyle w:val="ListParagraph"/>
        <w:numPr>
          <w:ilvl w:val="0"/>
          <w:numId w:val="96"/>
        </w:numPr>
        <w:rPr>
          <w:rFonts w:ascii="Arial" w:hAnsi="Arial" w:cs="Arial"/>
        </w:rPr>
      </w:pPr>
      <w:r w:rsidRPr="00C60553">
        <w:rPr>
          <w:rFonts w:ascii="Arial" w:hAnsi="Arial" w:cs="Arial"/>
        </w:rPr>
        <w:t>The teacher models orally composing the sentence (‘pulling the sentence out of their mouth’</w:t>
      </w:r>
    </w:p>
    <w:p w14:paraId="0F1AED93" w14:textId="77777777" w:rsidR="00C60553" w:rsidRDefault="00C60553" w:rsidP="008A5DDB">
      <w:pPr>
        <w:pStyle w:val="ListParagraph"/>
        <w:numPr>
          <w:ilvl w:val="0"/>
          <w:numId w:val="96"/>
        </w:numPr>
        <w:rPr>
          <w:rFonts w:ascii="Arial" w:hAnsi="Arial" w:cs="Arial"/>
        </w:rPr>
      </w:pPr>
      <w:r w:rsidRPr="005E75F3">
        <w:rPr>
          <w:rFonts w:ascii="Arial" w:hAnsi="Arial" w:cs="Arial"/>
        </w:rPr>
        <w:t>The teacher says</w:t>
      </w:r>
      <w:r>
        <w:rPr>
          <w:rFonts w:ascii="Arial" w:hAnsi="Arial" w:cs="Arial"/>
        </w:rPr>
        <w:t xml:space="preserve"> the words aloud before writing and models:</w:t>
      </w:r>
    </w:p>
    <w:p w14:paraId="342B3203" w14:textId="77777777" w:rsidR="00C60553" w:rsidRDefault="00C60553" w:rsidP="00C60553">
      <w:pPr>
        <w:pStyle w:val="ListParagraph"/>
        <w:ind w:firstLine="720"/>
        <w:rPr>
          <w:rFonts w:ascii="Arial" w:hAnsi="Arial" w:cs="Arial"/>
        </w:rPr>
      </w:pPr>
      <w:r>
        <w:rPr>
          <w:rFonts w:ascii="Arial" w:hAnsi="Arial" w:cs="Arial"/>
        </w:rPr>
        <w:t>-</w:t>
      </w:r>
      <w:r w:rsidRPr="005E75F3">
        <w:rPr>
          <w:rFonts w:ascii="Arial" w:hAnsi="Arial" w:cs="Arial"/>
        </w:rPr>
        <w:t xml:space="preserve"> using </w:t>
      </w:r>
      <w:r>
        <w:rPr>
          <w:rFonts w:ascii="Arial" w:hAnsi="Arial" w:cs="Arial"/>
        </w:rPr>
        <w:t xml:space="preserve">phonics </w:t>
      </w:r>
    </w:p>
    <w:p w14:paraId="563ECE83" w14:textId="37C5BCA0" w:rsidR="00C60553" w:rsidRDefault="00C60553" w:rsidP="00C60553">
      <w:pPr>
        <w:pStyle w:val="ListParagraph"/>
        <w:ind w:firstLine="720"/>
        <w:rPr>
          <w:rFonts w:ascii="Arial" w:hAnsi="Arial" w:cs="Arial"/>
        </w:rPr>
      </w:pPr>
      <w:r>
        <w:rPr>
          <w:rFonts w:ascii="Arial" w:hAnsi="Arial" w:cs="Arial"/>
        </w:rPr>
        <w:lastRenderedPageBreak/>
        <w:t>- using spelling rules</w:t>
      </w:r>
    </w:p>
    <w:p w14:paraId="428559AC" w14:textId="7C32E424" w:rsidR="00C60553" w:rsidRPr="00B93B95" w:rsidRDefault="00C60553" w:rsidP="00B93B95">
      <w:pPr>
        <w:pStyle w:val="ListParagraph"/>
        <w:ind w:firstLine="720"/>
        <w:rPr>
          <w:rFonts w:ascii="Arial" w:hAnsi="Arial" w:cs="Arial"/>
        </w:rPr>
      </w:pPr>
      <w:r>
        <w:rPr>
          <w:rFonts w:ascii="Arial" w:hAnsi="Arial" w:cs="Arial"/>
        </w:rPr>
        <w:t>- using grammar rules taught in the grammar lesson that week</w:t>
      </w:r>
    </w:p>
    <w:p w14:paraId="360F2C30" w14:textId="06ECB16F" w:rsidR="00C60553" w:rsidRPr="00C60553" w:rsidRDefault="00C60553" w:rsidP="008A5DDB">
      <w:pPr>
        <w:pStyle w:val="ListParagraph"/>
        <w:numPr>
          <w:ilvl w:val="0"/>
          <w:numId w:val="96"/>
        </w:numPr>
        <w:rPr>
          <w:rFonts w:ascii="Arial" w:hAnsi="Arial" w:cs="Arial"/>
        </w:rPr>
      </w:pPr>
      <w:r>
        <w:rPr>
          <w:rFonts w:ascii="Arial" w:hAnsi="Arial" w:cs="Arial"/>
        </w:rPr>
        <w:t>The teacher models writing directly into an exercise book under the visualiser.</w:t>
      </w:r>
    </w:p>
    <w:p w14:paraId="1E94C368" w14:textId="77777777" w:rsidR="00B93B95" w:rsidRDefault="00C60553" w:rsidP="008A5DDB">
      <w:pPr>
        <w:pStyle w:val="ListParagraph"/>
        <w:numPr>
          <w:ilvl w:val="0"/>
          <w:numId w:val="18"/>
        </w:numPr>
        <w:rPr>
          <w:rFonts w:ascii="Arial" w:hAnsi="Arial" w:cs="Arial"/>
        </w:rPr>
      </w:pPr>
      <w:r w:rsidRPr="00B93B95">
        <w:rPr>
          <w:rFonts w:ascii="Arial" w:hAnsi="Arial" w:cs="Arial"/>
        </w:rPr>
        <w:t>The teacher models the exact layout that the children ne</w:t>
      </w:r>
      <w:r w:rsidR="00B93B95">
        <w:rPr>
          <w:rFonts w:ascii="Arial" w:hAnsi="Arial" w:cs="Arial"/>
        </w:rPr>
        <w:t>ed to reproduce in their books.</w:t>
      </w:r>
    </w:p>
    <w:p w14:paraId="21DA5BC6" w14:textId="68680D26" w:rsidR="00B93B95" w:rsidRDefault="00B93B95" w:rsidP="008A5DDB">
      <w:pPr>
        <w:pStyle w:val="ListParagraph"/>
        <w:numPr>
          <w:ilvl w:val="0"/>
          <w:numId w:val="18"/>
        </w:numPr>
        <w:rPr>
          <w:rFonts w:ascii="Arial" w:hAnsi="Arial" w:cs="Arial"/>
        </w:rPr>
      </w:pPr>
      <w:r>
        <w:rPr>
          <w:rFonts w:ascii="Arial" w:hAnsi="Arial" w:cs="Arial"/>
        </w:rPr>
        <w:t>The teacher models writing sentences using:</w:t>
      </w:r>
    </w:p>
    <w:p w14:paraId="7ACD695B" w14:textId="1537D249" w:rsidR="00B93B95" w:rsidRDefault="00B93B95" w:rsidP="008A5DDB">
      <w:pPr>
        <w:pStyle w:val="ListParagraph"/>
        <w:numPr>
          <w:ilvl w:val="0"/>
          <w:numId w:val="92"/>
        </w:numPr>
        <w:rPr>
          <w:rFonts w:ascii="Arial" w:hAnsi="Arial" w:cs="Arial"/>
        </w:rPr>
      </w:pPr>
      <w:r>
        <w:rPr>
          <w:rFonts w:ascii="Arial" w:hAnsi="Arial" w:cs="Arial"/>
        </w:rPr>
        <w:t>key words from plan</w:t>
      </w:r>
    </w:p>
    <w:p w14:paraId="198AFEEF" w14:textId="5872591F" w:rsidR="00B93B95" w:rsidRDefault="00B93B95" w:rsidP="008A5DDB">
      <w:pPr>
        <w:pStyle w:val="ListParagraph"/>
        <w:numPr>
          <w:ilvl w:val="0"/>
          <w:numId w:val="92"/>
        </w:numPr>
        <w:rPr>
          <w:rFonts w:ascii="Arial" w:hAnsi="Arial" w:cs="Arial"/>
        </w:rPr>
      </w:pPr>
      <w:r>
        <w:rPr>
          <w:rFonts w:ascii="Arial" w:hAnsi="Arial" w:cs="Arial"/>
        </w:rPr>
        <w:t>word walls</w:t>
      </w:r>
    </w:p>
    <w:p w14:paraId="70322A69" w14:textId="41DE5F62" w:rsidR="00B93B95" w:rsidRDefault="00B93B95" w:rsidP="008A5DDB">
      <w:pPr>
        <w:pStyle w:val="ListParagraph"/>
        <w:numPr>
          <w:ilvl w:val="0"/>
          <w:numId w:val="92"/>
        </w:numPr>
        <w:rPr>
          <w:rFonts w:ascii="Arial" w:hAnsi="Arial" w:cs="Arial"/>
        </w:rPr>
      </w:pPr>
      <w:r>
        <w:rPr>
          <w:rFonts w:ascii="Arial" w:hAnsi="Arial" w:cs="Arial"/>
        </w:rPr>
        <w:t>taught spelling rules</w:t>
      </w:r>
    </w:p>
    <w:p w14:paraId="0AFE1AFB" w14:textId="69B6F1CC" w:rsidR="00B93B95" w:rsidRDefault="00B93B95" w:rsidP="008A5DDB">
      <w:pPr>
        <w:pStyle w:val="ListParagraph"/>
        <w:numPr>
          <w:ilvl w:val="0"/>
          <w:numId w:val="92"/>
        </w:numPr>
        <w:rPr>
          <w:rFonts w:ascii="Arial" w:hAnsi="Arial" w:cs="Arial"/>
        </w:rPr>
      </w:pPr>
      <w:r>
        <w:rPr>
          <w:rFonts w:ascii="Arial" w:hAnsi="Arial" w:cs="Arial"/>
        </w:rPr>
        <w:t xml:space="preserve">taught grammar rules </w:t>
      </w:r>
    </w:p>
    <w:p w14:paraId="2A67137A" w14:textId="388439B5" w:rsidR="00B93B95" w:rsidRDefault="00B93B95" w:rsidP="008A5DDB">
      <w:pPr>
        <w:pStyle w:val="ListParagraph"/>
        <w:numPr>
          <w:ilvl w:val="0"/>
          <w:numId w:val="92"/>
        </w:numPr>
        <w:rPr>
          <w:rFonts w:ascii="Arial" w:hAnsi="Arial" w:cs="Arial"/>
        </w:rPr>
      </w:pPr>
      <w:r>
        <w:rPr>
          <w:rFonts w:ascii="Arial" w:hAnsi="Arial" w:cs="Arial"/>
        </w:rPr>
        <w:t xml:space="preserve">correct letter formation and joins practised in handwriting lessons. </w:t>
      </w:r>
    </w:p>
    <w:p w14:paraId="003234F5" w14:textId="77777777" w:rsidR="00A06C86" w:rsidRPr="00A06C86" w:rsidRDefault="00A06C86" w:rsidP="008A5DDB">
      <w:pPr>
        <w:pStyle w:val="ListParagraph"/>
        <w:numPr>
          <w:ilvl w:val="0"/>
          <w:numId w:val="97"/>
        </w:numPr>
        <w:rPr>
          <w:rFonts w:ascii="Arial" w:hAnsi="Arial" w:cs="Arial"/>
        </w:rPr>
      </w:pPr>
      <w:r w:rsidRPr="00A06C86">
        <w:rPr>
          <w:rFonts w:ascii="Arial" w:hAnsi="Arial" w:cs="Arial"/>
        </w:rPr>
        <w:t>The teacher models how to tick off ideas in the plan once they have been included in sentences.</w:t>
      </w:r>
    </w:p>
    <w:p w14:paraId="4F6D2717" w14:textId="1E2AC731" w:rsidR="00C60553" w:rsidRPr="00B93B95" w:rsidRDefault="00C60553" w:rsidP="008A5DDB">
      <w:pPr>
        <w:pStyle w:val="ListParagraph"/>
        <w:numPr>
          <w:ilvl w:val="0"/>
          <w:numId w:val="18"/>
        </w:numPr>
        <w:rPr>
          <w:rFonts w:ascii="Arial" w:hAnsi="Arial" w:cs="Arial"/>
        </w:rPr>
      </w:pPr>
      <w:r w:rsidRPr="00B93B95">
        <w:rPr>
          <w:rFonts w:ascii="Arial" w:hAnsi="Arial" w:cs="Arial"/>
        </w:rPr>
        <w:t>The teacher models making mistakes, wh</w:t>
      </w:r>
      <w:r w:rsidR="00B93B95">
        <w:rPr>
          <w:rFonts w:ascii="Arial" w:hAnsi="Arial" w:cs="Arial"/>
        </w:rPr>
        <w:t>ich allows them</w:t>
      </w:r>
      <w:r w:rsidRPr="00B93B95">
        <w:rPr>
          <w:rFonts w:ascii="Arial" w:hAnsi="Arial" w:cs="Arial"/>
        </w:rPr>
        <w:t xml:space="preserve"> to check for understanding and to address how to correct mistakes. </w:t>
      </w:r>
    </w:p>
    <w:p w14:paraId="15DC4E1F" w14:textId="5D7AD202" w:rsidR="00C60553" w:rsidRPr="00C60553" w:rsidRDefault="00C60553" w:rsidP="00C60553">
      <w:pPr>
        <w:rPr>
          <w:rFonts w:ascii="Arial" w:hAnsi="Arial" w:cs="Arial"/>
        </w:rPr>
      </w:pPr>
    </w:p>
    <w:p w14:paraId="368F32C1" w14:textId="6EB6D896" w:rsidR="00F52118" w:rsidRDefault="0077763B" w:rsidP="00F52118">
      <w:pPr>
        <w:rPr>
          <w:rFonts w:ascii="Arial" w:hAnsi="Arial" w:cs="Arial"/>
          <w:b/>
          <w:u w:val="single"/>
        </w:rPr>
      </w:pPr>
      <w:r>
        <w:rPr>
          <w:rFonts w:ascii="Arial" w:hAnsi="Arial" w:cs="Arial"/>
          <w:b/>
          <w:u w:val="single"/>
        </w:rPr>
        <w:t xml:space="preserve">Independent and guided practice </w:t>
      </w:r>
    </w:p>
    <w:p w14:paraId="779FECEC" w14:textId="43492122" w:rsidR="008E7F7B" w:rsidRDefault="008E7F7B" w:rsidP="00F52118">
      <w:pPr>
        <w:rPr>
          <w:rFonts w:ascii="Arial" w:hAnsi="Arial" w:cs="Arial"/>
          <w:b/>
          <w:u w:val="single"/>
        </w:rPr>
      </w:pPr>
    </w:p>
    <w:p w14:paraId="6788F5C8" w14:textId="4295B8D4" w:rsidR="008E7F7B" w:rsidRPr="008E7F7B" w:rsidRDefault="008E7F7B" w:rsidP="008A5DDB">
      <w:pPr>
        <w:pStyle w:val="ListParagraph"/>
        <w:numPr>
          <w:ilvl w:val="0"/>
          <w:numId w:val="18"/>
        </w:numPr>
        <w:rPr>
          <w:rFonts w:ascii="Arial" w:hAnsi="Arial" w:cs="Arial"/>
        </w:rPr>
      </w:pPr>
      <w:r w:rsidRPr="008E7F7B">
        <w:rPr>
          <w:rFonts w:ascii="Arial" w:hAnsi="Arial" w:cs="Arial"/>
        </w:rPr>
        <w:t xml:space="preserve">Children complete their own writing </w:t>
      </w:r>
      <w:r w:rsidR="00D14CB5">
        <w:rPr>
          <w:rFonts w:ascii="Arial" w:hAnsi="Arial" w:cs="Arial"/>
        </w:rPr>
        <w:t xml:space="preserve">in their English book. </w:t>
      </w:r>
    </w:p>
    <w:p w14:paraId="17EE1E8E" w14:textId="77777777" w:rsidR="008E7F7B" w:rsidRPr="008E7F7B" w:rsidRDefault="008E7F7B" w:rsidP="008E7F7B">
      <w:pPr>
        <w:pStyle w:val="ListParagraph"/>
        <w:rPr>
          <w:rFonts w:ascii="Arial" w:hAnsi="Arial" w:cs="Arial"/>
          <w:b/>
          <w:u w:val="single"/>
        </w:rPr>
      </w:pPr>
    </w:p>
    <w:p w14:paraId="2E9AE9F6" w14:textId="5D0C008F" w:rsidR="00F52118" w:rsidRPr="00A94BBA" w:rsidRDefault="002A558C" w:rsidP="008A5DDB">
      <w:pPr>
        <w:pStyle w:val="ListParagraph"/>
        <w:numPr>
          <w:ilvl w:val="0"/>
          <w:numId w:val="19"/>
        </w:numPr>
        <w:rPr>
          <w:rFonts w:ascii="Arial" w:hAnsi="Arial" w:cs="Arial"/>
        </w:rPr>
      </w:pPr>
      <w:r w:rsidRPr="00A94BBA">
        <w:rPr>
          <w:rFonts w:ascii="Arial" w:hAnsi="Arial" w:cs="Arial"/>
        </w:rPr>
        <w:t xml:space="preserve">The modelled writing is covered over </w:t>
      </w:r>
      <w:r w:rsidR="00442834" w:rsidRPr="00A94BBA">
        <w:rPr>
          <w:rFonts w:ascii="Arial" w:hAnsi="Arial" w:cs="Arial"/>
        </w:rPr>
        <w:t>(the</w:t>
      </w:r>
      <w:r w:rsidRPr="00A94BBA">
        <w:rPr>
          <w:rFonts w:ascii="Arial" w:hAnsi="Arial" w:cs="Arial"/>
        </w:rPr>
        <w:t xml:space="preserve"> first sentence can be left in order if the children need this to get them started)</w:t>
      </w:r>
    </w:p>
    <w:p w14:paraId="1A6AC910" w14:textId="1E685ECF" w:rsidR="002A558C" w:rsidRPr="00E531F1" w:rsidRDefault="00E531F1" w:rsidP="008A5DDB">
      <w:pPr>
        <w:pStyle w:val="ListParagraph"/>
        <w:numPr>
          <w:ilvl w:val="0"/>
          <w:numId w:val="19"/>
        </w:numPr>
        <w:rPr>
          <w:rFonts w:ascii="Arial" w:hAnsi="Arial" w:cs="Arial"/>
        </w:rPr>
      </w:pPr>
      <w:r w:rsidRPr="00A94BBA">
        <w:rPr>
          <w:rFonts w:ascii="Arial" w:hAnsi="Arial" w:cs="Arial"/>
        </w:rPr>
        <w:t xml:space="preserve">The teacher/support staff may work with a focus group to </w:t>
      </w:r>
      <w:r>
        <w:rPr>
          <w:rFonts w:ascii="Arial" w:hAnsi="Arial" w:cs="Arial"/>
        </w:rPr>
        <w:t>continue to model and support children with the process of orally composing sentences (‘pulling them out of their mouths’)</w:t>
      </w:r>
    </w:p>
    <w:p w14:paraId="0171D19A" w14:textId="2095635F" w:rsidR="002A558C" w:rsidRPr="00A94BBA" w:rsidRDefault="002A558C" w:rsidP="008A5DDB">
      <w:pPr>
        <w:pStyle w:val="ListParagraph"/>
        <w:numPr>
          <w:ilvl w:val="0"/>
          <w:numId w:val="19"/>
        </w:numPr>
        <w:rPr>
          <w:rFonts w:ascii="Arial" w:hAnsi="Arial" w:cs="Arial"/>
        </w:rPr>
      </w:pPr>
      <w:r w:rsidRPr="00A94BBA">
        <w:rPr>
          <w:rFonts w:ascii="Arial" w:hAnsi="Arial" w:cs="Arial"/>
        </w:rPr>
        <w:t>The teacher circulates the classroom assessing the children’s work and identifying misconceptions.</w:t>
      </w:r>
    </w:p>
    <w:p w14:paraId="1E11E797" w14:textId="3E722C83" w:rsidR="002A558C" w:rsidRPr="00A94BBA" w:rsidRDefault="002A558C" w:rsidP="008A5DDB">
      <w:pPr>
        <w:pStyle w:val="ListParagraph"/>
        <w:numPr>
          <w:ilvl w:val="0"/>
          <w:numId w:val="19"/>
        </w:numPr>
        <w:rPr>
          <w:rFonts w:ascii="Arial" w:hAnsi="Arial" w:cs="Arial"/>
        </w:rPr>
      </w:pPr>
      <w:r w:rsidRPr="00A94BBA">
        <w:rPr>
          <w:rFonts w:ascii="Arial" w:hAnsi="Arial" w:cs="Arial"/>
        </w:rPr>
        <w:t>Misconceptions are addressed through mini-plenaries</w:t>
      </w:r>
      <w:r w:rsidR="00C60553">
        <w:rPr>
          <w:rFonts w:ascii="Arial" w:hAnsi="Arial" w:cs="Arial"/>
        </w:rPr>
        <w:t xml:space="preserve">. </w:t>
      </w:r>
      <w:r w:rsidRPr="00A94BBA">
        <w:rPr>
          <w:rFonts w:ascii="Arial" w:hAnsi="Arial" w:cs="Arial"/>
        </w:rPr>
        <w:t xml:space="preserve"> </w:t>
      </w:r>
      <w:r w:rsidR="00C60553">
        <w:rPr>
          <w:rFonts w:ascii="Arial" w:hAnsi="Arial" w:cs="Arial"/>
        </w:rPr>
        <w:t>C</w:t>
      </w:r>
      <w:r w:rsidRPr="00A94BBA">
        <w:rPr>
          <w:rFonts w:ascii="Arial" w:hAnsi="Arial" w:cs="Arial"/>
        </w:rPr>
        <w:t xml:space="preserve">hildren’s work </w:t>
      </w:r>
      <w:r w:rsidR="00C60553">
        <w:rPr>
          <w:rFonts w:ascii="Arial" w:hAnsi="Arial" w:cs="Arial"/>
        </w:rPr>
        <w:t>is displayed under the visualiser in order to do this</w:t>
      </w:r>
      <w:r w:rsidRPr="00A94BBA">
        <w:rPr>
          <w:rFonts w:ascii="Arial" w:hAnsi="Arial" w:cs="Arial"/>
        </w:rPr>
        <w:t xml:space="preserve">. </w:t>
      </w:r>
      <w:r w:rsidR="00C60553">
        <w:rPr>
          <w:rFonts w:ascii="Arial" w:hAnsi="Arial" w:cs="Arial"/>
        </w:rPr>
        <w:t xml:space="preserve">Children are asked to check their own writing for the misconception and </w:t>
      </w:r>
      <w:r w:rsidR="00AE08FD">
        <w:rPr>
          <w:rFonts w:ascii="Arial" w:hAnsi="Arial" w:cs="Arial"/>
        </w:rPr>
        <w:t>edit/</w:t>
      </w:r>
      <w:r w:rsidR="00C60553">
        <w:rPr>
          <w:rFonts w:ascii="Arial" w:hAnsi="Arial" w:cs="Arial"/>
        </w:rPr>
        <w:t xml:space="preserve">improve where necessary. </w:t>
      </w:r>
    </w:p>
    <w:p w14:paraId="72ECA1EF" w14:textId="44E3E451" w:rsidR="002A558C" w:rsidRPr="00A94BBA" w:rsidRDefault="002A558C" w:rsidP="008A5DDB">
      <w:pPr>
        <w:pStyle w:val="ListParagraph"/>
        <w:numPr>
          <w:ilvl w:val="0"/>
          <w:numId w:val="19"/>
        </w:numPr>
        <w:rPr>
          <w:rFonts w:ascii="Arial" w:hAnsi="Arial" w:cs="Arial"/>
        </w:rPr>
      </w:pPr>
      <w:r w:rsidRPr="00A94BBA">
        <w:rPr>
          <w:rFonts w:ascii="Arial" w:hAnsi="Arial" w:cs="Arial"/>
        </w:rPr>
        <w:t xml:space="preserve">The children are regularly asked to read their work aloud to themselves and self-assess against the ‘steps to success’ in order to see what they need to do to improve when they continue writing again. </w:t>
      </w:r>
    </w:p>
    <w:p w14:paraId="06A7466D" w14:textId="77777777" w:rsidR="002A558C" w:rsidRPr="00A94BBA" w:rsidRDefault="002A558C" w:rsidP="002A558C">
      <w:pPr>
        <w:rPr>
          <w:rFonts w:ascii="Arial" w:hAnsi="Arial" w:cs="Arial"/>
          <w:b/>
        </w:rPr>
      </w:pPr>
    </w:p>
    <w:p w14:paraId="75BAC666" w14:textId="002AD7D9" w:rsidR="002A558C" w:rsidRPr="00A94BBA" w:rsidRDefault="002A558C" w:rsidP="002A558C">
      <w:pPr>
        <w:rPr>
          <w:rFonts w:ascii="Arial" w:hAnsi="Arial" w:cs="Arial"/>
          <w:b/>
          <w:u w:val="single"/>
        </w:rPr>
      </w:pPr>
      <w:r w:rsidRPr="00A94BBA">
        <w:rPr>
          <w:rFonts w:ascii="Arial" w:hAnsi="Arial" w:cs="Arial"/>
          <w:b/>
          <w:u w:val="single"/>
        </w:rPr>
        <w:t>Plenary</w:t>
      </w:r>
    </w:p>
    <w:p w14:paraId="080E3FAA" w14:textId="18BA74C9" w:rsidR="00F52118" w:rsidRPr="00A94BBA" w:rsidRDefault="002A558C" w:rsidP="008A5DDB">
      <w:pPr>
        <w:pStyle w:val="ListParagraph"/>
        <w:numPr>
          <w:ilvl w:val="0"/>
          <w:numId w:val="21"/>
        </w:numPr>
        <w:rPr>
          <w:rFonts w:ascii="Arial" w:hAnsi="Arial" w:cs="Arial"/>
          <w:b/>
          <w:u w:val="single"/>
        </w:rPr>
      </w:pPr>
      <w:r w:rsidRPr="00A94BBA">
        <w:rPr>
          <w:rFonts w:ascii="Arial" w:hAnsi="Arial" w:cs="Arial"/>
        </w:rPr>
        <w:t xml:space="preserve">The teacher may decide to display a child’s work and get the rest of the class </w:t>
      </w:r>
      <w:r w:rsidR="00E533F0" w:rsidRPr="00A94BBA">
        <w:rPr>
          <w:rFonts w:ascii="Arial" w:hAnsi="Arial" w:cs="Arial"/>
        </w:rPr>
        <w:t xml:space="preserve">to mark it against the success criteria and then </w:t>
      </w:r>
      <w:r w:rsidR="00C60553">
        <w:rPr>
          <w:rFonts w:ascii="Arial" w:hAnsi="Arial" w:cs="Arial"/>
        </w:rPr>
        <w:t>improve</w:t>
      </w:r>
      <w:r w:rsidR="00E533F0" w:rsidRPr="00A94BBA">
        <w:rPr>
          <w:rFonts w:ascii="Arial" w:hAnsi="Arial" w:cs="Arial"/>
        </w:rPr>
        <w:t xml:space="preserve"> it together.</w:t>
      </w:r>
    </w:p>
    <w:p w14:paraId="29F4EA0C" w14:textId="065837F8" w:rsidR="00E533F0" w:rsidRPr="00A94BBA" w:rsidRDefault="00E533F0" w:rsidP="008A5DDB">
      <w:pPr>
        <w:pStyle w:val="ListParagraph"/>
        <w:numPr>
          <w:ilvl w:val="0"/>
          <w:numId w:val="21"/>
        </w:numPr>
        <w:rPr>
          <w:rFonts w:ascii="Arial" w:hAnsi="Arial" w:cs="Arial"/>
          <w:b/>
          <w:u w:val="single"/>
        </w:rPr>
      </w:pPr>
      <w:r w:rsidRPr="00A94BBA">
        <w:rPr>
          <w:rFonts w:ascii="Arial" w:hAnsi="Arial" w:cs="Arial"/>
        </w:rPr>
        <w:t>The teacher may choose to re-teach an area where misconceptions are still arising.</w:t>
      </w:r>
    </w:p>
    <w:p w14:paraId="720D613C" w14:textId="0167D607" w:rsidR="00E533F0" w:rsidRPr="00A94BBA" w:rsidRDefault="00E533F0" w:rsidP="008A5DDB">
      <w:pPr>
        <w:pStyle w:val="ListParagraph"/>
        <w:numPr>
          <w:ilvl w:val="0"/>
          <w:numId w:val="21"/>
        </w:numPr>
        <w:rPr>
          <w:rFonts w:ascii="Arial" w:hAnsi="Arial" w:cs="Arial"/>
          <w:b/>
          <w:u w:val="single"/>
        </w:rPr>
      </w:pPr>
      <w:r w:rsidRPr="00A94BBA">
        <w:rPr>
          <w:rFonts w:ascii="Arial" w:hAnsi="Arial" w:cs="Arial"/>
        </w:rPr>
        <w:t>The teacher may choose to teach the children something new in order to move their learning forward.</w:t>
      </w:r>
    </w:p>
    <w:p w14:paraId="25AD0033" w14:textId="77777777" w:rsidR="00F52118" w:rsidRPr="00A94BBA" w:rsidRDefault="00F52118" w:rsidP="00F52118">
      <w:pPr>
        <w:rPr>
          <w:rFonts w:ascii="Arial" w:hAnsi="Arial" w:cs="Arial"/>
        </w:rPr>
      </w:pPr>
    </w:p>
    <w:p w14:paraId="78ED7B24" w14:textId="1943AB7A" w:rsidR="00F52118" w:rsidRPr="00A94BBA" w:rsidRDefault="00F52118" w:rsidP="00F52118">
      <w:pPr>
        <w:rPr>
          <w:rFonts w:ascii="Arial" w:hAnsi="Arial" w:cs="Arial"/>
          <w:b/>
          <w:u w:val="single"/>
        </w:rPr>
      </w:pPr>
      <w:r w:rsidRPr="00A94BBA">
        <w:rPr>
          <w:rFonts w:ascii="Arial" w:hAnsi="Arial" w:cs="Arial"/>
          <w:b/>
          <w:u w:val="single"/>
        </w:rPr>
        <w:t>Developing independence in everyday writing</w:t>
      </w:r>
    </w:p>
    <w:p w14:paraId="499A1362" w14:textId="77777777" w:rsidR="00F52118" w:rsidRPr="00A94BBA" w:rsidRDefault="00F52118" w:rsidP="00F52118">
      <w:pPr>
        <w:numPr>
          <w:ilvl w:val="0"/>
          <w:numId w:val="6"/>
        </w:numPr>
        <w:rPr>
          <w:rFonts w:ascii="Arial" w:hAnsi="Arial" w:cs="Arial"/>
        </w:rPr>
      </w:pPr>
      <w:r w:rsidRPr="00A94BBA">
        <w:rPr>
          <w:rFonts w:ascii="Arial" w:hAnsi="Arial" w:cs="Arial"/>
        </w:rPr>
        <w:t>Teach children to sound out words.</w:t>
      </w:r>
    </w:p>
    <w:p w14:paraId="36E66175" w14:textId="77777777" w:rsidR="00F52118" w:rsidRPr="00A94BBA" w:rsidRDefault="00F52118" w:rsidP="00F52118">
      <w:pPr>
        <w:numPr>
          <w:ilvl w:val="0"/>
          <w:numId w:val="6"/>
        </w:numPr>
        <w:rPr>
          <w:rFonts w:ascii="Arial" w:hAnsi="Arial" w:cs="Arial"/>
        </w:rPr>
      </w:pPr>
      <w:r w:rsidRPr="00A94BBA">
        <w:rPr>
          <w:rFonts w:ascii="Arial" w:hAnsi="Arial" w:cs="Arial"/>
        </w:rPr>
        <w:t>Teach children to use sound and word mats and super sentences mats.</w:t>
      </w:r>
    </w:p>
    <w:p w14:paraId="3F358A97" w14:textId="77777777" w:rsidR="00F52118" w:rsidRPr="00A94BBA" w:rsidRDefault="00F52118" w:rsidP="00F52118">
      <w:pPr>
        <w:numPr>
          <w:ilvl w:val="0"/>
          <w:numId w:val="6"/>
        </w:numPr>
        <w:rPr>
          <w:rFonts w:ascii="Arial" w:hAnsi="Arial" w:cs="Arial"/>
        </w:rPr>
      </w:pPr>
      <w:r w:rsidRPr="00A94BBA">
        <w:rPr>
          <w:rFonts w:ascii="Arial" w:hAnsi="Arial" w:cs="Arial"/>
        </w:rPr>
        <w:t>Teach children to use working walls to support them.</w:t>
      </w:r>
    </w:p>
    <w:p w14:paraId="04128878" w14:textId="77777777" w:rsidR="00F52118" w:rsidRPr="00A94BBA" w:rsidRDefault="00F52118" w:rsidP="00F52118">
      <w:pPr>
        <w:numPr>
          <w:ilvl w:val="0"/>
          <w:numId w:val="6"/>
        </w:numPr>
        <w:rPr>
          <w:rFonts w:ascii="Arial" w:hAnsi="Arial" w:cs="Arial"/>
        </w:rPr>
      </w:pPr>
      <w:r w:rsidRPr="00A94BBA">
        <w:rPr>
          <w:rFonts w:ascii="Arial" w:hAnsi="Arial" w:cs="Arial"/>
        </w:rPr>
        <w:t>Teach children to write during ‘bursts of silence’.</w:t>
      </w:r>
    </w:p>
    <w:p w14:paraId="560A0D41" w14:textId="77777777" w:rsidR="00F52118" w:rsidRPr="00A94BBA" w:rsidRDefault="00F52118" w:rsidP="00F52118">
      <w:pPr>
        <w:numPr>
          <w:ilvl w:val="0"/>
          <w:numId w:val="6"/>
        </w:numPr>
        <w:rPr>
          <w:rFonts w:ascii="Arial" w:hAnsi="Arial" w:cs="Arial"/>
        </w:rPr>
      </w:pPr>
      <w:r w:rsidRPr="00A94BBA">
        <w:rPr>
          <w:rFonts w:ascii="Arial" w:hAnsi="Arial" w:cs="Arial"/>
        </w:rPr>
        <w:t>Teach children to focus on the success criteria when writing.</w:t>
      </w:r>
    </w:p>
    <w:p w14:paraId="5AAB5027" w14:textId="77777777" w:rsidR="00F52118" w:rsidRPr="00A94BBA" w:rsidRDefault="00F52118" w:rsidP="00F52118">
      <w:pPr>
        <w:numPr>
          <w:ilvl w:val="0"/>
          <w:numId w:val="6"/>
        </w:numPr>
        <w:rPr>
          <w:rFonts w:ascii="Arial" w:hAnsi="Arial" w:cs="Arial"/>
        </w:rPr>
      </w:pPr>
      <w:r w:rsidRPr="00A94BBA">
        <w:rPr>
          <w:rFonts w:ascii="Arial" w:hAnsi="Arial" w:cs="Arial"/>
        </w:rPr>
        <w:t>Teach children to self-assess against success criteria.</w:t>
      </w:r>
    </w:p>
    <w:p w14:paraId="792EC454" w14:textId="77777777" w:rsidR="00F52118" w:rsidRPr="00A94BBA" w:rsidRDefault="00F52118" w:rsidP="00F52118">
      <w:pPr>
        <w:numPr>
          <w:ilvl w:val="0"/>
          <w:numId w:val="6"/>
        </w:numPr>
        <w:rPr>
          <w:rFonts w:ascii="Arial" w:hAnsi="Arial" w:cs="Arial"/>
        </w:rPr>
      </w:pPr>
      <w:r w:rsidRPr="00A94BBA">
        <w:rPr>
          <w:rFonts w:ascii="Arial" w:hAnsi="Arial" w:cs="Arial"/>
        </w:rPr>
        <w:t xml:space="preserve">Teach children to use punctuation marks </w:t>
      </w:r>
    </w:p>
    <w:p w14:paraId="122EB464" w14:textId="77777777" w:rsidR="00F52118" w:rsidRPr="00A94BBA" w:rsidRDefault="00F52118" w:rsidP="00F52118">
      <w:pPr>
        <w:numPr>
          <w:ilvl w:val="0"/>
          <w:numId w:val="6"/>
        </w:numPr>
        <w:rPr>
          <w:rFonts w:ascii="Arial" w:hAnsi="Arial" w:cs="Arial"/>
        </w:rPr>
      </w:pPr>
      <w:r w:rsidRPr="00A94BBA">
        <w:rPr>
          <w:rFonts w:ascii="Arial" w:hAnsi="Arial" w:cs="Arial"/>
        </w:rPr>
        <w:t>Teach children to write different sentence types (we call these ‘super sentences’) through Alan Peat materials.</w:t>
      </w:r>
    </w:p>
    <w:p w14:paraId="24CB2D22" w14:textId="77777777" w:rsidR="00F52118" w:rsidRPr="00A94BBA" w:rsidRDefault="00F52118" w:rsidP="00F52118">
      <w:pPr>
        <w:rPr>
          <w:rFonts w:ascii="Arial" w:hAnsi="Arial" w:cs="Arial"/>
        </w:rPr>
      </w:pPr>
    </w:p>
    <w:p w14:paraId="218F2BCC" w14:textId="23AB347B" w:rsidR="00F52118" w:rsidRPr="00166806" w:rsidRDefault="00F52118" w:rsidP="00F52118">
      <w:pPr>
        <w:rPr>
          <w:rFonts w:ascii="Arial" w:hAnsi="Arial" w:cs="Arial"/>
          <w:b/>
          <w:u w:val="single"/>
        </w:rPr>
      </w:pPr>
      <w:r w:rsidRPr="00A94BBA">
        <w:rPr>
          <w:rFonts w:ascii="Arial" w:hAnsi="Arial" w:cs="Arial"/>
          <w:b/>
          <w:u w:val="single"/>
        </w:rPr>
        <w:t xml:space="preserve"> </w:t>
      </w:r>
      <w:r w:rsidRPr="00166806">
        <w:rPr>
          <w:rFonts w:ascii="Arial" w:hAnsi="Arial" w:cs="Arial"/>
          <w:b/>
          <w:u w:val="single"/>
        </w:rPr>
        <w:t>Using working walls to support writing</w:t>
      </w:r>
    </w:p>
    <w:p w14:paraId="0C8FFEAA" w14:textId="693D2DFE" w:rsidR="00F52118" w:rsidRPr="00166806" w:rsidRDefault="00F52118" w:rsidP="00F52118">
      <w:pPr>
        <w:numPr>
          <w:ilvl w:val="0"/>
          <w:numId w:val="7"/>
        </w:numPr>
        <w:rPr>
          <w:rFonts w:ascii="Arial" w:hAnsi="Arial" w:cs="Arial"/>
        </w:rPr>
      </w:pPr>
      <w:r w:rsidRPr="00166806">
        <w:rPr>
          <w:rFonts w:ascii="Arial" w:hAnsi="Arial" w:cs="Arial"/>
        </w:rPr>
        <w:t xml:space="preserve">Each class has a writing display showing the </w:t>
      </w:r>
      <w:r w:rsidR="00166806" w:rsidRPr="00166806">
        <w:rPr>
          <w:rFonts w:ascii="Arial" w:hAnsi="Arial" w:cs="Arial"/>
        </w:rPr>
        <w:t>grammar children are expected to be using in that year group</w:t>
      </w:r>
      <w:r w:rsidR="007C2098" w:rsidRPr="00166806">
        <w:rPr>
          <w:rFonts w:ascii="Arial" w:hAnsi="Arial" w:cs="Arial"/>
        </w:rPr>
        <w:t xml:space="preserve">. </w:t>
      </w:r>
    </w:p>
    <w:p w14:paraId="5033B699" w14:textId="291FD3C2" w:rsidR="00F52118" w:rsidRPr="00166806" w:rsidRDefault="00166806" w:rsidP="00F52118">
      <w:pPr>
        <w:numPr>
          <w:ilvl w:val="0"/>
          <w:numId w:val="7"/>
        </w:numPr>
        <w:rPr>
          <w:rFonts w:ascii="Arial" w:hAnsi="Arial" w:cs="Arial"/>
        </w:rPr>
      </w:pPr>
      <w:r w:rsidRPr="00166806">
        <w:rPr>
          <w:rFonts w:ascii="Arial" w:hAnsi="Arial" w:cs="Arial"/>
        </w:rPr>
        <w:t>Teachers may d</w:t>
      </w:r>
      <w:r w:rsidR="00F52118" w:rsidRPr="00166806">
        <w:rPr>
          <w:rFonts w:ascii="Arial" w:hAnsi="Arial" w:cs="Arial"/>
        </w:rPr>
        <w:t>isplay ‘writing prompts’ of what children should remember to do to be independent writers.</w:t>
      </w:r>
    </w:p>
    <w:p w14:paraId="6AF0E917" w14:textId="77777777" w:rsidR="00F52118" w:rsidRPr="00166806" w:rsidRDefault="00F52118" w:rsidP="00F52118">
      <w:pPr>
        <w:numPr>
          <w:ilvl w:val="0"/>
          <w:numId w:val="7"/>
        </w:numPr>
        <w:rPr>
          <w:rFonts w:ascii="Arial" w:hAnsi="Arial" w:cs="Arial"/>
        </w:rPr>
      </w:pPr>
      <w:r w:rsidRPr="00166806">
        <w:rPr>
          <w:rFonts w:ascii="Arial" w:hAnsi="Arial" w:cs="Arial"/>
        </w:rPr>
        <w:t>Teachers write good models of handwritten work and display on walls.</w:t>
      </w:r>
    </w:p>
    <w:p w14:paraId="372B0B92" w14:textId="77777777" w:rsidR="00F52118" w:rsidRPr="00A94BBA" w:rsidRDefault="00F52118" w:rsidP="00F52118">
      <w:pPr>
        <w:rPr>
          <w:rFonts w:ascii="Arial" w:hAnsi="Arial" w:cs="Arial"/>
        </w:rPr>
      </w:pPr>
    </w:p>
    <w:p w14:paraId="7B426639" w14:textId="77777777" w:rsidR="00D805B1" w:rsidRPr="00A94BBA" w:rsidRDefault="00D805B1" w:rsidP="00F52118">
      <w:pPr>
        <w:rPr>
          <w:rFonts w:ascii="Arial" w:hAnsi="Arial" w:cs="Arial"/>
          <w:b/>
          <w:u w:val="single"/>
        </w:rPr>
      </w:pPr>
    </w:p>
    <w:p w14:paraId="0967AF64" w14:textId="7AE6972C" w:rsidR="00F52118" w:rsidRPr="00A94BBA" w:rsidRDefault="00F52118" w:rsidP="00F52118">
      <w:pPr>
        <w:rPr>
          <w:rFonts w:ascii="Arial" w:hAnsi="Arial" w:cs="Arial"/>
          <w:b/>
          <w:u w:val="single"/>
        </w:rPr>
      </w:pPr>
      <w:r w:rsidRPr="00A94BBA">
        <w:rPr>
          <w:rFonts w:ascii="Arial" w:hAnsi="Arial" w:cs="Arial"/>
          <w:b/>
          <w:u w:val="single"/>
        </w:rPr>
        <w:t>Assessing pupils’ level of attainment in writing.</w:t>
      </w:r>
    </w:p>
    <w:p w14:paraId="69C05083" w14:textId="77777777" w:rsidR="00F52118" w:rsidRPr="00A94BBA" w:rsidRDefault="00F52118" w:rsidP="00F52118">
      <w:pPr>
        <w:rPr>
          <w:rFonts w:ascii="Arial" w:hAnsi="Arial" w:cs="Arial"/>
          <w:b/>
          <w:u w:val="single"/>
        </w:rPr>
      </w:pPr>
    </w:p>
    <w:p w14:paraId="11DDB2D8" w14:textId="2A713274" w:rsidR="00F52118" w:rsidRPr="00A94BBA" w:rsidRDefault="00F52118" w:rsidP="00F52118">
      <w:pPr>
        <w:numPr>
          <w:ilvl w:val="0"/>
          <w:numId w:val="8"/>
        </w:numPr>
        <w:rPr>
          <w:rFonts w:ascii="Arial" w:hAnsi="Arial" w:cs="Arial"/>
        </w:rPr>
      </w:pPr>
      <w:r w:rsidRPr="00A94BBA">
        <w:rPr>
          <w:rFonts w:ascii="Arial" w:hAnsi="Arial" w:cs="Arial"/>
        </w:rPr>
        <w:t xml:space="preserve">Teacher’s level writing against the fundamentals during guided writing sessions. This work is mainly aided. Teachers write a ‘fix it’ comment on the children’s work. </w:t>
      </w:r>
      <w:r w:rsidR="00B70016">
        <w:rPr>
          <w:rFonts w:ascii="Arial" w:hAnsi="Arial" w:cs="Arial"/>
        </w:rPr>
        <w:t xml:space="preserve">This is something the child has been asked to correct. </w:t>
      </w:r>
      <w:r w:rsidRPr="00A94BBA">
        <w:rPr>
          <w:rFonts w:ascii="Arial" w:hAnsi="Arial" w:cs="Arial"/>
        </w:rPr>
        <w:t>The children resp</w:t>
      </w:r>
      <w:r w:rsidR="001F2831">
        <w:rPr>
          <w:rFonts w:ascii="Arial" w:hAnsi="Arial" w:cs="Arial"/>
        </w:rPr>
        <w:t>ond to this comment during ‘fix</w:t>
      </w:r>
      <w:r w:rsidRPr="00A94BBA">
        <w:rPr>
          <w:rFonts w:ascii="Arial" w:hAnsi="Arial" w:cs="Arial"/>
        </w:rPr>
        <w:t xml:space="preserve"> it</w:t>
      </w:r>
      <w:r w:rsidR="001F2831">
        <w:rPr>
          <w:rFonts w:ascii="Arial" w:hAnsi="Arial" w:cs="Arial"/>
        </w:rPr>
        <w:t>’</w:t>
      </w:r>
      <w:r w:rsidR="00B70016">
        <w:rPr>
          <w:rFonts w:ascii="Arial" w:hAnsi="Arial" w:cs="Arial"/>
        </w:rPr>
        <w:t xml:space="preserve"> time</w:t>
      </w:r>
      <w:r w:rsidRPr="00A94BBA">
        <w:rPr>
          <w:rFonts w:ascii="Arial" w:hAnsi="Arial" w:cs="Arial"/>
        </w:rPr>
        <w:t>.</w:t>
      </w:r>
    </w:p>
    <w:p w14:paraId="0B7764BE" w14:textId="13ED6E66" w:rsidR="001F2831" w:rsidRPr="001F2831" w:rsidRDefault="001F2831" w:rsidP="00F52118">
      <w:pPr>
        <w:numPr>
          <w:ilvl w:val="0"/>
          <w:numId w:val="8"/>
        </w:numPr>
        <w:rPr>
          <w:rFonts w:ascii="Arial" w:hAnsi="Arial" w:cs="Arial"/>
          <w:u w:val="single"/>
        </w:rPr>
      </w:pPr>
      <w:r>
        <w:rPr>
          <w:rFonts w:ascii="Arial" w:hAnsi="Arial" w:cs="Arial"/>
          <w:bCs/>
          <w:noProof/>
          <w:szCs w:val="34"/>
        </w:rPr>
        <w:t>Twice a year, before</w:t>
      </w:r>
      <w:r w:rsidRPr="001F2831">
        <w:rPr>
          <w:rFonts w:ascii="Arial" w:hAnsi="Arial" w:cs="Arial"/>
          <w:bCs/>
          <w:noProof/>
          <w:szCs w:val="34"/>
        </w:rPr>
        <w:t xml:space="preserve"> Pupil Progress Checkpoint</w:t>
      </w:r>
      <w:r>
        <w:rPr>
          <w:rFonts w:ascii="Arial" w:hAnsi="Arial" w:cs="Arial"/>
          <w:bCs/>
          <w:noProof/>
          <w:szCs w:val="34"/>
        </w:rPr>
        <w:t xml:space="preserve"> meetings with the Head of school and Assistant Head, class</w:t>
      </w:r>
      <w:r w:rsidR="00F52118" w:rsidRPr="001F2831">
        <w:rPr>
          <w:rFonts w:ascii="Arial" w:hAnsi="Arial" w:cs="Arial"/>
        </w:rPr>
        <w:t xml:space="preserve"> teachers </w:t>
      </w:r>
      <w:r w:rsidRPr="001F2831">
        <w:rPr>
          <w:rFonts w:ascii="Arial" w:hAnsi="Arial" w:cs="Arial"/>
        </w:rPr>
        <w:t xml:space="preserve">assess writing </w:t>
      </w:r>
    </w:p>
    <w:p w14:paraId="7A81EBD6" w14:textId="6EA32A9F" w:rsidR="001F2831" w:rsidRPr="001F2831" w:rsidRDefault="001F2831" w:rsidP="00F52118">
      <w:pPr>
        <w:numPr>
          <w:ilvl w:val="0"/>
          <w:numId w:val="8"/>
        </w:numPr>
        <w:rPr>
          <w:rFonts w:ascii="Arial" w:hAnsi="Arial" w:cs="Arial"/>
          <w:u w:val="single"/>
        </w:rPr>
      </w:pPr>
      <w:r w:rsidRPr="001F2831">
        <w:rPr>
          <w:rFonts w:ascii="Arial" w:hAnsi="Arial" w:cs="Arial"/>
        </w:rPr>
        <w:t>A portfolio of levelled pieces is kept to help with this</w:t>
      </w:r>
    </w:p>
    <w:p w14:paraId="04A70290" w14:textId="6CC77644" w:rsidR="001F2831" w:rsidRPr="001F2831" w:rsidRDefault="001F2831" w:rsidP="00F52118">
      <w:pPr>
        <w:numPr>
          <w:ilvl w:val="0"/>
          <w:numId w:val="8"/>
        </w:numPr>
        <w:rPr>
          <w:rFonts w:ascii="Arial" w:hAnsi="Arial" w:cs="Arial"/>
        </w:rPr>
      </w:pPr>
      <w:r w:rsidRPr="001F2831">
        <w:rPr>
          <w:rFonts w:ascii="Arial" w:hAnsi="Arial" w:cs="Arial"/>
        </w:rPr>
        <w:t xml:space="preserve">All teachers attend a partnership moderation, where writing samples are discussed and levelled </w:t>
      </w:r>
    </w:p>
    <w:p w14:paraId="2B7C3C43" w14:textId="77777777" w:rsidR="00F52118" w:rsidRDefault="001F2831" w:rsidP="00424A50">
      <w:pPr>
        <w:numPr>
          <w:ilvl w:val="0"/>
          <w:numId w:val="8"/>
        </w:numPr>
        <w:rPr>
          <w:rFonts w:ascii="Arial" w:hAnsi="Arial" w:cs="Arial"/>
        </w:rPr>
      </w:pPr>
      <w:r w:rsidRPr="001F2831">
        <w:rPr>
          <w:rFonts w:ascii="Arial" w:hAnsi="Arial" w:cs="Arial"/>
        </w:rPr>
        <w:t>More experienced members of staff coach less experienced members of staff, and each meeting is chaired by a H</w:t>
      </w:r>
      <w:r w:rsidR="00A770C2">
        <w:rPr>
          <w:rFonts w:ascii="Arial" w:hAnsi="Arial" w:cs="Arial"/>
        </w:rPr>
        <w:t>e</w:t>
      </w:r>
      <w:r w:rsidRPr="001F2831">
        <w:rPr>
          <w:rFonts w:ascii="Arial" w:hAnsi="Arial" w:cs="Arial"/>
        </w:rPr>
        <w:t>ad of School and English Lead.</w:t>
      </w:r>
    </w:p>
    <w:p w14:paraId="75A81445" w14:textId="77777777" w:rsidR="00A770C2" w:rsidRDefault="00A770C2" w:rsidP="00F52118">
      <w:pPr>
        <w:rPr>
          <w:rFonts w:ascii="Arial" w:hAnsi="Arial" w:cs="Arial"/>
          <w:b/>
          <w:color w:val="002060"/>
          <w:sz w:val="28"/>
          <w:szCs w:val="28"/>
          <w:u w:val="single"/>
        </w:rPr>
      </w:pPr>
    </w:p>
    <w:p w14:paraId="103B9614" w14:textId="5177A2A9" w:rsidR="000C19E5" w:rsidRPr="00A94BBA" w:rsidRDefault="000C19E5" w:rsidP="00F52118">
      <w:pPr>
        <w:rPr>
          <w:rFonts w:ascii="Arial" w:hAnsi="Arial" w:cs="Arial"/>
          <w:b/>
          <w:color w:val="002060"/>
          <w:sz w:val="28"/>
          <w:szCs w:val="28"/>
          <w:u w:val="single"/>
        </w:rPr>
      </w:pPr>
      <w:r w:rsidRPr="00A94BBA">
        <w:rPr>
          <w:rFonts w:ascii="Arial" w:hAnsi="Arial" w:cs="Arial"/>
          <w:b/>
          <w:color w:val="002060"/>
          <w:sz w:val="28"/>
          <w:szCs w:val="28"/>
          <w:u w:val="single"/>
        </w:rPr>
        <w:t>Teaching vocabulary and the use of vocabulary walls</w:t>
      </w:r>
    </w:p>
    <w:p w14:paraId="51F0D7CA" w14:textId="1F9330DC" w:rsidR="000C19E5" w:rsidRPr="00A94BBA" w:rsidRDefault="000C19E5" w:rsidP="00F52118">
      <w:pPr>
        <w:rPr>
          <w:rFonts w:ascii="Arial" w:hAnsi="Arial" w:cs="Arial"/>
          <w:color w:val="002060"/>
          <w:sz w:val="28"/>
          <w:szCs w:val="28"/>
          <w:u w:val="single"/>
        </w:rPr>
      </w:pPr>
    </w:p>
    <w:p w14:paraId="30F8FA7E" w14:textId="23B99ECA" w:rsidR="000C19E5" w:rsidRPr="00A94BBA" w:rsidRDefault="000C19E5" w:rsidP="000C19E5">
      <w:pPr>
        <w:rPr>
          <w:rFonts w:ascii="Arial" w:hAnsi="Arial" w:cs="Arial"/>
        </w:rPr>
      </w:pPr>
      <w:r w:rsidRPr="00A94BBA">
        <w:rPr>
          <w:rFonts w:ascii="Arial" w:hAnsi="Arial" w:cs="Arial"/>
        </w:rPr>
        <w:t>There is strong evidence that larger vocabulary correlates with higher academic attainment – not just in English but in all subjects. Conversely, a smaller vocabulary correlates with lower academic attainment. It also correlates with success in gaining employment. Therefore, in our schools we place a strong emphasis on the importance of teaching vocabular</w:t>
      </w:r>
      <w:r w:rsidR="009C2AA3" w:rsidRPr="00A94BBA">
        <w:rPr>
          <w:rFonts w:ascii="Arial" w:hAnsi="Arial" w:cs="Arial"/>
        </w:rPr>
        <w:t>y in order to give our children the best life chances.</w:t>
      </w:r>
    </w:p>
    <w:p w14:paraId="5B47697F" w14:textId="2FD06556" w:rsidR="000C19E5" w:rsidRPr="00A94BBA" w:rsidRDefault="000C19E5" w:rsidP="000C19E5">
      <w:pPr>
        <w:rPr>
          <w:rFonts w:ascii="Arial" w:hAnsi="Arial" w:cs="Arial"/>
          <w:b/>
        </w:rPr>
      </w:pPr>
    </w:p>
    <w:p w14:paraId="03E32E37" w14:textId="2730D587" w:rsidR="000C19E5" w:rsidRPr="00A94BBA" w:rsidRDefault="000C19E5" w:rsidP="000C19E5">
      <w:pPr>
        <w:rPr>
          <w:rFonts w:ascii="Arial" w:hAnsi="Arial" w:cs="Arial"/>
          <w:b/>
          <w:u w:val="single"/>
        </w:rPr>
      </w:pPr>
      <w:r w:rsidRPr="00A94BBA">
        <w:rPr>
          <w:rFonts w:ascii="Arial" w:hAnsi="Arial" w:cs="Arial"/>
          <w:b/>
          <w:u w:val="single"/>
        </w:rPr>
        <w:t>When is vocabulary taught?</w:t>
      </w:r>
    </w:p>
    <w:p w14:paraId="5AAE8F2F" w14:textId="752E4C71" w:rsidR="000C19E5" w:rsidRPr="00A94BBA" w:rsidRDefault="000C19E5" w:rsidP="000C19E5">
      <w:pPr>
        <w:rPr>
          <w:rFonts w:ascii="Arial" w:hAnsi="Arial" w:cs="Arial"/>
        </w:rPr>
      </w:pPr>
      <w:r w:rsidRPr="00A94BBA">
        <w:rPr>
          <w:rFonts w:ascii="Arial" w:hAnsi="Arial" w:cs="Arial"/>
        </w:rPr>
        <w:t xml:space="preserve">Vocabulary is taught in </w:t>
      </w:r>
      <w:r w:rsidRPr="00A94BBA">
        <w:rPr>
          <w:rFonts w:ascii="Arial" w:hAnsi="Arial" w:cs="Arial"/>
          <w:b/>
          <w:u w:val="single"/>
        </w:rPr>
        <w:t>every</w:t>
      </w:r>
      <w:r w:rsidRPr="00A94BBA">
        <w:rPr>
          <w:rFonts w:ascii="Arial" w:hAnsi="Arial" w:cs="Arial"/>
        </w:rPr>
        <w:t xml:space="preserve"> lesson. It is not a separate or additional lesson. </w:t>
      </w:r>
    </w:p>
    <w:p w14:paraId="0C378C28" w14:textId="77777777" w:rsidR="000C19E5" w:rsidRPr="00A94BBA" w:rsidRDefault="000C19E5" w:rsidP="000C19E5">
      <w:pPr>
        <w:rPr>
          <w:rFonts w:ascii="Arial" w:hAnsi="Arial" w:cs="Arial"/>
        </w:rPr>
      </w:pPr>
    </w:p>
    <w:p w14:paraId="75B7EEFD" w14:textId="34763910" w:rsidR="000C19E5" w:rsidRPr="00A94BBA" w:rsidRDefault="000C19E5" w:rsidP="000C19E5">
      <w:pPr>
        <w:rPr>
          <w:rFonts w:ascii="Arial" w:hAnsi="Arial" w:cs="Arial"/>
          <w:b/>
          <w:u w:val="single"/>
        </w:rPr>
      </w:pPr>
      <w:r w:rsidRPr="00A94BBA">
        <w:rPr>
          <w:rFonts w:ascii="Arial" w:hAnsi="Arial" w:cs="Arial"/>
          <w:b/>
          <w:u w:val="single"/>
        </w:rPr>
        <w:t>How many words are taught per week?</w:t>
      </w:r>
    </w:p>
    <w:p w14:paraId="2C5855D9" w14:textId="2FB4329D" w:rsidR="000C19E5" w:rsidRPr="00A94BBA" w:rsidRDefault="000C19E5" w:rsidP="000C19E5">
      <w:pPr>
        <w:rPr>
          <w:rFonts w:ascii="Arial" w:hAnsi="Arial" w:cs="Arial"/>
        </w:rPr>
      </w:pPr>
      <w:r w:rsidRPr="00A94BBA">
        <w:rPr>
          <w:rFonts w:ascii="Arial" w:hAnsi="Arial" w:cs="Arial"/>
        </w:rPr>
        <w:t xml:space="preserve">There is no limit to how many words </w:t>
      </w:r>
      <w:r w:rsidR="009C2AA3" w:rsidRPr="00A94BBA">
        <w:rPr>
          <w:rFonts w:ascii="Arial" w:hAnsi="Arial" w:cs="Arial"/>
        </w:rPr>
        <w:t>teachers should teach.</w:t>
      </w:r>
      <w:r w:rsidRPr="00A94BBA">
        <w:rPr>
          <w:rFonts w:ascii="Arial" w:hAnsi="Arial" w:cs="Arial"/>
        </w:rPr>
        <w:t xml:space="preserve"> Research has shown that to have any impact on closing the vocabulary gap then children must be learning </w:t>
      </w:r>
      <w:r w:rsidRPr="00A94BBA">
        <w:rPr>
          <w:rFonts w:ascii="Arial" w:hAnsi="Arial" w:cs="Arial"/>
          <w:b/>
          <w:u w:val="single"/>
        </w:rPr>
        <w:t>at least</w:t>
      </w:r>
      <w:r w:rsidRPr="00A94BBA">
        <w:rPr>
          <w:rFonts w:ascii="Arial" w:hAnsi="Arial" w:cs="Arial"/>
        </w:rPr>
        <w:t xml:space="preserve"> 10 new words per week.</w:t>
      </w:r>
    </w:p>
    <w:p w14:paraId="29DD30AA" w14:textId="3F69262D" w:rsidR="009C2AA3" w:rsidRPr="00A94BBA" w:rsidRDefault="009C2AA3" w:rsidP="000C19E5">
      <w:pPr>
        <w:rPr>
          <w:rFonts w:ascii="Arial" w:hAnsi="Arial" w:cs="Arial"/>
        </w:rPr>
      </w:pPr>
    </w:p>
    <w:p w14:paraId="53E23C13" w14:textId="77777777" w:rsidR="000C19E5" w:rsidRPr="00A94BBA" w:rsidRDefault="000C19E5" w:rsidP="000C19E5">
      <w:pPr>
        <w:rPr>
          <w:rFonts w:ascii="Arial" w:hAnsi="Arial" w:cs="Arial"/>
          <w:b/>
          <w:u w:val="single"/>
        </w:rPr>
      </w:pPr>
      <w:r w:rsidRPr="00A94BBA">
        <w:rPr>
          <w:rFonts w:ascii="Arial" w:hAnsi="Arial" w:cs="Arial"/>
          <w:b/>
          <w:u w:val="single"/>
        </w:rPr>
        <w:t>What words should you choose to explicitly teach?</w:t>
      </w:r>
    </w:p>
    <w:p w14:paraId="2927815E" w14:textId="635FFAD1" w:rsidR="000C19E5" w:rsidRPr="00A94BBA" w:rsidRDefault="000C19E5" w:rsidP="000C19E5">
      <w:pPr>
        <w:rPr>
          <w:rFonts w:ascii="Arial" w:hAnsi="Arial" w:cs="Arial"/>
        </w:rPr>
      </w:pPr>
      <w:r w:rsidRPr="00A94BBA">
        <w:rPr>
          <w:rFonts w:ascii="Arial" w:hAnsi="Arial" w:cs="Arial"/>
        </w:rPr>
        <w:t xml:space="preserve">There are three tiers of words (see diagram below). </w:t>
      </w:r>
      <w:r w:rsidR="009C2AA3" w:rsidRPr="00A94BBA">
        <w:rPr>
          <w:rFonts w:ascii="Arial" w:hAnsi="Arial" w:cs="Arial"/>
        </w:rPr>
        <w:t>Teachers mainly teach</w:t>
      </w:r>
      <w:r w:rsidRPr="00A94BBA">
        <w:rPr>
          <w:rFonts w:ascii="Arial" w:hAnsi="Arial" w:cs="Arial"/>
        </w:rPr>
        <w:t xml:space="preserve"> </w:t>
      </w:r>
      <w:r w:rsidRPr="00A94BBA">
        <w:rPr>
          <w:rFonts w:ascii="Arial" w:hAnsi="Arial" w:cs="Arial"/>
          <w:b/>
        </w:rPr>
        <w:t>Tier 2</w:t>
      </w:r>
      <w:r w:rsidRPr="00A94BBA">
        <w:rPr>
          <w:rFonts w:ascii="Arial" w:hAnsi="Arial" w:cs="Arial"/>
        </w:rPr>
        <w:t xml:space="preserve"> words. </w:t>
      </w:r>
    </w:p>
    <w:p w14:paraId="6B9AAC2B" w14:textId="65D87E0F" w:rsidR="000C19E5" w:rsidRPr="00A94BBA"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These are words that are rarely used in everyday speech by children and more often found in writing </w:t>
      </w:r>
      <w:r w:rsidR="006B6026" w:rsidRPr="00A94BBA">
        <w:rPr>
          <w:rFonts w:ascii="Arial" w:hAnsi="Arial" w:cs="Arial"/>
        </w:rPr>
        <w:t>e.g.</w:t>
      </w:r>
      <w:r w:rsidRPr="00A94BBA">
        <w:rPr>
          <w:rFonts w:ascii="Arial" w:hAnsi="Arial" w:cs="Arial"/>
        </w:rPr>
        <w:t xml:space="preserve"> </w:t>
      </w:r>
      <w:r w:rsidRPr="00A94BBA">
        <w:rPr>
          <w:rFonts w:ascii="Arial" w:hAnsi="Arial" w:cs="Arial"/>
          <w:i/>
        </w:rPr>
        <w:t>meander, despise, endure, hilarious</w:t>
      </w:r>
    </w:p>
    <w:p w14:paraId="27CBD03B" w14:textId="445A671B" w:rsidR="000C19E5" w:rsidRPr="00A94BBA"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They can be used across contexts </w:t>
      </w:r>
      <w:r w:rsidR="006B6026" w:rsidRPr="00A94BBA">
        <w:rPr>
          <w:rFonts w:ascii="Arial" w:hAnsi="Arial" w:cs="Arial"/>
        </w:rPr>
        <w:t>e.g.</w:t>
      </w:r>
      <w:r w:rsidRPr="00A94BBA">
        <w:rPr>
          <w:rFonts w:ascii="Arial" w:hAnsi="Arial" w:cs="Arial"/>
        </w:rPr>
        <w:t xml:space="preserve"> </w:t>
      </w:r>
      <w:r w:rsidRPr="00A94BBA">
        <w:rPr>
          <w:rFonts w:ascii="Arial" w:hAnsi="Arial" w:cs="Arial"/>
          <w:i/>
        </w:rPr>
        <w:t>erupt, emerge</w:t>
      </w:r>
    </w:p>
    <w:p w14:paraId="51001C68" w14:textId="0902D507" w:rsidR="000C19E5" w:rsidRPr="00A94BBA"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They may have multiple meanings </w:t>
      </w:r>
      <w:r w:rsidR="006B6026" w:rsidRPr="00A94BBA">
        <w:rPr>
          <w:rFonts w:ascii="Arial" w:hAnsi="Arial" w:cs="Arial"/>
        </w:rPr>
        <w:t>e.g.</w:t>
      </w:r>
      <w:r w:rsidRPr="00A94BBA">
        <w:rPr>
          <w:rFonts w:ascii="Arial" w:hAnsi="Arial" w:cs="Arial"/>
        </w:rPr>
        <w:t xml:space="preserve"> </w:t>
      </w:r>
      <w:r w:rsidRPr="00A94BBA">
        <w:rPr>
          <w:rFonts w:ascii="Arial" w:hAnsi="Arial" w:cs="Arial"/>
          <w:i/>
        </w:rPr>
        <w:t>novel, season, draft, current</w:t>
      </w:r>
    </w:p>
    <w:p w14:paraId="0C4EABBC" w14:textId="552513B0" w:rsidR="00A770C2" w:rsidRDefault="000C19E5" w:rsidP="008A5DDB">
      <w:pPr>
        <w:pStyle w:val="ListParagraph"/>
        <w:numPr>
          <w:ilvl w:val="0"/>
          <w:numId w:val="23"/>
        </w:numPr>
        <w:spacing w:after="160" w:line="259" w:lineRule="auto"/>
        <w:contextualSpacing/>
        <w:rPr>
          <w:rFonts w:ascii="Arial" w:hAnsi="Arial" w:cs="Arial"/>
        </w:rPr>
      </w:pPr>
      <w:r w:rsidRPr="00A94BBA">
        <w:rPr>
          <w:rFonts w:ascii="Arial" w:hAnsi="Arial" w:cs="Arial"/>
        </w:rPr>
        <w:t xml:space="preserve">They may be specific synonyms </w:t>
      </w:r>
      <w:r w:rsidR="006B6026" w:rsidRPr="00A94BBA">
        <w:rPr>
          <w:rFonts w:ascii="Arial" w:hAnsi="Arial" w:cs="Arial"/>
        </w:rPr>
        <w:t>e.g.</w:t>
      </w:r>
      <w:r w:rsidRPr="00A94BBA">
        <w:rPr>
          <w:rFonts w:ascii="Arial" w:hAnsi="Arial" w:cs="Arial"/>
        </w:rPr>
        <w:t xml:space="preserve"> </w:t>
      </w:r>
      <w:r w:rsidRPr="00A94BBA">
        <w:rPr>
          <w:rFonts w:ascii="Arial" w:hAnsi="Arial" w:cs="Arial"/>
          <w:i/>
        </w:rPr>
        <w:t>chortle</w:t>
      </w:r>
      <w:r w:rsidRPr="00A94BBA">
        <w:rPr>
          <w:rFonts w:ascii="Arial" w:hAnsi="Arial" w:cs="Arial"/>
        </w:rPr>
        <w:t xml:space="preserve"> rather than </w:t>
      </w:r>
      <w:r w:rsidRPr="00A94BBA">
        <w:rPr>
          <w:rFonts w:ascii="Arial" w:hAnsi="Arial" w:cs="Arial"/>
          <w:i/>
        </w:rPr>
        <w:t xml:space="preserve">laugh, trudge </w:t>
      </w:r>
      <w:r w:rsidRPr="00A94BBA">
        <w:rPr>
          <w:rFonts w:ascii="Arial" w:hAnsi="Arial" w:cs="Arial"/>
        </w:rPr>
        <w:t xml:space="preserve">rather than </w:t>
      </w:r>
      <w:r w:rsidRPr="00A94BBA">
        <w:rPr>
          <w:rFonts w:ascii="Arial" w:hAnsi="Arial" w:cs="Arial"/>
          <w:i/>
        </w:rPr>
        <w:t>walk slowly</w:t>
      </w:r>
    </w:p>
    <w:p w14:paraId="43A7CEDC" w14:textId="77777777" w:rsidR="00A770C2" w:rsidRPr="00A770C2" w:rsidRDefault="00A770C2" w:rsidP="00A770C2"/>
    <w:p w14:paraId="79F6C92A" w14:textId="77777777" w:rsidR="00A770C2" w:rsidRPr="00A770C2" w:rsidRDefault="00A770C2" w:rsidP="00A770C2"/>
    <w:p w14:paraId="3C3D3BAA" w14:textId="77777777" w:rsidR="00A770C2" w:rsidRPr="00A770C2" w:rsidRDefault="00A770C2" w:rsidP="00A770C2"/>
    <w:p w14:paraId="2CAE28A5" w14:textId="77777777" w:rsidR="00A770C2" w:rsidRPr="00A770C2" w:rsidRDefault="00A770C2" w:rsidP="00A770C2"/>
    <w:p w14:paraId="0A984876" w14:textId="77777777" w:rsidR="00A770C2" w:rsidRPr="00A770C2" w:rsidRDefault="00A770C2" w:rsidP="00A770C2"/>
    <w:p w14:paraId="719B5EC8" w14:textId="77777777" w:rsidR="00A770C2" w:rsidRPr="00A770C2" w:rsidRDefault="00A770C2" w:rsidP="00A770C2"/>
    <w:p w14:paraId="6061F941" w14:textId="77777777" w:rsidR="00A770C2" w:rsidRPr="00A770C2" w:rsidRDefault="00A770C2" w:rsidP="00A770C2"/>
    <w:p w14:paraId="1A4CD877" w14:textId="77777777" w:rsidR="00A770C2" w:rsidRPr="00A770C2" w:rsidRDefault="00A770C2" w:rsidP="00A770C2"/>
    <w:p w14:paraId="074E30A7" w14:textId="77777777" w:rsidR="00A770C2" w:rsidRPr="00A770C2" w:rsidRDefault="00A770C2" w:rsidP="00A770C2"/>
    <w:p w14:paraId="5930885A" w14:textId="77777777" w:rsidR="00A770C2" w:rsidRPr="00A770C2" w:rsidRDefault="00A770C2" w:rsidP="00A770C2"/>
    <w:p w14:paraId="2009A93C" w14:textId="3EA044B7" w:rsidR="00A770C2" w:rsidRPr="00A770C2" w:rsidRDefault="00A770C2" w:rsidP="00A770C2"/>
    <w:p w14:paraId="0A71287F" w14:textId="0C1F18DE" w:rsidR="000C19E5" w:rsidRPr="00A770C2" w:rsidRDefault="000C19E5" w:rsidP="00A770C2"/>
    <w:p w14:paraId="411EF8A1" w14:textId="489EECC0" w:rsidR="000C19E5" w:rsidRPr="00A94BBA" w:rsidRDefault="00A770C2" w:rsidP="000C19E5">
      <w:pPr>
        <w:rPr>
          <w:rFonts w:ascii="Arial" w:hAnsi="Arial" w:cs="Arial"/>
        </w:rPr>
      </w:pPr>
      <w:r w:rsidRPr="00A94BBA">
        <w:rPr>
          <w:rFonts w:ascii="Arial" w:hAnsi="Arial" w:cs="Arial"/>
          <w:noProof/>
          <w:lang w:eastAsia="en-GB"/>
        </w:rPr>
        <mc:AlternateContent>
          <mc:Choice Requires="wps">
            <w:drawing>
              <wp:anchor distT="0" distB="0" distL="114300" distR="114300" simplePos="0" relativeHeight="251915264" behindDoc="0" locked="0" layoutInCell="1" allowOverlap="1" wp14:anchorId="5E2CB0BA" wp14:editId="089645DB">
                <wp:simplePos x="0" y="0"/>
                <wp:positionH relativeFrom="column">
                  <wp:posOffset>2428875</wp:posOffset>
                </wp:positionH>
                <wp:positionV relativeFrom="paragraph">
                  <wp:posOffset>864870</wp:posOffset>
                </wp:positionV>
                <wp:extent cx="2867025" cy="1200150"/>
                <wp:effectExtent l="0" t="0" r="9525" b="7620"/>
                <wp:wrapNone/>
                <wp:docPr id="32" name="TextBox 4"/>
                <wp:cNvGraphicFramePr/>
                <a:graphic xmlns:a="http://schemas.openxmlformats.org/drawingml/2006/main">
                  <a:graphicData uri="http://schemas.microsoft.com/office/word/2010/wordprocessingShape">
                    <wps:wsp>
                      <wps:cNvSpPr txBox="1"/>
                      <wps:spPr>
                        <a:xfrm>
                          <a:off x="0" y="0"/>
                          <a:ext cx="2867025" cy="1200150"/>
                        </a:xfrm>
                        <a:prstGeom prst="rect">
                          <a:avLst/>
                        </a:prstGeom>
                        <a:solidFill>
                          <a:schemeClr val="bg1"/>
                        </a:solidFill>
                      </wps:spPr>
                      <wps:txbx>
                        <w:txbxContent>
                          <w:p w14:paraId="6E2A29C1"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 xml:space="preserve">High frequency, occur across contexts. More common in writing than in everyday speech. </w:t>
                            </w:r>
                            <w:r w:rsidRPr="00C31D8E">
                              <w:rPr>
                                <w:rFonts w:asciiTheme="minorHAnsi" w:hAnsi="Calibri" w:cstheme="minorBidi"/>
                                <w:color w:val="FF0000"/>
                                <w:kern w:val="24"/>
                                <w:sz w:val="22"/>
                                <w:szCs w:val="36"/>
                              </w:rPr>
                              <w:t>Explicit teaching needed.</w:t>
                            </w:r>
                          </w:p>
                          <w:p w14:paraId="6290CA30"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eg. E</w:t>
                            </w:r>
                            <w:r>
                              <w:rPr>
                                <w:rFonts w:asciiTheme="minorHAnsi" w:hAnsi="Calibri" w:cstheme="minorBidi"/>
                                <w:color w:val="000000" w:themeColor="text1"/>
                                <w:kern w:val="24"/>
                                <w:sz w:val="22"/>
                                <w:szCs w:val="36"/>
                              </w:rPr>
                              <w:t>ndure, despise, arrange, erupt</w:t>
                            </w:r>
                          </w:p>
                        </w:txbxContent>
                      </wps:txbx>
                      <wps:bodyPr wrap="square" rtlCol="0">
                        <a:spAutoFit/>
                      </wps:bodyPr>
                    </wps:wsp>
                  </a:graphicData>
                </a:graphic>
                <wp14:sizeRelH relativeFrom="margin">
                  <wp14:pctWidth>0</wp14:pctWidth>
                </wp14:sizeRelH>
              </wp:anchor>
            </w:drawing>
          </mc:Choice>
          <mc:Fallback>
            <w:pict>
              <v:shape w14:anchorId="5E2CB0BA" id="TextBox 4" o:spid="_x0000_s1028" type="#_x0000_t202" style="position:absolute;margin-left:191.25pt;margin-top:68.1pt;width:225.75pt;height:94.5pt;z-index:251915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" fillcolor="white [3212]" stroked="f">
                <v:textbox style="mso-fit-shape-to-text:t">
                  <w:txbxContent>
                    <w:p w14:paraId="6E2A29C1"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 xml:space="preserve">High frequency, occur across contexts. More common in writing than in everyday speech. </w:t>
                      </w:r>
                      <w:r w:rsidRPr="00C31D8E">
                        <w:rPr>
                          <w:rFonts w:asciiTheme="minorHAnsi" w:hAnsi="Calibri" w:cstheme="minorBidi"/>
                          <w:color w:val="FF0000"/>
                          <w:kern w:val="24"/>
                          <w:sz w:val="22"/>
                          <w:szCs w:val="36"/>
                        </w:rPr>
                        <w:t>Explicit teaching needed.</w:t>
                      </w:r>
                    </w:p>
                    <w:p w14:paraId="6290CA30" w14:textId="77777777" w:rsidR="00F20AE8" w:rsidRPr="00C31D8E" w:rsidRDefault="00F20AE8" w:rsidP="000C19E5">
                      <w:pPr>
                        <w:pStyle w:val="NormalWeb"/>
                        <w:spacing w:before="0" w:beforeAutospacing="0" w:after="0" w:afterAutospacing="0"/>
                        <w:rPr>
                          <w:sz w:val="16"/>
                        </w:rPr>
                      </w:pPr>
                      <w:r w:rsidRPr="00C31D8E">
                        <w:rPr>
                          <w:rFonts w:asciiTheme="minorHAnsi" w:hAnsi="Calibri" w:cstheme="minorBidi"/>
                          <w:color w:val="000000" w:themeColor="text1"/>
                          <w:kern w:val="24"/>
                          <w:sz w:val="22"/>
                          <w:szCs w:val="36"/>
                        </w:rPr>
                        <w:t>eg. E</w:t>
                      </w:r>
                      <w:r>
                        <w:rPr>
                          <w:rFonts w:asciiTheme="minorHAnsi" w:hAnsi="Calibri" w:cstheme="minorBidi"/>
                          <w:color w:val="000000" w:themeColor="text1"/>
                          <w:kern w:val="24"/>
                          <w:sz w:val="22"/>
                          <w:szCs w:val="36"/>
                        </w:rPr>
                        <w:t>ndure, despise, arrange, erupt</w:t>
                      </w:r>
                    </w:p>
                  </w:txbxContent>
                </v:textbox>
              </v:shape>
            </w:pict>
          </mc:Fallback>
        </mc:AlternateContent>
      </w:r>
      <w:r w:rsidR="000C19E5" w:rsidRPr="00A94BBA">
        <w:rPr>
          <w:rFonts w:ascii="Arial" w:hAnsi="Arial" w:cs="Arial"/>
          <w:noProof/>
          <w:lang w:eastAsia="en-GB"/>
        </w:rPr>
        <mc:AlternateContent>
          <mc:Choice Requires="wps">
            <w:drawing>
              <wp:anchor distT="0" distB="0" distL="114300" distR="114300" simplePos="0" relativeHeight="251914240" behindDoc="0" locked="0" layoutInCell="1" allowOverlap="1" wp14:anchorId="486BB8E1" wp14:editId="675B9F44">
                <wp:simplePos x="0" y="0"/>
                <wp:positionH relativeFrom="column">
                  <wp:posOffset>2400300</wp:posOffset>
                </wp:positionH>
                <wp:positionV relativeFrom="paragraph">
                  <wp:posOffset>847725</wp:posOffset>
                </wp:positionV>
                <wp:extent cx="3124200" cy="923330"/>
                <wp:effectExtent l="0" t="0" r="0" b="6350"/>
                <wp:wrapNone/>
                <wp:docPr id="33" name="TextBox 1"/>
                <wp:cNvGraphicFramePr/>
                <a:graphic xmlns:a="http://schemas.openxmlformats.org/drawingml/2006/main">
                  <a:graphicData uri="http://schemas.microsoft.com/office/word/2010/wordprocessingShape">
                    <wps:wsp>
                      <wps:cNvSpPr txBox="1"/>
                      <wps:spPr>
                        <a:xfrm>
                          <a:off x="0" y="0"/>
                          <a:ext cx="3124200" cy="923330"/>
                        </a:xfrm>
                        <a:prstGeom prst="rect">
                          <a:avLst/>
                        </a:prstGeom>
                        <a:solidFill>
                          <a:schemeClr val="bg1"/>
                        </a:solidFill>
                      </wps:spPr>
                      <wps:txbx>
                        <w:txbxContent>
                          <w:p w14:paraId="6A9B4569"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Low frequency, specific to content. Taught in the context of the subject matter eg. Science</w:t>
                            </w:r>
                            <w:r>
                              <w:rPr>
                                <w:rFonts w:asciiTheme="minorHAnsi" w:hAnsi="Calibri" w:cstheme="minorBidi"/>
                                <w:color w:val="000000" w:themeColor="text1"/>
                                <w:kern w:val="24"/>
                                <w:sz w:val="22"/>
                                <w:szCs w:val="36"/>
                              </w:rPr>
                              <w:t>/history</w:t>
                            </w:r>
                          </w:p>
                          <w:p w14:paraId="61C2B8F7"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 xml:space="preserve">eg. Sedimentary, continent, pollen, chariot </w:t>
                            </w:r>
                          </w:p>
                        </w:txbxContent>
                      </wps:txbx>
                      <wps:bodyPr wrap="square" rtlCol="0">
                        <a:spAutoFit/>
                      </wps:bodyPr>
                    </wps:wsp>
                  </a:graphicData>
                </a:graphic>
                <wp14:sizeRelH relativeFrom="margin">
                  <wp14:pctWidth>0</wp14:pctWidth>
                </wp14:sizeRelH>
              </wp:anchor>
            </w:drawing>
          </mc:Choice>
          <mc:Fallback>
            <w:pict>
              <v:shape w14:anchorId="486BB8E1" id="TextBox 1" o:spid="_x0000_s1029" type="#_x0000_t202" style="position:absolute;margin-left:189pt;margin-top:66.75pt;width:246pt;height:72.7pt;z-index:25191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" fillcolor="white [3212]" stroked="f">
                <v:textbox style="mso-fit-shape-to-text:t">
                  <w:txbxContent>
                    <w:p w14:paraId="6A9B4569"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Low frequency, specific to content. Taught in the context of the subject matter eg. Science</w:t>
                      </w:r>
                      <w:r>
                        <w:rPr>
                          <w:rFonts w:asciiTheme="minorHAnsi" w:hAnsi="Calibri" w:cstheme="minorBidi"/>
                          <w:color w:val="000000" w:themeColor="text1"/>
                          <w:kern w:val="24"/>
                          <w:sz w:val="22"/>
                          <w:szCs w:val="36"/>
                        </w:rPr>
                        <w:t>/history</w:t>
                      </w:r>
                    </w:p>
                    <w:p w14:paraId="61C2B8F7" w14:textId="77777777" w:rsidR="00F20AE8" w:rsidRPr="00F36041" w:rsidRDefault="00F20AE8" w:rsidP="000C19E5">
                      <w:pPr>
                        <w:pStyle w:val="NormalWeb"/>
                        <w:spacing w:before="0" w:beforeAutospacing="0" w:after="0" w:afterAutospacing="0"/>
                        <w:rPr>
                          <w:sz w:val="16"/>
                        </w:rPr>
                      </w:pPr>
                      <w:r w:rsidRPr="00F36041">
                        <w:rPr>
                          <w:rFonts w:asciiTheme="minorHAnsi" w:hAnsi="Calibri" w:cstheme="minorBidi"/>
                          <w:color w:val="000000" w:themeColor="text1"/>
                          <w:kern w:val="24"/>
                          <w:sz w:val="22"/>
                          <w:szCs w:val="36"/>
                        </w:rPr>
                        <w:t xml:space="preserve">eg. Sedimentary, continent, pollen, chariot </w:t>
                      </w:r>
                    </w:p>
                  </w:txbxContent>
                </v:textbox>
              </v:shape>
            </w:pict>
          </mc:Fallback>
        </mc:AlternateContent>
      </w:r>
      <w:r w:rsidR="000C19E5" w:rsidRPr="00A94BBA">
        <w:rPr>
          <w:rFonts w:ascii="Arial" w:hAnsi="Arial" w:cs="Arial"/>
          <w:noProof/>
          <w:lang w:eastAsia="en-GB"/>
        </w:rPr>
        <w:drawing>
          <wp:inline distT="0" distB="0" distL="0" distR="0" wp14:anchorId="0F3BAD3C" wp14:editId="7F719582">
            <wp:extent cx="5731510" cy="3735705"/>
            <wp:effectExtent l="0" t="0" r="2540" b="0"/>
            <wp:docPr id="72"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Grp="1"/>
                    </pic:cNvPicPr>
                  </pic:nvPicPr>
                  <pic:blipFill rotWithShape="1">
                    <a:blip r:embed="rId20" cstate="email">
                      <a:extLst>
                        <a:ext uri="{28A0092B-C50C-407E-A947-70E740481C1C}">
                          <a14:useLocalDpi xmlns:a14="http://schemas.microsoft.com/office/drawing/2010/main" val="0"/>
                        </a:ext>
                      </a:extLst>
                    </a:blip>
                    <a:srcRect l="1566" t="1409" r="1025" b="2817"/>
                    <a:stretch/>
                  </pic:blipFill>
                  <pic:spPr bwMode="auto">
                    <a:xfrm>
                      <a:off x="0" y="0"/>
                      <a:ext cx="5731510" cy="3735705"/>
                    </a:xfrm>
                    <a:prstGeom prst="rect">
                      <a:avLst/>
                    </a:prstGeom>
                    <a:noFill/>
                    <a:ln>
                      <a:noFill/>
                    </a:ln>
                  </pic:spPr>
                </pic:pic>
              </a:graphicData>
            </a:graphic>
          </wp:inline>
        </w:drawing>
      </w:r>
    </w:p>
    <w:p w14:paraId="4CADC2F0" w14:textId="77777777" w:rsidR="009C2AA3" w:rsidRPr="00A94BBA" w:rsidRDefault="009C2AA3" w:rsidP="000C19E5">
      <w:pPr>
        <w:rPr>
          <w:rFonts w:ascii="Arial" w:hAnsi="Arial" w:cs="Arial"/>
          <w:b/>
          <w:u w:val="single"/>
        </w:rPr>
      </w:pPr>
    </w:p>
    <w:p w14:paraId="5C350E34" w14:textId="20B30403" w:rsidR="000C19E5" w:rsidRPr="00A94BBA" w:rsidRDefault="000C19E5" w:rsidP="000C19E5">
      <w:pPr>
        <w:rPr>
          <w:rFonts w:ascii="Arial" w:hAnsi="Arial" w:cs="Arial"/>
          <w:b/>
          <w:u w:val="single"/>
        </w:rPr>
      </w:pPr>
      <w:r w:rsidRPr="00A94BBA">
        <w:rPr>
          <w:rFonts w:ascii="Arial" w:hAnsi="Arial" w:cs="Arial"/>
          <w:b/>
          <w:u w:val="single"/>
        </w:rPr>
        <w:t xml:space="preserve">How </w:t>
      </w:r>
      <w:r w:rsidR="009C2AA3" w:rsidRPr="00A94BBA">
        <w:rPr>
          <w:rFonts w:ascii="Arial" w:hAnsi="Arial" w:cs="Arial"/>
          <w:b/>
          <w:u w:val="single"/>
        </w:rPr>
        <w:t>is vocabulary explicitly taught?</w:t>
      </w:r>
    </w:p>
    <w:p w14:paraId="7DD648A5" w14:textId="48FBC184" w:rsidR="009C2AA3" w:rsidRPr="00A94BBA" w:rsidRDefault="000C19E5" w:rsidP="000C19E5">
      <w:pPr>
        <w:rPr>
          <w:rFonts w:ascii="Arial" w:hAnsi="Arial" w:cs="Arial"/>
        </w:rPr>
      </w:pPr>
      <w:r w:rsidRPr="00A94BBA">
        <w:rPr>
          <w:rFonts w:ascii="Arial" w:hAnsi="Arial" w:cs="Arial"/>
        </w:rPr>
        <w:t>Every class</w:t>
      </w:r>
      <w:r w:rsidRPr="00A94BBA">
        <w:rPr>
          <w:rFonts w:ascii="Arial" w:hAnsi="Arial" w:cs="Arial"/>
          <w:b/>
        </w:rPr>
        <w:t xml:space="preserve"> (Y1-Y6)</w:t>
      </w:r>
      <w:r w:rsidRPr="00A94BBA">
        <w:rPr>
          <w:rFonts w:ascii="Arial" w:hAnsi="Arial" w:cs="Arial"/>
        </w:rPr>
        <w:t xml:space="preserve"> </w:t>
      </w:r>
      <w:r w:rsidR="009C2AA3" w:rsidRPr="00A94BBA">
        <w:rPr>
          <w:rFonts w:ascii="Arial" w:hAnsi="Arial" w:cs="Arial"/>
        </w:rPr>
        <w:t xml:space="preserve">has a </w:t>
      </w:r>
      <w:r w:rsidRPr="00A94BBA">
        <w:rPr>
          <w:rFonts w:ascii="Arial" w:hAnsi="Arial" w:cs="Arial"/>
        </w:rPr>
        <w:t xml:space="preserve">vocabulary word wall </w:t>
      </w:r>
      <w:r w:rsidRPr="00A94BBA">
        <w:rPr>
          <w:rFonts w:ascii="Arial" w:hAnsi="Arial" w:cs="Arial"/>
          <w:b/>
        </w:rPr>
        <w:t>at the front</w:t>
      </w:r>
      <w:r w:rsidR="009C2AA3" w:rsidRPr="00A94BBA">
        <w:rPr>
          <w:rFonts w:ascii="Arial" w:hAnsi="Arial" w:cs="Arial"/>
        </w:rPr>
        <w:t xml:space="preserve"> of the classroom, which does not have a title as this wastes space.</w:t>
      </w:r>
    </w:p>
    <w:p w14:paraId="3FCA9087" w14:textId="77777777" w:rsidR="009C2AA3" w:rsidRPr="00A94BBA" w:rsidRDefault="009C2AA3" w:rsidP="009C2AA3">
      <w:pPr>
        <w:rPr>
          <w:rFonts w:ascii="Arial" w:hAnsi="Arial" w:cs="Arial"/>
        </w:rPr>
      </w:pPr>
    </w:p>
    <w:p w14:paraId="099334D8" w14:textId="00F2F5FE" w:rsidR="000C19E5" w:rsidRPr="00A94BBA" w:rsidRDefault="009C2AA3" w:rsidP="009C2AA3">
      <w:pPr>
        <w:rPr>
          <w:rFonts w:ascii="Arial" w:hAnsi="Arial" w:cs="Arial"/>
        </w:rPr>
      </w:pPr>
      <w:r w:rsidRPr="00A94BBA">
        <w:rPr>
          <w:rFonts w:ascii="Arial" w:hAnsi="Arial" w:cs="Arial"/>
        </w:rPr>
        <w:t>Teachers have lots of pre-prepared rectangular cards</w:t>
      </w:r>
      <w:r w:rsidR="000C19E5" w:rsidRPr="00A94BBA">
        <w:rPr>
          <w:rFonts w:ascii="Arial" w:hAnsi="Arial" w:cs="Arial"/>
        </w:rPr>
        <w:t xml:space="preserve"> to write words on kept in a plastic pocket that hangs </w:t>
      </w:r>
      <w:r w:rsidR="003A7B06" w:rsidRPr="00A94BBA">
        <w:rPr>
          <w:rFonts w:ascii="Arial" w:hAnsi="Arial" w:cs="Arial"/>
        </w:rPr>
        <w:t>off their</w:t>
      </w:r>
      <w:r w:rsidRPr="00A94BBA">
        <w:rPr>
          <w:rFonts w:ascii="Arial" w:hAnsi="Arial" w:cs="Arial"/>
        </w:rPr>
        <w:t xml:space="preserve"> vocabulary wall</w:t>
      </w:r>
      <w:r w:rsidR="000C19E5" w:rsidRPr="00A94BBA">
        <w:rPr>
          <w:rFonts w:ascii="Arial" w:hAnsi="Arial" w:cs="Arial"/>
        </w:rPr>
        <w:t xml:space="preserve">. </w:t>
      </w:r>
      <w:r w:rsidRPr="00A94BBA">
        <w:rPr>
          <w:rFonts w:ascii="Arial" w:hAnsi="Arial" w:cs="Arial"/>
        </w:rPr>
        <w:t>These pieces of card are large to allow for the teacher to write large enough for children at the back to be able to read the vocabulary easily.</w:t>
      </w:r>
    </w:p>
    <w:p w14:paraId="372B7CE5" w14:textId="72274C1B" w:rsidR="003A7B06" w:rsidRPr="00A94BBA" w:rsidRDefault="003A7B06" w:rsidP="000C19E5">
      <w:pPr>
        <w:rPr>
          <w:rFonts w:ascii="Arial" w:hAnsi="Arial" w:cs="Arial"/>
        </w:rPr>
      </w:pPr>
      <w:r w:rsidRPr="00A94BBA">
        <w:rPr>
          <w:rFonts w:ascii="Arial" w:hAnsi="Arial" w:cs="Arial"/>
        </w:rPr>
        <w:t>When planning</w:t>
      </w:r>
      <w:r w:rsidR="000C19E5" w:rsidRPr="00A94BBA">
        <w:rPr>
          <w:rFonts w:ascii="Arial" w:hAnsi="Arial" w:cs="Arial"/>
        </w:rPr>
        <w:t xml:space="preserve"> lessons, </w:t>
      </w:r>
      <w:r w:rsidR="009C2AA3" w:rsidRPr="00A94BBA">
        <w:rPr>
          <w:rFonts w:ascii="Arial" w:hAnsi="Arial" w:cs="Arial"/>
        </w:rPr>
        <w:t>teachers may choose words</w:t>
      </w:r>
      <w:r w:rsidR="000C19E5" w:rsidRPr="00A94BBA">
        <w:rPr>
          <w:rFonts w:ascii="Arial" w:hAnsi="Arial" w:cs="Arial"/>
        </w:rPr>
        <w:t xml:space="preserve"> </w:t>
      </w:r>
      <w:r w:rsidR="009C2AA3" w:rsidRPr="00A94BBA">
        <w:rPr>
          <w:rFonts w:ascii="Arial" w:hAnsi="Arial" w:cs="Arial"/>
        </w:rPr>
        <w:t>to explicitly teach.</w:t>
      </w:r>
      <w:r w:rsidR="000C19E5" w:rsidRPr="00A94BBA">
        <w:rPr>
          <w:rFonts w:ascii="Arial" w:hAnsi="Arial" w:cs="Arial"/>
        </w:rPr>
        <w:t xml:space="preserve"> </w:t>
      </w:r>
      <w:r w:rsidRPr="00A94BBA">
        <w:rPr>
          <w:rFonts w:ascii="Arial" w:hAnsi="Arial" w:cs="Arial"/>
        </w:rPr>
        <w:t>However, words will also come up when reading as a class, during lesson, when children ask for words to be clarified, when watching video clips etc.</w:t>
      </w:r>
    </w:p>
    <w:p w14:paraId="698B335D" w14:textId="77777777" w:rsidR="003A7B06" w:rsidRPr="00A94BBA" w:rsidRDefault="003A7B06" w:rsidP="000C19E5">
      <w:pPr>
        <w:rPr>
          <w:rFonts w:ascii="Arial" w:hAnsi="Arial" w:cs="Arial"/>
        </w:rPr>
      </w:pPr>
    </w:p>
    <w:p w14:paraId="4BA010D9" w14:textId="64730179" w:rsidR="000C19E5" w:rsidRPr="00A94BBA" w:rsidRDefault="000C19E5" w:rsidP="000C19E5">
      <w:pPr>
        <w:rPr>
          <w:rFonts w:ascii="Arial" w:hAnsi="Arial" w:cs="Arial"/>
        </w:rPr>
      </w:pPr>
      <w:r w:rsidRPr="00A94BBA">
        <w:rPr>
          <w:rFonts w:ascii="Arial" w:hAnsi="Arial" w:cs="Arial"/>
        </w:rPr>
        <w:t>Once</w:t>
      </w:r>
      <w:r w:rsidR="003A7B06" w:rsidRPr="00A94BBA">
        <w:rPr>
          <w:rFonts w:ascii="Arial" w:hAnsi="Arial" w:cs="Arial"/>
        </w:rPr>
        <w:t xml:space="preserve"> the teacher has</w:t>
      </w:r>
      <w:r w:rsidRPr="00A94BBA">
        <w:rPr>
          <w:rFonts w:ascii="Arial" w:hAnsi="Arial" w:cs="Arial"/>
        </w:rPr>
        <w:t xml:space="preserve"> identified a word to teach,</w:t>
      </w:r>
      <w:r w:rsidR="003A7B06" w:rsidRPr="00A94BBA">
        <w:rPr>
          <w:rFonts w:ascii="Arial" w:hAnsi="Arial" w:cs="Arial"/>
        </w:rPr>
        <w:t xml:space="preserve"> they use the following</w:t>
      </w:r>
      <w:r w:rsidRPr="00A94BBA">
        <w:rPr>
          <w:rFonts w:ascii="Arial" w:hAnsi="Arial" w:cs="Arial"/>
        </w:rPr>
        <w:t xml:space="preserve"> strategies to ‘Walk the word’:</w:t>
      </w:r>
    </w:p>
    <w:p w14:paraId="2B0C695B" w14:textId="77777777" w:rsidR="003A7B06" w:rsidRPr="00A94BBA" w:rsidRDefault="003A7B06" w:rsidP="000C19E5">
      <w:pPr>
        <w:rPr>
          <w:rFonts w:ascii="Arial" w:hAnsi="Arial" w:cs="Arial"/>
        </w:rPr>
      </w:pPr>
    </w:p>
    <w:p w14:paraId="56B32A19" w14:textId="77777777" w:rsidR="000C19E5" w:rsidRPr="00A94BBA" w:rsidRDefault="000C19E5" w:rsidP="000C19E5">
      <w:pPr>
        <w:rPr>
          <w:rFonts w:ascii="Arial" w:hAnsi="Arial" w:cs="Arial"/>
        </w:rPr>
      </w:pPr>
      <w:r w:rsidRPr="00A94BBA">
        <w:rPr>
          <w:rFonts w:ascii="Arial" w:hAnsi="Arial" w:cs="Arial"/>
          <w:b/>
          <w:color w:val="5B9BD5" w:themeColor="accent5"/>
        </w:rPr>
        <w:t>Say the word</w:t>
      </w:r>
      <w:r w:rsidRPr="00A94BBA">
        <w:rPr>
          <w:rFonts w:ascii="Arial" w:hAnsi="Arial" w:cs="Arial"/>
          <w:color w:val="5B9BD5" w:themeColor="accent5"/>
        </w:rPr>
        <w:t xml:space="preserve"> </w:t>
      </w:r>
      <w:r w:rsidRPr="00A94BBA">
        <w:rPr>
          <w:rFonts w:ascii="Arial" w:hAnsi="Arial" w:cs="Arial"/>
        </w:rPr>
        <w:t>- teacher pronounces clearly, children repeat. “My turn, your turn”. (Further repetitions can be to whisper the word, use a low voice, high voice etc.)</w:t>
      </w:r>
    </w:p>
    <w:p w14:paraId="3262F60C" w14:textId="77777777" w:rsidR="000C19E5" w:rsidRPr="00A94BBA" w:rsidRDefault="000C19E5" w:rsidP="000C19E5">
      <w:pPr>
        <w:rPr>
          <w:rFonts w:ascii="Arial" w:hAnsi="Arial" w:cs="Arial"/>
        </w:rPr>
      </w:pPr>
      <w:r w:rsidRPr="00A94BBA">
        <w:rPr>
          <w:rFonts w:ascii="Arial" w:hAnsi="Arial" w:cs="Arial"/>
          <w:b/>
          <w:color w:val="5B9BD5" w:themeColor="accent5"/>
        </w:rPr>
        <w:t>Clap the word</w:t>
      </w:r>
      <w:r w:rsidRPr="00A94BBA">
        <w:rPr>
          <w:rFonts w:ascii="Arial" w:hAnsi="Arial" w:cs="Arial"/>
          <w:color w:val="5B9BD5" w:themeColor="accent5"/>
        </w:rPr>
        <w:t xml:space="preserve"> </w:t>
      </w:r>
      <w:r w:rsidRPr="00A94BBA">
        <w:rPr>
          <w:rFonts w:ascii="Arial" w:hAnsi="Arial" w:cs="Arial"/>
        </w:rPr>
        <w:t>– teacher claps the syllables of the word while saying it out loud. Children repeat.</w:t>
      </w:r>
    </w:p>
    <w:p w14:paraId="1985F298" w14:textId="15FDBABE" w:rsidR="000C19E5" w:rsidRPr="00A94BBA" w:rsidRDefault="000C19E5" w:rsidP="000C19E5">
      <w:pPr>
        <w:rPr>
          <w:rFonts w:ascii="Arial" w:hAnsi="Arial" w:cs="Arial"/>
        </w:rPr>
      </w:pPr>
      <w:r w:rsidRPr="00A94BBA">
        <w:rPr>
          <w:rFonts w:ascii="Arial" w:hAnsi="Arial" w:cs="Arial"/>
          <w:b/>
          <w:color w:val="5B9BD5" w:themeColor="accent5"/>
        </w:rPr>
        <w:t>Define the word</w:t>
      </w:r>
      <w:r w:rsidRPr="00A94BBA">
        <w:rPr>
          <w:rFonts w:ascii="Arial" w:hAnsi="Arial" w:cs="Arial"/>
          <w:color w:val="5B9BD5" w:themeColor="accent5"/>
        </w:rPr>
        <w:t xml:space="preserve"> </w:t>
      </w:r>
      <w:r w:rsidRPr="00A94BBA">
        <w:rPr>
          <w:rFonts w:ascii="Arial" w:hAnsi="Arial" w:cs="Arial"/>
        </w:rPr>
        <w:t xml:space="preserve">– </w:t>
      </w:r>
      <w:r w:rsidR="003A7B06" w:rsidRPr="00A94BBA">
        <w:rPr>
          <w:rFonts w:ascii="Arial" w:hAnsi="Arial" w:cs="Arial"/>
        </w:rPr>
        <w:t xml:space="preserve"> teacher </w:t>
      </w:r>
      <w:r w:rsidRPr="00A94BBA">
        <w:rPr>
          <w:rFonts w:ascii="Arial" w:hAnsi="Arial" w:cs="Arial"/>
        </w:rPr>
        <w:t>explain</w:t>
      </w:r>
      <w:r w:rsidR="003A7B06" w:rsidRPr="00A94BBA">
        <w:rPr>
          <w:rFonts w:ascii="Arial" w:hAnsi="Arial" w:cs="Arial"/>
        </w:rPr>
        <w:t>s</w:t>
      </w:r>
      <w:r w:rsidRPr="00A94BBA">
        <w:rPr>
          <w:rFonts w:ascii="Arial" w:hAnsi="Arial" w:cs="Arial"/>
        </w:rPr>
        <w:t xml:space="preserve"> the meaning in child friendly language. </w:t>
      </w:r>
      <w:r w:rsidR="003A7B06" w:rsidRPr="00A94BBA">
        <w:rPr>
          <w:rFonts w:ascii="Arial" w:hAnsi="Arial" w:cs="Arial"/>
        </w:rPr>
        <w:t>The teach</w:t>
      </w:r>
      <w:r w:rsidRPr="00A94BBA">
        <w:rPr>
          <w:rFonts w:ascii="Arial" w:hAnsi="Arial" w:cs="Arial"/>
        </w:rPr>
        <w:t>er</w:t>
      </w:r>
      <w:r w:rsidR="003A7B06" w:rsidRPr="00A94BBA">
        <w:rPr>
          <w:rFonts w:ascii="Arial" w:hAnsi="Arial" w:cs="Arial"/>
        </w:rPr>
        <w:t xml:space="preserve"> will refer</w:t>
      </w:r>
      <w:r w:rsidRPr="00A94BBA">
        <w:rPr>
          <w:rFonts w:ascii="Arial" w:hAnsi="Arial" w:cs="Arial"/>
        </w:rPr>
        <w:t xml:space="preserve"> to root words/ words within words/ similar words where possible.</w:t>
      </w:r>
    </w:p>
    <w:p w14:paraId="42B86897" w14:textId="60709DB0" w:rsidR="000C19E5" w:rsidRDefault="000C19E5" w:rsidP="000C19E5">
      <w:pPr>
        <w:rPr>
          <w:rFonts w:ascii="Arial" w:hAnsi="Arial" w:cs="Arial"/>
        </w:rPr>
      </w:pPr>
      <w:r w:rsidRPr="00A94BBA">
        <w:rPr>
          <w:rFonts w:ascii="Arial" w:hAnsi="Arial" w:cs="Arial"/>
          <w:b/>
          <w:color w:val="5B9BD5" w:themeColor="accent5"/>
        </w:rPr>
        <w:lastRenderedPageBreak/>
        <w:t>Act it out</w:t>
      </w:r>
      <w:r w:rsidRPr="00A94BBA">
        <w:rPr>
          <w:rFonts w:ascii="Arial" w:hAnsi="Arial" w:cs="Arial"/>
          <w:color w:val="5B9BD5" w:themeColor="accent5"/>
        </w:rPr>
        <w:t xml:space="preserve"> </w:t>
      </w:r>
      <w:r w:rsidR="003A7B06" w:rsidRPr="00A94BBA">
        <w:rPr>
          <w:rFonts w:ascii="Arial" w:hAnsi="Arial" w:cs="Arial"/>
        </w:rPr>
        <w:t>– t</w:t>
      </w:r>
      <w:r w:rsidRPr="00A94BBA">
        <w:rPr>
          <w:rFonts w:ascii="Arial" w:hAnsi="Arial" w:cs="Arial"/>
        </w:rPr>
        <w:t xml:space="preserve">eacher acts out the word where possible </w:t>
      </w:r>
      <w:r w:rsidR="00A94E30" w:rsidRPr="00A94BBA">
        <w:rPr>
          <w:rFonts w:ascii="Arial" w:hAnsi="Arial" w:cs="Arial"/>
        </w:rPr>
        <w:t>e.g.</w:t>
      </w:r>
      <w:r w:rsidRPr="00A94BBA">
        <w:rPr>
          <w:rFonts w:ascii="Arial" w:hAnsi="Arial" w:cs="Arial"/>
        </w:rPr>
        <w:t xml:space="preserve"> </w:t>
      </w:r>
      <w:r w:rsidRPr="00A94BBA">
        <w:rPr>
          <w:rFonts w:ascii="Arial" w:hAnsi="Arial" w:cs="Arial"/>
          <w:i/>
        </w:rPr>
        <w:t>Trudge</w:t>
      </w:r>
      <w:r w:rsidRPr="00A94BBA">
        <w:rPr>
          <w:rFonts w:ascii="Arial" w:hAnsi="Arial" w:cs="Arial"/>
        </w:rPr>
        <w:t xml:space="preserve"> – walk slowly, dragging your feet with slumped posture</w:t>
      </w:r>
    </w:p>
    <w:p w14:paraId="5B5E6325" w14:textId="77777777" w:rsidR="006B0362" w:rsidRPr="00A94BBA" w:rsidRDefault="006B0362" w:rsidP="000C19E5">
      <w:pPr>
        <w:rPr>
          <w:rFonts w:ascii="Arial" w:hAnsi="Arial" w:cs="Arial"/>
        </w:rPr>
      </w:pPr>
    </w:p>
    <w:p w14:paraId="37914B9D" w14:textId="6F29C063" w:rsidR="000C19E5" w:rsidRPr="00A94BBA" w:rsidRDefault="000C19E5" w:rsidP="000C19E5">
      <w:pPr>
        <w:rPr>
          <w:rFonts w:ascii="Arial" w:hAnsi="Arial" w:cs="Arial"/>
        </w:rPr>
      </w:pPr>
      <w:r w:rsidRPr="00A94BBA">
        <w:rPr>
          <w:rFonts w:ascii="Arial" w:hAnsi="Arial" w:cs="Arial"/>
          <w:b/>
          <w:color w:val="5B9BD5" w:themeColor="accent5"/>
        </w:rPr>
        <w:t>Say it in a sentence</w:t>
      </w:r>
      <w:r w:rsidRPr="00A94BBA">
        <w:rPr>
          <w:rFonts w:ascii="Arial" w:hAnsi="Arial" w:cs="Arial"/>
          <w:color w:val="5B9BD5" w:themeColor="accent5"/>
        </w:rPr>
        <w:t xml:space="preserve"> </w:t>
      </w:r>
      <w:r w:rsidRPr="00A94BBA">
        <w:rPr>
          <w:rFonts w:ascii="Arial" w:hAnsi="Arial" w:cs="Arial"/>
        </w:rPr>
        <w:t xml:space="preserve">– </w:t>
      </w:r>
      <w:r w:rsidR="003A7B06" w:rsidRPr="00A94BBA">
        <w:rPr>
          <w:rFonts w:ascii="Arial" w:hAnsi="Arial" w:cs="Arial"/>
        </w:rPr>
        <w:t>teacher says the word in a simple sentence. They u</w:t>
      </w:r>
      <w:r w:rsidRPr="00A94BBA">
        <w:rPr>
          <w:rFonts w:ascii="Arial" w:hAnsi="Arial" w:cs="Arial"/>
        </w:rPr>
        <w:t>se</w:t>
      </w:r>
      <w:r w:rsidR="003A7B06" w:rsidRPr="00A94BBA">
        <w:rPr>
          <w:rFonts w:ascii="Arial" w:hAnsi="Arial" w:cs="Arial"/>
        </w:rPr>
        <w:t xml:space="preserve"> the</w:t>
      </w:r>
      <w:r w:rsidRPr="00A94BBA">
        <w:rPr>
          <w:rFonts w:ascii="Arial" w:hAnsi="Arial" w:cs="Arial"/>
        </w:rPr>
        <w:t xml:space="preserve"> </w:t>
      </w:r>
      <w:r w:rsidRPr="00A94BBA">
        <w:rPr>
          <w:rFonts w:ascii="Arial" w:hAnsi="Arial" w:cs="Arial"/>
          <w:i/>
        </w:rPr>
        <w:t>Collins Cobuild Primary Dictionary</w:t>
      </w:r>
      <w:r w:rsidRPr="00A94BBA">
        <w:rPr>
          <w:rFonts w:ascii="Arial" w:hAnsi="Arial" w:cs="Arial"/>
        </w:rPr>
        <w:t xml:space="preserve"> to help with this – </w:t>
      </w:r>
      <w:r w:rsidR="003A7B06" w:rsidRPr="00A94BBA">
        <w:rPr>
          <w:rFonts w:ascii="Arial" w:hAnsi="Arial" w:cs="Arial"/>
        </w:rPr>
        <w:t>this gives</w:t>
      </w:r>
      <w:r w:rsidRPr="00A94BBA">
        <w:rPr>
          <w:rFonts w:ascii="Arial" w:hAnsi="Arial" w:cs="Arial"/>
        </w:rPr>
        <w:t xml:space="preserve"> a sentence for every word. E</w:t>
      </w:r>
      <w:r w:rsidR="003A7B06" w:rsidRPr="00A94BBA">
        <w:rPr>
          <w:rFonts w:ascii="Arial" w:hAnsi="Arial" w:cs="Arial"/>
        </w:rPr>
        <w:t>.</w:t>
      </w:r>
      <w:r w:rsidRPr="00A94BBA">
        <w:rPr>
          <w:rFonts w:ascii="Arial" w:hAnsi="Arial" w:cs="Arial"/>
        </w:rPr>
        <w:t>g</w:t>
      </w:r>
      <w:r w:rsidR="003A7B06" w:rsidRPr="00A94BBA">
        <w:rPr>
          <w:rFonts w:ascii="Arial" w:hAnsi="Arial" w:cs="Arial"/>
        </w:rPr>
        <w:t>.</w:t>
      </w:r>
      <w:r w:rsidRPr="00A94BBA">
        <w:rPr>
          <w:rFonts w:ascii="Arial" w:hAnsi="Arial" w:cs="Arial"/>
        </w:rPr>
        <w:t xml:space="preserve"> She </w:t>
      </w:r>
      <w:r w:rsidRPr="00A94BBA">
        <w:rPr>
          <w:rFonts w:ascii="Arial" w:hAnsi="Arial" w:cs="Arial"/>
          <w:i/>
        </w:rPr>
        <w:t>endured</w:t>
      </w:r>
      <w:r w:rsidRPr="00A94BBA">
        <w:rPr>
          <w:rFonts w:ascii="Arial" w:hAnsi="Arial" w:cs="Arial"/>
        </w:rPr>
        <w:t xml:space="preserve"> great pain in her life.</w:t>
      </w:r>
    </w:p>
    <w:p w14:paraId="5C0E88F2" w14:textId="12D5EDB7" w:rsidR="000C19E5" w:rsidRPr="00A94BBA" w:rsidRDefault="000C19E5" w:rsidP="000C19E5">
      <w:pPr>
        <w:rPr>
          <w:rFonts w:ascii="Arial" w:hAnsi="Arial" w:cs="Arial"/>
        </w:rPr>
      </w:pPr>
      <w:r w:rsidRPr="00A94BBA">
        <w:rPr>
          <w:rFonts w:ascii="Arial" w:hAnsi="Arial" w:cs="Arial"/>
          <w:b/>
          <w:color w:val="5B9BD5" w:themeColor="accent5"/>
        </w:rPr>
        <w:t>Write it</w:t>
      </w:r>
      <w:r w:rsidRPr="00A94BBA">
        <w:rPr>
          <w:rFonts w:ascii="Arial" w:hAnsi="Arial" w:cs="Arial"/>
          <w:color w:val="5B9BD5" w:themeColor="accent5"/>
        </w:rPr>
        <w:t xml:space="preserve"> </w:t>
      </w:r>
      <w:r w:rsidR="003A7B06" w:rsidRPr="00A94BBA">
        <w:rPr>
          <w:rFonts w:ascii="Arial" w:hAnsi="Arial" w:cs="Arial"/>
        </w:rPr>
        <w:t xml:space="preserve">–The teacher writes it </w:t>
      </w:r>
      <w:r w:rsidRPr="00A94BBA">
        <w:rPr>
          <w:rFonts w:ascii="Arial" w:hAnsi="Arial" w:cs="Arial"/>
        </w:rPr>
        <w:t xml:space="preserve">LARGE and clear on one of </w:t>
      </w:r>
      <w:r w:rsidR="003A7B06" w:rsidRPr="00A94BBA">
        <w:rPr>
          <w:rFonts w:ascii="Arial" w:hAnsi="Arial" w:cs="Arial"/>
        </w:rPr>
        <w:t>the rectangular pieces of card</w:t>
      </w:r>
      <w:r w:rsidRPr="00A94BBA">
        <w:rPr>
          <w:rFonts w:ascii="Arial" w:hAnsi="Arial" w:cs="Arial"/>
        </w:rPr>
        <w:t xml:space="preserve"> and put</w:t>
      </w:r>
      <w:r w:rsidR="003A7B06" w:rsidRPr="00A94BBA">
        <w:rPr>
          <w:rFonts w:ascii="Arial" w:hAnsi="Arial" w:cs="Arial"/>
        </w:rPr>
        <w:t>s it</w:t>
      </w:r>
      <w:r w:rsidRPr="00A94BBA">
        <w:rPr>
          <w:rFonts w:ascii="Arial" w:hAnsi="Arial" w:cs="Arial"/>
        </w:rPr>
        <w:t xml:space="preserve"> up in the middle of the vocabulary wall using white-tac.</w:t>
      </w:r>
      <w:r w:rsidR="00A94E30" w:rsidRPr="00A94BBA">
        <w:rPr>
          <w:rFonts w:ascii="Arial" w:hAnsi="Arial" w:cs="Arial"/>
        </w:rPr>
        <w:t xml:space="preserve"> Teachers pick one colour to write vocabulary in each week. The colour is changed at the start of the next week in order to clearly identify the new vocabulary being taught that week.</w:t>
      </w:r>
    </w:p>
    <w:p w14:paraId="34A88D9F" w14:textId="77777777" w:rsidR="000C19E5" w:rsidRPr="00A94BBA" w:rsidRDefault="000C19E5" w:rsidP="000C19E5">
      <w:pPr>
        <w:rPr>
          <w:rFonts w:ascii="Arial" w:hAnsi="Arial" w:cs="Arial"/>
        </w:rPr>
      </w:pPr>
    </w:p>
    <w:p w14:paraId="414DE135" w14:textId="1AB52CC6" w:rsidR="000C19E5" w:rsidRPr="00A94BBA" w:rsidRDefault="000C19E5" w:rsidP="000C19E5">
      <w:pPr>
        <w:rPr>
          <w:rFonts w:ascii="Arial" w:hAnsi="Arial" w:cs="Arial"/>
          <w:b/>
          <w:u w:val="single"/>
        </w:rPr>
      </w:pPr>
      <w:r w:rsidRPr="00A94BBA">
        <w:rPr>
          <w:rFonts w:ascii="Arial" w:hAnsi="Arial" w:cs="Arial"/>
          <w:b/>
          <w:u w:val="single"/>
        </w:rPr>
        <w:t xml:space="preserve">What happens to the words </w:t>
      </w:r>
      <w:r w:rsidR="003A7B06" w:rsidRPr="00A94BBA">
        <w:rPr>
          <w:rFonts w:ascii="Arial" w:hAnsi="Arial" w:cs="Arial"/>
          <w:b/>
          <w:u w:val="single"/>
        </w:rPr>
        <w:t>that have</w:t>
      </w:r>
      <w:r w:rsidRPr="00A94BBA">
        <w:rPr>
          <w:rFonts w:ascii="Arial" w:hAnsi="Arial" w:cs="Arial"/>
          <w:b/>
          <w:u w:val="single"/>
        </w:rPr>
        <w:t xml:space="preserve"> already put in the middle of </w:t>
      </w:r>
      <w:r w:rsidR="003A7B06" w:rsidRPr="00A94BBA">
        <w:rPr>
          <w:rFonts w:ascii="Arial" w:hAnsi="Arial" w:cs="Arial"/>
          <w:b/>
          <w:u w:val="single"/>
        </w:rPr>
        <w:t>the</w:t>
      </w:r>
      <w:r w:rsidRPr="00A94BBA">
        <w:rPr>
          <w:rFonts w:ascii="Arial" w:hAnsi="Arial" w:cs="Arial"/>
          <w:b/>
          <w:u w:val="single"/>
        </w:rPr>
        <w:t xml:space="preserve"> vocabulary wall?</w:t>
      </w:r>
    </w:p>
    <w:p w14:paraId="63C57CED" w14:textId="2388B4AF" w:rsidR="000C19E5" w:rsidRPr="00A94BBA" w:rsidRDefault="000C19E5" w:rsidP="000C19E5">
      <w:pPr>
        <w:rPr>
          <w:rFonts w:ascii="Arial" w:hAnsi="Arial" w:cs="Arial"/>
        </w:rPr>
      </w:pPr>
      <w:r w:rsidRPr="00A94BBA">
        <w:rPr>
          <w:rFonts w:ascii="Arial" w:hAnsi="Arial" w:cs="Arial"/>
        </w:rPr>
        <w:t xml:space="preserve">At the end of the </w:t>
      </w:r>
      <w:r w:rsidR="00A94E30" w:rsidRPr="00A94BBA">
        <w:rPr>
          <w:rFonts w:ascii="Arial" w:hAnsi="Arial" w:cs="Arial"/>
        </w:rPr>
        <w:t>week</w:t>
      </w:r>
      <w:r w:rsidRPr="00A94BBA">
        <w:rPr>
          <w:rFonts w:ascii="Arial" w:hAnsi="Arial" w:cs="Arial"/>
        </w:rPr>
        <w:t xml:space="preserve">, these words can be moved to the outer edge of </w:t>
      </w:r>
      <w:r w:rsidR="003A7B06" w:rsidRPr="00A94BBA">
        <w:rPr>
          <w:rFonts w:ascii="Arial" w:hAnsi="Arial" w:cs="Arial"/>
        </w:rPr>
        <w:t>the</w:t>
      </w:r>
      <w:r w:rsidRPr="00A94BBA">
        <w:rPr>
          <w:rFonts w:ascii="Arial" w:hAnsi="Arial" w:cs="Arial"/>
        </w:rPr>
        <w:t xml:space="preserve"> vocabulary wall to make space for new words to be added to the middle the next </w:t>
      </w:r>
      <w:r w:rsidR="00A94E30" w:rsidRPr="00A94BBA">
        <w:rPr>
          <w:rFonts w:ascii="Arial" w:hAnsi="Arial" w:cs="Arial"/>
        </w:rPr>
        <w:t>week.</w:t>
      </w:r>
    </w:p>
    <w:p w14:paraId="20179FBC" w14:textId="77777777" w:rsidR="003A7B06" w:rsidRPr="00A94BBA" w:rsidRDefault="003A7B06" w:rsidP="000C19E5">
      <w:pPr>
        <w:rPr>
          <w:rFonts w:ascii="Arial" w:hAnsi="Arial" w:cs="Arial"/>
        </w:rPr>
      </w:pPr>
    </w:p>
    <w:p w14:paraId="13E2CE56" w14:textId="025D0F73" w:rsidR="006B6026" w:rsidRPr="00A94BBA" w:rsidRDefault="000C19E5" w:rsidP="000C19E5">
      <w:pPr>
        <w:rPr>
          <w:rFonts w:ascii="Arial" w:hAnsi="Arial" w:cs="Arial"/>
          <w:b/>
          <w:u w:val="single"/>
        </w:rPr>
      </w:pPr>
      <w:r w:rsidRPr="00A94BBA">
        <w:rPr>
          <w:rFonts w:ascii="Arial" w:hAnsi="Arial" w:cs="Arial"/>
          <w:b/>
          <w:u w:val="single"/>
        </w:rPr>
        <w:t xml:space="preserve">What happens when </w:t>
      </w:r>
      <w:r w:rsidR="006B6026" w:rsidRPr="00A94BBA">
        <w:rPr>
          <w:rFonts w:ascii="Arial" w:hAnsi="Arial" w:cs="Arial"/>
          <w:b/>
          <w:u w:val="single"/>
        </w:rPr>
        <w:t>the vocabulary wall is full?</w:t>
      </w:r>
    </w:p>
    <w:p w14:paraId="54527E02" w14:textId="684B83E2" w:rsidR="000C19E5" w:rsidRPr="00A94BBA" w:rsidRDefault="000C19E5" w:rsidP="000C19E5">
      <w:pPr>
        <w:rPr>
          <w:rFonts w:ascii="Arial" w:hAnsi="Arial" w:cs="Arial"/>
        </w:rPr>
      </w:pPr>
      <w:r w:rsidRPr="00A94BBA">
        <w:rPr>
          <w:rFonts w:ascii="Arial" w:hAnsi="Arial" w:cs="Arial"/>
        </w:rPr>
        <w:t xml:space="preserve">When </w:t>
      </w:r>
      <w:r w:rsidR="003A7B06" w:rsidRPr="00A94BBA">
        <w:rPr>
          <w:rFonts w:ascii="Arial" w:hAnsi="Arial" w:cs="Arial"/>
        </w:rPr>
        <w:t>the</w:t>
      </w:r>
      <w:r w:rsidRPr="00A94BBA">
        <w:rPr>
          <w:rFonts w:ascii="Arial" w:hAnsi="Arial" w:cs="Arial"/>
        </w:rPr>
        <w:t xml:space="preserve"> vocabulary wall becomes too full, </w:t>
      </w:r>
      <w:r w:rsidR="003A7B06" w:rsidRPr="00A94BBA">
        <w:rPr>
          <w:rFonts w:ascii="Arial" w:hAnsi="Arial" w:cs="Arial"/>
        </w:rPr>
        <w:t>words are removed</w:t>
      </w:r>
      <w:r w:rsidRPr="00A94BBA">
        <w:rPr>
          <w:rFonts w:ascii="Arial" w:hAnsi="Arial" w:cs="Arial"/>
        </w:rPr>
        <w:t xml:space="preserve"> starting from the older ones on the outer edge. </w:t>
      </w:r>
      <w:r w:rsidR="003A7B06" w:rsidRPr="00A94BBA">
        <w:rPr>
          <w:rFonts w:ascii="Arial" w:hAnsi="Arial" w:cs="Arial"/>
        </w:rPr>
        <w:t xml:space="preserve">These words are kept </w:t>
      </w:r>
      <w:r w:rsidRPr="00A94BBA">
        <w:rPr>
          <w:rFonts w:ascii="Arial" w:hAnsi="Arial" w:cs="Arial"/>
        </w:rPr>
        <w:t xml:space="preserve">in a folder which is also hanging </w:t>
      </w:r>
      <w:r w:rsidR="003A7B06" w:rsidRPr="00A94BBA">
        <w:rPr>
          <w:rFonts w:ascii="Arial" w:hAnsi="Arial" w:cs="Arial"/>
        </w:rPr>
        <w:t>from the</w:t>
      </w:r>
      <w:r w:rsidRPr="00A94BBA">
        <w:rPr>
          <w:rFonts w:ascii="Arial" w:hAnsi="Arial" w:cs="Arial"/>
        </w:rPr>
        <w:t xml:space="preserve"> vocabulary wall. Words have to be encountered many times for them to stick in long term memory</w:t>
      </w:r>
      <w:r w:rsidR="003A7B06" w:rsidRPr="00A94BBA">
        <w:rPr>
          <w:rFonts w:ascii="Arial" w:hAnsi="Arial" w:cs="Arial"/>
        </w:rPr>
        <w:t>,</w:t>
      </w:r>
      <w:r w:rsidRPr="00A94BBA">
        <w:rPr>
          <w:rFonts w:ascii="Arial" w:hAnsi="Arial" w:cs="Arial"/>
        </w:rPr>
        <w:t xml:space="preserve"> so every so often </w:t>
      </w:r>
      <w:r w:rsidR="003A7B06" w:rsidRPr="00A94BBA">
        <w:rPr>
          <w:rFonts w:ascii="Arial" w:hAnsi="Arial" w:cs="Arial"/>
        </w:rPr>
        <w:t xml:space="preserve">the teacher </w:t>
      </w:r>
      <w:r w:rsidR="006B6026" w:rsidRPr="00A94BBA">
        <w:rPr>
          <w:rFonts w:ascii="Arial" w:hAnsi="Arial" w:cs="Arial"/>
        </w:rPr>
        <w:t>goes</w:t>
      </w:r>
      <w:r w:rsidRPr="00A94BBA">
        <w:rPr>
          <w:rFonts w:ascii="Arial" w:hAnsi="Arial" w:cs="Arial"/>
        </w:rPr>
        <w:t xml:space="preserve"> back to</w:t>
      </w:r>
      <w:r w:rsidR="003A7B06" w:rsidRPr="00A94BBA">
        <w:rPr>
          <w:rFonts w:ascii="Arial" w:hAnsi="Arial" w:cs="Arial"/>
        </w:rPr>
        <w:t xml:space="preserve"> words that were previously on the</w:t>
      </w:r>
      <w:r w:rsidRPr="00A94BBA">
        <w:rPr>
          <w:rFonts w:ascii="Arial" w:hAnsi="Arial" w:cs="Arial"/>
        </w:rPr>
        <w:t xml:space="preserve"> vocabulary wall and revisit</w:t>
      </w:r>
      <w:r w:rsidR="006B6026" w:rsidRPr="00A94BBA">
        <w:rPr>
          <w:rFonts w:ascii="Arial" w:hAnsi="Arial" w:cs="Arial"/>
        </w:rPr>
        <w:t>s</w:t>
      </w:r>
      <w:r w:rsidRPr="00A94BBA">
        <w:rPr>
          <w:rFonts w:ascii="Arial" w:hAnsi="Arial" w:cs="Arial"/>
        </w:rPr>
        <w:t xml:space="preserve"> them – “Tell your partner what this word means…put it in a sentence…show an action </w:t>
      </w:r>
      <w:r w:rsidR="00D542A6" w:rsidRPr="00A94BBA">
        <w:rPr>
          <w:rFonts w:ascii="Arial" w:hAnsi="Arial" w:cs="Arial"/>
        </w:rPr>
        <w:t>etc.</w:t>
      </w:r>
      <w:r w:rsidRPr="00A94BBA">
        <w:rPr>
          <w:rFonts w:ascii="Arial" w:hAnsi="Arial" w:cs="Arial"/>
        </w:rPr>
        <w:t>”.</w:t>
      </w:r>
    </w:p>
    <w:p w14:paraId="51F1CABA" w14:textId="77777777" w:rsidR="003A7B06" w:rsidRPr="00A94BBA" w:rsidRDefault="003A7B06" w:rsidP="000C19E5">
      <w:pPr>
        <w:rPr>
          <w:rFonts w:ascii="Arial" w:hAnsi="Arial" w:cs="Arial"/>
        </w:rPr>
      </w:pPr>
    </w:p>
    <w:p w14:paraId="7BB8F5DA" w14:textId="00E6906B" w:rsidR="000C19E5" w:rsidRPr="00A94BBA" w:rsidRDefault="000C19E5" w:rsidP="000C19E5">
      <w:pPr>
        <w:rPr>
          <w:rFonts w:ascii="Arial" w:hAnsi="Arial" w:cs="Arial"/>
          <w:b/>
          <w:u w:val="single"/>
        </w:rPr>
      </w:pPr>
      <w:r w:rsidRPr="00A94BBA">
        <w:rPr>
          <w:rFonts w:ascii="Arial" w:hAnsi="Arial" w:cs="Arial"/>
          <w:b/>
          <w:u w:val="single"/>
        </w:rPr>
        <w:t xml:space="preserve">How </w:t>
      </w:r>
      <w:r w:rsidR="003A7B06" w:rsidRPr="00A94BBA">
        <w:rPr>
          <w:rFonts w:ascii="Arial" w:hAnsi="Arial" w:cs="Arial"/>
          <w:b/>
          <w:u w:val="single"/>
        </w:rPr>
        <w:t>do teachers get</w:t>
      </w:r>
      <w:r w:rsidRPr="00A94BBA">
        <w:rPr>
          <w:rFonts w:ascii="Arial" w:hAnsi="Arial" w:cs="Arial"/>
          <w:b/>
          <w:u w:val="single"/>
        </w:rPr>
        <w:t xml:space="preserve"> children to start using the words?</w:t>
      </w:r>
    </w:p>
    <w:p w14:paraId="1A1ABB52" w14:textId="5EF14CA6" w:rsidR="000C19E5" w:rsidRPr="00A94BBA" w:rsidRDefault="003A7B06" w:rsidP="000C19E5">
      <w:pPr>
        <w:rPr>
          <w:rFonts w:ascii="Arial" w:hAnsi="Arial" w:cs="Arial"/>
        </w:rPr>
      </w:pPr>
      <w:r w:rsidRPr="00A94BBA">
        <w:rPr>
          <w:rFonts w:ascii="Arial" w:hAnsi="Arial" w:cs="Arial"/>
        </w:rPr>
        <w:t>Teachers make</w:t>
      </w:r>
      <w:r w:rsidR="000C19E5" w:rsidRPr="00A94BBA">
        <w:rPr>
          <w:rFonts w:ascii="Arial" w:hAnsi="Arial" w:cs="Arial"/>
        </w:rPr>
        <w:t xml:space="preserve"> a huge fuss about children using these words in their speech, in their writing and recognising it in their independent reading.</w:t>
      </w:r>
      <w:r w:rsidR="006B6026" w:rsidRPr="00A94BBA">
        <w:rPr>
          <w:rFonts w:ascii="Arial" w:hAnsi="Arial" w:cs="Arial"/>
        </w:rPr>
        <w:t xml:space="preserve"> </w:t>
      </w:r>
      <w:r w:rsidRPr="00A94BBA">
        <w:rPr>
          <w:rFonts w:ascii="Arial" w:hAnsi="Arial" w:cs="Arial"/>
        </w:rPr>
        <w:t>They give</w:t>
      </w:r>
      <w:r w:rsidR="000C19E5" w:rsidRPr="00A94BBA">
        <w:rPr>
          <w:rFonts w:ascii="Arial" w:hAnsi="Arial" w:cs="Arial"/>
        </w:rPr>
        <w:t xml:space="preserve"> out smiles whenever </w:t>
      </w:r>
      <w:r w:rsidRPr="00A94BBA">
        <w:rPr>
          <w:rFonts w:ascii="Arial" w:hAnsi="Arial" w:cs="Arial"/>
        </w:rPr>
        <w:t>they</w:t>
      </w:r>
      <w:r w:rsidR="000C19E5" w:rsidRPr="00A94BBA">
        <w:rPr>
          <w:rFonts w:ascii="Arial" w:hAnsi="Arial" w:cs="Arial"/>
        </w:rPr>
        <w:t xml:space="preserve"> hear a child use a word from the vocab</w:t>
      </w:r>
      <w:r w:rsidRPr="00A94BBA">
        <w:rPr>
          <w:rFonts w:ascii="Arial" w:hAnsi="Arial" w:cs="Arial"/>
        </w:rPr>
        <w:t>ulary</w:t>
      </w:r>
      <w:r w:rsidR="000C19E5" w:rsidRPr="00A94BBA">
        <w:rPr>
          <w:rFonts w:ascii="Arial" w:hAnsi="Arial" w:cs="Arial"/>
        </w:rPr>
        <w:t xml:space="preserve"> wall or read it in their writing. </w:t>
      </w:r>
      <w:r w:rsidRPr="00A94BBA">
        <w:rPr>
          <w:rFonts w:ascii="Arial" w:hAnsi="Arial" w:cs="Arial"/>
        </w:rPr>
        <w:t>Teacher use</w:t>
      </w:r>
      <w:r w:rsidR="000C19E5" w:rsidRPr="00A94BBA">
        <w:rPr>
          <w:rFonts w:ascii="Arial" w:hAnsi="Arial" w:cs="Arial"/>
        </w:rPr>
        <w:t xml:space="preserve"> early morning work to revisit words – put the words up on the IWB, quiz children on the definition; ask them to put them into sentences etc.</w:t>
      </w:r>
    </w:p>
    <w:p w14:paraId="11B0CFD5" w14:textId="77777777" w:rsidR="003A7B06" w:rsidRPr="00A94BBA" w:rsidRDefault="003A7B06" w:rsidP="000C19E5">
      <w:pPr>
        <w:rPr>
          <w:rFonts w:ascii="Arial" w:hAnsi="Arial" w:cs="Arial"/>
          <w:u w:val="single"/>
        </w:rPr>
      </w:pPr>
    </w:p>
    <w:p w14:paraId="0E91049F" w14:textId="3C1021B1" w:rsidR="000C19E5" w:rsidRPr="00A94BBA" w:rsidRDefault="000C19E5" w:rsidP="000C19E5">
      <w:pPr>
        <w:rPr>
          <w:rFonts w:ascii="Arial" w:hAnsi="Arial" w:cs="Arial"/>
          <w:b/>
          <w:u w:val="single"/>
        </w:rPr>
      </w:pPr>
      <w:r w:rsidRPr="00A94BBA">
        <w:rPr>
          <w:rFonts w:ascii="Arial" w:hAnsi="Arial" w:cs="Arial"/>
          <w:b/>
          <w:u w:val="single"/>
        </w:rPr>
        <w:t xml:space="preserve">How much time </w:t>
      </w:r>
      <w:r w:rsidR="00D542A6" w:rsidRPr="00A94BBA">
        <w:rPr>
          <w:rFonts w:ascii="Arial" w:hAnsi="Arial" w:cs="Arial"/>
          <w:b/>
          <w:u w:val="single"/>
        </w:rPr>
        <w:t>does teacher vocabulary take within a lesson?</w:t>
      </w:r>
    </w:p>
    <w:p w14:paraId="6C6AF457" w14:textId="4A75A11E" w:rsidR="000C19E5" w:rsidRPr="00A94BBA" w:rsidRDefault="006B6026" w:rsidP="000C19E5">
      <w:pPr>
        <w:rPr>
          <w:rFonts w:ascii="Arial" w:hAnsi="Arial" w:cs="Arial"/>
        </w:rPr>
      </w:pPr>
      <w:r w:rsidRPr="00A94BBA">
        <w:rPr>
          <w:rFonts w:ascii="Arial" w:hAnsi="Arial" w:cs="Arial"/>
        </w:rPr>
        <w:t>Vocabulary is taught</w:t>
      </w:r>
      <w:r w:rsidR="000C19E5" w:rsidRPr="00A94BBA">
        <w:rPr>
          <w:rFonts w:ascii="Arial" w:hAnsi="Arial" w:cs="Arial"/>
        </w:rPr>
        <w:t xml:space="preserve"> qui</w:t>
      </w:r>
      <w:r w:rsidRPr="00A94BBA">
        <w:rPr>
          <w:rFonts w:ascii="Arial" w:hAnsi="Arial" w:cs="Arial"/>
        </w:rPr>
        <w:t>ckly and with minimal discussion, as spending a long time</w:t>
      </w:r>
      <w:r w:rsidR="000C19E5" w:rsidRPr="00A94BBA">
        <w:rPr>
          <w:rFonts w:ascii="Arial" w:hAnsi="Arial" w:cs="Arial"/>
        </w:rPr>
        <w:t xml:space="preserve"> disrupt</w:t>
      </w:r>
      <w:r w:rsidRPr="00A94BBA">
        <w:rPr>
          <w:rFonts w:ascii="Arial" w:hAnsi="Arial" w:cs="Arial"/>
        </w:rPr>
        <w:t>s</w:t>
      </w:r>
      <w:r w:rsidR="000C19E5" w:rsidRPr="00A94BBA">
        <w:rPr>
          <w:rFonts w:ascii="Arial" w:hAnsi="Arial" w:cs="Arial"/>
        </w:rPr>
        <w:t xml:space="preserve"> the pace of </w:t>
      </w:r>
      <w:r w:rsidRPr="00A94BBA">
        <w:rPr>
          <w:rFonts w:ascii="Arial" w:hAnsi="Arial" w:cs="Arial"/>
        </w:rPr>
        <w:t xml:space="preserve">a </w:t>
      </w:r>
      <w:r w:rsidR="000C19E5" w:rsidRPr="00A94BBA">
        <w:rPr>
          <w:rFonts w:ascii="Arial" w:hAnsi="Arial" w:cs="Arial"/>
        </w:rPr>
        <w:t xml:space="preserve">lesson. </w:t>
      </w:r>
      <w:r w:rsidRPr="00A94BBA">
        <w:rPr>
          <w:rFonts w:ascii="Arial" w:hAnsi="Arial" w:cs="Arial"/>
        </w:rPr>
        <w:t>Teachers are selective in choosing words</w:t>
      </w:r>
      <w:r w:rsidR="00A94E30" w:rsidRPr="00A94BBA">
        <w:rPr>
          <w:rFonts w:ascii="Arial" w:hAnsi="Arial" w:cs="Arial"/>
        </w:rPr>
        <w:t>-</w:t>
      </w:r>
      <w:r w:rsidRPr="00A94BBA">
        <w:rPr>
          <w:rFonts w:ascii="Arial" w:hAnsi="Arial" w:cs="Arial"/>
        </w:rPr>
        <w:t xml:space="preserve"> it is not possible to </w:t>
      </w:r>
      <w:r w:rsidR="000C19E5" w:rsidRPr="00A94BBA">
        <w:rPr>
          <w:rFonts w:ascii="Arial" w:hAnsi="Arial" w:cs="Arial"/>
        </w:rPr>
        <w:t>teach every word that comes up.</w:t>
      </w:r>
    </w:p>
    <w:p w14:paraId="3D609B8C" w14:textId="67DD5613" w:rsidR="006B6026" w:rsidRPr="00A94BBA" w:rsidRDefault="006B6026" w:rsidP="00F52118">
      <w:pPr>
        <w:rPr>
          <w:rFonts w:ascii="Arial" w:hAnsi="Arial" w:cs="Arial"/>
          <w:b/>
          <w:color w:val="002060"/>
          <w:sz w:val="28"/>
          <w:szCs w:val="28"/>
          <w:u w:val="single"/>
        </w:rPr>
        <w:sectPr w:rsidR="006B6026" w:rsidRPr="00A94BBA" w:rsidSect="00F52118">
          <w:pgSz w:w="11906" w:h="16838"/>
          <w:pgMar w:top="1134" w:right="1134" w:bottom="1134" w:left="1134" w:header="709" w:footer="709" w:gutter="0"/>
          <w:pgNumType w:start="0"/>
          <w:cols w:space="708"/>
          <w:titlePg/>
          <w:docGrid w:linePitch="360"/>
        </w:sectPr>
      </w:pPr>
    </w:p>
    <w:p w14:paraId="78A3DDF4" w14:textId="53EBE9BC" w:rsidR="000C19E5" w:rsidRPr="00A94BBA" w:rsidRDefault="005969A2" w:rsidP="00F52118">
      <w:pPr>
        <w:rPr>
          <w:rFonts w:ascii="Arial" w:hAnsi="Arial" w:cs="Arial"/>
          <w:b/>
          <w:color w:val="002060"/>
          <w:sz w:val="28"/>
          <w:szCs w:val="28"/>
          <w:u w:val="single"/>
        </w:rPr>
      </w:pPr>
      <w:r w:rsidRPr="00A94BBA">
        <w:rPr>
          <w:rFonts w:ascii="Arial" w:hAnsi="Arial" w:cs="Arial"/>
          <w:b/>
          <w:noProof/>
          <w:color w:val="002060"/>
          <w:sz w:val="28"/>
          <w:szCs w:val="28"/>
          <w:u w:val="single"/>
          <w:lang w:eastAsia="en-GB"/>
        </w:rPr>
        <w:lastRenderedPageBreak/>
        <mc:AlternateContent>
          <mc:Choice Requires="wps">
            <w:drawing>
              <wp:anchor distT="0" distB="0" distL="114300" distR="114300" simplePos="0" relativeHeight="251917312" behindDoc="0" locked="0" layoutInCell="1" allowOverlap="1" wp14:anchorId="1C72A43F" wp14:editId="64DC5398">
                <wp:simplePos x="0" y="0"/>
                <wp:positionH relativeFrom="column">
                  <wp:posOffset>5480685</wp:posOffset>
                </wp:positionH>
                <wp:positionV relativeFrom="paragraph">
                  <wp:posOffset>-15240</wp:posOffset>
                </wp:positionV>
                <wp:extent cx="2314575" cy="533400"/>
                <wp:effectExtent l="0" t="0" r="28575" b="19050"/>
                <wp:wrapNone/>
                <wp:docPr id="74" name="Text Box 74"/>
                <wp:cNvGraphicFramePr/>
                <a:graphic xmlns:a="http://schemas.openxmlformats.org/drawingml/2006/main">
                  <a:graphicData uri="http://schemas.microsoft.com/office/word/2010/wordprocessingShape">
                    <wps:wsp>
                      <wps:cNvSpPr txBox="1"/>
                      <wps:spPr>
                        <a:xfrm>
                          <a:off x="0" y="0"/>
                          <a:ext cx="2314575" cy="533400"/>
                        </a:xfrm>
                        <a:prstGeom prst="rect">
                          <a:avLst/>
                        </a:prstGeom>
                        <a:solidFill>
                          <a:schemeClr val="lt1"/>
                        </a:solidFill>
                        <a:ln w="6350">
                          <a:solidFill>
                            <a:prstClr val="black"/>
                          </a:solidFill>
                        </a:ln>
                      </wps:spPr>
                      <wps:txbx>
                        <w:txbxContent>
                          <w:p w14:paraId="7C8A18B3" w14:textId="79700E10" w:rsidR="00F20AE8" w:rsidRDefault="00F20AE8" w:rsidP="005969A2">
                            <w:pPr>
                              <w:rPr>
                                <w:rFonts w:ascii="Arial Narrow" w:hAnsi="Arial Narrow"/>
                              </w:rPr>
                            </w:pPr>
                            <w:r w:rsidRPr="005969A2">
                              <w:rPr>
                                <w:rFonts w:ascii="Arial Narrow" w:hAnsi="Arial Narrow"/>
                              </w:rPr>
                              <w:t>A different colour used for each week</w:t>
                            </w:r>
                            <w:r>
                              <w:rPr>
                                <w:rFonts w:ascii="Arial Narrow" w:hAnsi="Arial Narrow"/>
                              </w:rPr>
                              <w:t>.</w:t>
                            </w:r>
                          </w:p>
                          <w:p w14:paraId="6E3FA773" w14:textId="2DFEA863" w:rsidR="00F20AE8" w:rsidRPr="005969A2" w:rsidRDefault="00F20AE8" w:rsidP="005969A2">
                            <w:pPr>
                              <w:rPr>
                                <w:rFonts w:ascii="Arial Narrow" w:hAnsi="Arial Narrow"/>
                              </w:rPr>
                            </w:pPr>
                            <w:r>
                              <w:rPr>
                                <w:rFonts w:ascii="Arial Narrow" w:hAnsi="Arial Narrow"/>
                              </w:rPr>
                              <w:t>New words are in the middle.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2A43F" id="Text Box 74" o:spid="_x0000_s1030" type="#_x0000_t202" style="position:absolute;margin-left:431.55pt;margin-top:-1.2pt;width:182.25pt;height:42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" fillcolor="white [3201]" strokeweight=".5pt">
                <v:textbox>
                  <w:txbxContent>
                    <w:p w14:paraId="7C8A18B3" w14:textId="79700E10" w:rsidR="00F20AE8" w:rsidRDefault="00F20AE8" w:rsidP="005969A2">
                      <w:pPr>
                        <w:rPr>
                          <w:rFonts w:ascii="Arial Narrow" w:hAnsi="Arial Narrow"/>
                        </w:rPr>
                      </w:pPr>
                      <w:r w:rsidRPr="005969A2">
                        <w:rPr>
                          <w:rFonts w:ascii="Arial Narrow" w:hAnsi="Arial Narrow"/>
                        </w:rPr>
                        <w:t>A different colour used for each week</w:t>
                      </w:r>
                      <w:r>
                        <w:rPr>
                          <w:rFonts w:ascii="Arial Narrow" w:hAnsi="Arial Narrow"/>
                        </w:rPr>
                        <w:t>.</w:t>
                      </w:r>
                    </w:p>
                    <w:p w14:paraId="6E3FA773" w14:textId="2DFEA863" w:rsidR="00F20AE8" w:rsidRPr="005969A2" w:rsidRDefault="00F20AE8" w:rsidP="005969A2">
                      <w:pPr>
                        <w:rPr>
                          <w:rFonts w:ascii="Arial Narrow" w:hAnsi="Arial Narrow"/>
                        </w:rPr>
                      </w:pPr>
                      <w:r>
                        <w:rPr>
                          <w:rFonts w:ascii="Arial Narrow" w:hAnsi="Arial Narrow"/>
                        </w:rPr>
                        <w:t>New words are in the middle.</w:t>
                      </w:r>
                    </w:p>
                  </w:txbxContent>
                </v:textbox>
              </v:shape>
            </w:pict>
          </mc:Fallback>
        </mc:AlternateContent>
      </w:r>
      <w:r w:rsidR="006B6026" w:rsidRPr="00A94BBA">
        <w:rPr>
          <w:rFonts w:ascii="Arial" w:hAnsi="Arial" w:cs="Arial"/>
          <w:b/>
          <w:color w:val="002060"/>
          <w:sz w:val="28"/>
          <w:szCs w:val="28"/>
          <w:u w:val="single"/>
        </w:rPr>
        <w:t>What a vocabulary wall should look like</w:t>
      </w:r>
    </w:p>
    <w:p w14:paraId="2A59F372" w14:textId="313BF949" w:rsidR="006B6026" w:rsidRPr="00A94BBA" w:rsidRDefault="00BB2268" w:rsidP="00F52118">
      <w:pPr>
        <w:rPr>
          <w:rFonts w:ascii="Arial" w:hAnsi="Arial" w:cs="Arial"/>
          <w:b/>
          <w:color w:val="002060"/>
          <w:sz w:val="28"/>
          <w:szCs w:val="28"/>
          <w:u w:val="single"/>
        </w:rPr>
        <w:sectPr w:rsidR="006B6026" w:rsidRPr="00A94BBA" w:rsidSect="00A770C2">
          <w:pgSz w:w="16838" w:h="11906" w:orient="landscape"/>
          <w:pgMar w:top="1134" w:right="1134" w:bottom="1134" w:left="1134" w:header="709" w:footer="709" w:gutter="0"/>
          <w:pgNumType w:start="0"/>
          <w:cols w:space="708"/>
          <w:docGrid w:linePitch="360"/>
        </w:sectPr>
      </w:pPr>
      <w:r w:rsidRPr="00A94BBA">
        <w:rPr>
          <w:rFonts w:ascii="Arial" w:hAnsi="Arial" w:cs="Arial"/>
          <w:noProof/>
          <w:lang w:eastAsia="en-GB"/>
        </w:rPr>
        <mc:AlternateContent>
          <mc:Choice Requires="wps">
            <w:drawing>
              <wp:anchor distT="0" distB="0" distL="114300" distR="114300" simplePos="0" relativeHeight="251924480" behindDoc="0" locked="0" layoutInCell="1" allowOverlap="1" wp14:anchorId="101A7290" wp14:editId="64D72BF3">
                <wp:simplePos x="0" y="0"/>
                <wp:positionH relativeFrom="column">
                  <wp:posOffset>508635</wp:posOffset>
                </wp:positionH>
                <wp:positionV relativeFrom="paragraph">
                  <wp:posOffset>4410075</wp:posOffset>
                </wp:positionV>
                <wp:extent cx="314325" cy="514350"/>
                <wp:effectExtent l="0" t="0" r="66675" b="57150"/>
                <wp:wrapNone/>
                <wp:docPr id="81" name="Straight Arrow Connector 81"/>
                <wp:cNvGraphicFramePr/>
                <a:graphic xmlns:a="http://schemas.openxmlformats.org/drawingml/2006/main">
                  <a:graphicData uri="http://schemas.microsoft.com/office/word/2010/wordprocessingShape">
                    <wps:wsp>
                      <wps:cNvCnPr/>
                      <wps:spPr>
                        <a:xfrm>
                          <a:off x="0" y="0"/>
                          <a:ext cx="314325" cy="514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8D0D7A" id="Straight Arrow Connector 81" o:spid="_x0000_s1026" type="#_x0000_t32" style="position:absolute;margin-left:40.05pt;margin-top:347.25pt;width:24.75pt;height:40.5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" strokecolor="black [3200]" strokeweight=".5pt">
                <v:stroke endarrow="block" joinstyle="miter"/>
              </v:shape>
            </w:pict>
          </mc:Fallback>
        </mc:AlternateContent>
      </w:r>
      <w:r w:rsidRPr="00A94BBA">
        <w:rPr>
          <w:rFonts w:ascii="Arial" w:hAnsi="Arial" w:cs="Arial"/>
          <w:noProof/>
          <w:lang w:eastAsia="en-GB"/>
        </w:rPr>
        <mc:AlternateContent>
          <mc:Choice Requires="wps">
            <w:drawing>
              <wp:anchor distT="0" distB="0" distL="114300" distR="114300" simplePos="0" relativeHeight="251923456" behindDoc="0" locked="0" layoutInCell="1" allowOverlap="1" wp14:anchorId="4E450152" wp14:editId="6642226F">
                <wp:simplePos x="0" y="0"/>
                <wp:positionH relativeFrom="margin">
                  <wp:align>left</wp:align>
                </wp:positionH>
                <wp:positionV relativeFrom="paragraph">
                  <wp:posOffset>3705225</wp:posOffset>
                </wp:positionV>
                <wp:extent cx="1543050" cy="666750"/>
                <wp:effectExtent l="0" t="0" r="19050" b="19050"/>
                <wp:wrapNone/>
                <wp:docPr id="80" name="Text Box 80"/>
                <wp:cNvGraphicFramePr/>
                <a:graphic xmlns:a="http://schemas.openxmlformats.org/drawingml/2006/main">
                  <a:graphicData uri="http://schemas.microsoft.com/office/word/2010/wordprocessingShape">
                    <wps:wsp>
                      <wps:cNvSpPr txBox="1"/>
                      <wps:spPr>
                        <a:xfrm>
                          <a:off x="0" y="0"/>
                          <a:ext cx="1543050" cy="666750"/>
                        </a:xfrm>
                        <a:prstGeom prst="rect">
                          <a:avLst/>
                        </a:prstGeom>
                        <a:solidFill>
                          <a:schemeClr val="lt1"/>
                        </a:solidFill>
                        <a:ln w="6350">
                          <a:solidFill>
                            <a:prstClr val="black"/>
                          </a:solidFill>
                        </a:ln>
                      </wps:spPr>
                      <wps:txbx>
                        <w:txbxContent>
                          <w:p w14:paraId="6606D7F9" w14:textId="1218F73A" w:rsidR="00F20AE8" w:rsidRPr="00BB2268" w:rsidRDefault="00F20AE8">
                            <w:pPr>
                              <w:rPr>
                                <w:rFonts w:ascii="Arial Narrow" w:hAnsi="Arial Narrow"/>
                              </w:rPr>
                            </w:pPr>
                            <w:r w:rsidRPr="00BB2268">
                              <w:rPr>
                                <w:rFonts w:ascii="Arial Narrow" w:hAnsi="Arial Narrow"/>
                              </w:rPr>
                              <w:t xml:space="preserve">Blank card ready for new vocabulary to be added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450152" id="Text Box 80" o:spid="_x0000_s1031" type="#_x0000_t202" style="position:absolute;margin-left:0;margin-top:291.75pt;width:121.5pt;height:52.5pt;z-index:251923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" fillcolor="white [3201]" strokeweight=".5pt">
                <v:textbox>
                  <w:txbxContent>
                    <w:p w14:paraId="6606D7F9" w14:textId="1218F73A" w:rsidR="00F20AE8" w:rsidRPr="00BB2268" w:rsidRDefault="00F20AE8">
                      <w:pPr>
                        <w:rPr>
                          <w:rFonts w:ascii="Arial Narrow" w:hAnsi="Arial Narrow"/>
                        </w:rPr>
                      </w:pPr>
                      <w:r w:rsidRPr="00BB2268">
                        <w:rPr>
                          <w:rFonts w:ascii="Arial Narrow" w:hAnsi="Arial Narrow"/>
                        </w:rPr>
                        <w:t xml:space="preserve">Blank card ready for new vocabulary to be added </w:t>
                      </w:r>
                    </w:p>
                  </w:txbxContent>
                </v:textbox>
                <w10:wrap anchorx="margin"/>
              </v:shape>
            </w:pict>
          </mc:Fallback>
        </mc:AlternateContent>
      </w:r>
      <w:r w:rsidRPr="00A94BBA">
        <w:rPr>
          <w:rFonts w:ascii="Arial" w:hAnsi="Arial" w:cs="Arial"/>
          <w:noProof/>
          <w:lang w:eastAsia="en-GB"/>
        </w:rPr>
        <mc:AlternateContent>
          <mc:Choice Requires="wps">
            <w:drawing>
              <wp:anchor distT="0" distB="0" distL="114300" distR="114300" simplePos="0" relativeHeight="251922432" behindDoc="0" locked="0" layoutInCell="1" allowOverlap="1" wp14:anchorId="26D600BB" wp14:editId="5B880DD1">
                <wp:simplePos x="0" y="0"/>
                <wp:positionH relativeFrom="column">
                  <wp:posOffset>3470275</wp:posOffset>
                </wp:positionH>
                <wp:positionV relativeFrom="paragraph">
                  <wp:posOffset>723900</wp:posOffset>
                </wp:positionV>
                <wp:extent cx="85725" cy="1695450"/>
                <wp:effectExtent l="76200" t="0" r="28575" b="57150"/>
                <wp:wrapNone/>
                <wp:docPr id="79" name="Straight Arrow Connector 79"/>
                <wp:cNvGraphicFramePr/>
                <a:graphic xmlns:a="http://schemas.openxmlformats.org/drawingml/2006/main">
                  <a:graphicData uri="http://schemas.microsoft.com/office/word/2010/wordprocessingShape">
                    <wps:wsp>
                      <wps:cNvCnPr/>
                      <wps:spPr>
                        <a:xfrm flipH="1">
                          <a:off x="0" y="0"/>
                          <a:ext cx="85725" cy="1695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83D33D" id="Straight Arrow Connector 79" o:spid="_x0000_s1026" type="#_x0000_t32" style="position:absolute;margin-left:273.25pt;margin-top:57pt;width:6.75pt;height:133.5pt;flip:x;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" strokecolor="black [3200]" strokeweight=".5pt">
                <v:stroke endarrow="block" joinstyle="miter"/>
              </v:shape>
            </w:pict>
          </mc:Fallback>
        </mc:AlternateContent>
      </w:r>
      <w:r w:rsidRPr="00A94BBA">
        <w:rPr>
          <w:rFonts w:ascii="Arial" w:hAnsi="Arial" w:cs="Arial"/>
          <w:noProof/>
          <w:lang w:eastAsia="en-GB"/>
        </w:rPr>
        <mc:AlternateContent>
          <mc:Choice Requires="wps">
            <w:drawing>
              <wp:anchor distT="0" distB="0" distL="114300" distR="114300" simplePos="0" relativeHeight="251921408" behindDoc="0" locked="0" layoutInCell="1" allowOverlap="1" wp14:anchorId="7F8CA237" wp14:editId="43BA87D9">
                <wp:simplePos x="0" y="0"/>
                <wp:positionH relativeFrom="column">
                  <wp:posOffset>2356485</wp:posOffset>
                </wp:positionH>
                <wp:positionV relativeFrom="paragraph">
                  <wp:posOffset>333375</wp:posOffset>
                </wp:positionV>
                <wp:extent cx="1857375" cy="333375"/>
                <wp:effectExtent l="0" t="0" r="28575" b="28575"/>
                <wp:wrapNone/>
                <wp:docPr id="78" name="Text Box 78"/>
                <wp:cNvGraphicFramePr/>
                <a:graphic xmlns:a="http://schemas.openxmlformats.org/drawingml/2006/main">
                  <a:graphicData uri="http://schemas.microsoft.com/office/word/2010/wordprocessingShape">
                    <wps:wsp>
                      <wps:cNvSpPr txBox="1"/>
                      <wps:spPr>
                        <a:xfrm>
                          <a:off x="0" y="0"/>
                          <a:ext cx="1857375" cy="333375"/>
                        </a:xfrm>
                        <a:prstGeom prst="rect">
                          <a:avLst/>
                        </a:prstGeom>
                        <a:solidFill>
                          <a:schemeClr val="lt1"/>
                        </a:solidFill>
                        <a:ln w="6350">
                          <a:solidFill>
                            <a:prstClr val="black"/>
                          </a:solidFill>
                        </a:ln>
                      </wps:spPr>
                      <wps:txbx>
                        <w:txbxContent>
                          <w:p w14:paraId="5CF35F62" w14:textId="50ABF000" w:rsidR="00F20AE8" w:rsidRPr="00BB2268" w:rsidRDefault="00F20AE8">
                            <w:pPr>
                              <w:rPr>
                                <w:rFonts w:ascii="Arial Narrow" w:hAnsi="Arial Narrow"/>
                              </w:rPr>
                            </w:pPr>
                            <w:r w:rsidRPr="00BB2268">
                              <w:rPr>
                                <w:rFonts w:ascii="Arial Narrow" w:hAnsi="Arial Narrow"/>
                              </w:rPr>
                              <w:t xml:space="preserve">Words written in large writing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CA237" id="Text Box 78" o:spid="_x0000_s1032" type="#_x0000_t202" style="position:absolute;margin-left:185.55pt;margin-top:26.25pt;width:146.25pt;height:26.2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" fillcolor="white [3201]" strokeweight=".5pt">
                <v:textbox>
                  <w:txbxContent>
                    <w:p w14:paraId="5CF35F62" w14:textId="50ABF000" w:rsidR="00F20AE8" w:rsidRPr="00BB2268" w:rsidRDefault="00F20AE8">
                      <w:pPr>
                        <w:rPr>
                          <w:rFonts w:ascii="Arial Narrow" w:hAnsi="Arial Narrow"/>
                        </w:rPr>
                      </w:pPr>
                      <w:r w:rsidRPr="00BB2268">
                        <w:rPr>
                          <w:rFonts w:ascii="Arial Narrow" w:hAnsi="Arial Narrow"/>
                        </w:rPr>
                        <w:t xml:space="preserve">Words written in large writing </w:t>
                      </w:r>
                    </w:p>
                  </w:txbxContent>
                </v:textbox>
              </v:shape>
            </w:pict>
          </mc:Fallback>
        </mc:AlternateContent>
      </w:r>
      <w:r w:rsidRPr="00A94BBA">
        <w:rPr>
          <w:rFonts w:ascii="Arial" w:hAnsi="Arial" w:cs="Arial"/>
          <w:noProof/>
          <w:lang w:eastAsia="en-GB"/>
        </w:rPr>
        <mc:AlternateContent>
          <mc:Choice Requires="wps">
            <w:drawing>
              <wp:anchor distT="0" distB="0" distL="114300" distR="114300" simplePos="0" relativeHeight="251920384" behindDoc="0" locked="0" layoutInCell="1" allowOverlap="1" wp14:anchorId="35C11CC2" wp14:editId="7781A1ED">
                <wp:simplePos x="0" y="0"/>
                <wp:positionH relativeFrom="column">
                  <wp:posOffset>6337935</wp:posOffset>
                </wp:positionH>
                <wp:positionV relativeFrom="paragraph">
                  <wp:posOffset>2857500</wp:posOffset>
                </wp:positionV>
                <wp:extent cx="1466850" cy="800100"/>
                <wp:effectExtent l="38100" t="0" r="19050" b="57150"/>
                <wp:wrapNone/>
                <wp:docPr id="77" name="Straight Arrow Connector 77"/>
                <wp:cNvGraphicFramePr/>
                <a:graphic xmlns:a="http://schemas.openxmlformats.org/drawingml/2006/main">
                  <a:graphicData uri="http://schemas.microsoft.com/office/word/2010/wordprocessingShape">
                    <wps:wsp>
                      <wps:cNvCnPr/>
                      <wps:spPr>
                        <a:xfrm flipH="1">
                          <a:off x="0" y="0"/>
                          <a:ext cx="1466850"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5FC2EF" id="Straight Arrow Connector 77" o:spid="_x0000_s1026" type="#_x0000_t32" style="position:absolute;margin-left:499.05pt;margin-top:225pt;width:115.5pt;height:63pt;flip:x;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" strokecolor="black [3200]" strokeweight=".5pt">
                <v:stroke endarrow="block" joinstyle="miter"/>
              </v:shape>
            </w:pict>
          </mc:Fallback>
        </mc:AlternateContent>
      </w:r>
      <w:r w:rsidR="005969A2" w:rsidRPr="00A94BBA">
        <w:rPr>
          <w:rFonts w:ascii="Arial" w:hAnsi="Arial" w:cs="Arial"/>
          <w:noProof/>
          <w:lang w:eastAsia="en-GB"/>
        </w:rPr>
        <mc:AlternateContent>
          <mc:Choice Requires="wps">
            <w:drawing>
              <wp:anchor distT="0" distB="0" distL="114300" distR="114300" simplePos="0" relativeHeight="251919360" behindDoc="0" locked="0" layoutInCell="1" allowOverlap="1" wp14:anchorId="28823817" wp14:editId="676849B6">
                <wp:simplePos x="0" y="0"/>
                <wp:positionH relativeFrom="margin">
                  <wp:posOffset>7395210</wp:posOffset>
                </wp:positionH>
                <wp:positionV relativeFrom="paragraph">
                  <wp:posOffset>2495550</wp:posOffset>
                </wp:positionV>
                <wp:extent cx="1838325" cy="342900"/>
                <wp:effectExtent l="0" t="0" r="28575" b="19050"/>
                <wp:wrapNone/>
                <wp:docPr id="76" name="Text Box 76"/>
                <wp:cNvGraphicFramePr/>
                <a:graphic xmlns:a="http://schemas.openxmlformats.org/drawingml/2006/main">
                  <a:graphicData uri="http://schemas.microsoft.com/office/word/2010/wordprocessingShape">
                    <wps:wsp>
                      <wps:cNvSpPr txBox="1"/>
                      <wps:spPr>
                        <a:xfrm>
                          <a:off x="0" y="0"/>
                          <a:ext cx="1838325" cy="342900"/>
                        </a:xfrm>
                        <a:prstGeom prst="rect">
                          <a:avLst/>
                        </a:prstGeom>
                        <a:solidFill>
                          <a:schemeClr val="lt1"/>
                        </a:solidFill>
                        <a:ln w="6350">
                          <a:solidFill>
                            <a:prstClr val="black"/>
                          </a:solidFill>
                        </a:ln>
                      </wps:spPr>
                      <wps:txbx>
                        <w:txbxContent>
                          <w:p w14:paraId="5F60BBD9" w14:textId="26879E2C" w:rsidR="00F20AE8" w:rsidRPr="005969A2" w:rsidRDefault="00F20AE8">
                            <w:pPr>
                              <w:rPr>
                                <w:rFonts w:ascii="Arial Narrow" w:hAnsi="Arial Narrow"/>
                              </w:rPr>
                            </w:pPr>
                            <w:r w:rsidRPr="005969A2">
                              <w:rPr>
                                <w:rFonts w:ascii="Arial Narrow" w:hAnsi="Arial Narrow"/>
                              </w:rPr>
                              <w:t>Mainly tier 2 words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23817" id="Text Box 76" o:spid="_x0000_s1033" type="#_x0000_t202" style="position:absolute;margin-left:582.3pt;margin-top:196.5pt;width:144.75pt;height:27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" fillcolor="white [3201]" strokeweight=".5pt">
                <v:textbox>
                  <w:txbxContent>
                    <w:p w14:paraId="5F60BBD9" w14:textId="26879E2C" w:rsidR="00F20AE8" w:rsidRPr="005969A2" w:rsidRDefault="00F20AE8">
                      <w:pPr>
                        <w:rPr>
                          <w:rFonts w:ascii="Arial Narrow" w:hAnsi="Arial Narrow"/>
                        </w:rPr>
                      </w:pPr>
                      <w:r w:rsidRPr="005969A2">
                        <w:rPr>
                          <w:rFonts w:ascii="Arial Narrow" w:hAnsi="Arial Narrow"/>
                        </w:rPr>
                        <w:t>Mainly tier 2 words displayed</w:t>
                      </w:r>
                    </w:p>
                  </w:txbxContent>
                </v:textbox>
                <w10:wrap anchorx="margin"/>
              </v:shape>
            </w:pict>
          </mc:Fallback>
        </mc:AlternateContent>
      </w:r>
      <w:r w:rsidR="005969A2" w:rsidRPr="00A94BBA">
        <w:rPr>
          <w:rFonts w:ascii="Arial" w:hAnsi="Arial" w:cs="Arial"/>
          <w:noProof/>
          <w:lang w:eastAsia="en-GB"/>
        </w:rPr>
        <mc:AlternateContent>
          <mc:Choice Requires="wps">
            <w:drawing>
              <wp:anchor distT="0" distB="0" distL="114300" distR="114300" simplePos="0" relativeHeight="251918336" behindDoc="0" locked="0" layoutInCell="1" allowOverlap="1" wp14:anchorId="2362CD92" wp14:editId="49693DC6">
                <wp:simplePos x="0" y="0"/>
                <wp:positionH relativeFrom="column">
                  <wp:posOffset>4785360</wp:posOffset>
                </wp:positionH>
                <wp:positionV relativeFrom="paragraph">
                  <wp:posOffset>352424</wp:posOffset>
                </wp:positionV>
                <wp:extent cx="1038225" cy="1476375"/>
                <wp:effectExtent l="38100" t="0" r="28575" b="47625"/>
                <wp:wrapNone/>
                <wp:docPr id="75" name="Straight Arrow Connector 75"/>
                <wp:cNvGraphicFramePr/>
                <a:graphic xmlns:a="http://schemas.openxmlformats.org/drawingml/2006/main">
                  <a:graphicData uri="http://schemas.microsoft.com/office/word/2010/wordprocessingShape">
                    <wps:wsp>
                      <wps:cNvCnPr/>
                      <wps:spPr>
                        <a:xfrm flipH="1">
                          <a:off x="0" y="0"/>
                          <a:ext cx="1038225" cy="14763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A26BB44" id="Straight Arrow Connector 75" o:spid="_x0000_s1026" type="#_x0000_t32" style="position:absolute;margin-left:376.8pt;margin-top:27.75pt;width:81.75pt;height:116.25pt;flip:x;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" strokecolor="black [3200]" strokeweight=".5pt">
                <v:stroke endarrow="block" joinstyle="miter"/>
              </v:shape>
            </w:pict>
          </mc:Fallback>
        </mc:AlternateContent>
      </w:r>
      <w:r w:rsidRPr="00A94BBA">
        <w:rPr>
          <w:rFonts w:ascii="Arial" w:hAnsi="Arial" w:cs="Arial"/>
          <w:noProof/>
          <w:lang w:eastAsia="en-GB"/>
        </w:rPr>
        <w:drawing>
          <wp:anchor distT="0" distB="0" distL="114300" distR="114300" simplePos="0" relativeHeight="251916288" behindDoc="0" locked="0" layoutInCell="1" allowOverlap="1" wp14:anchorId="38EA5BE7" wp14:editId="0DAD525D">
            <wp:simplePos x="0" y="0"/>
            <wp:positionH relativeFrom="margin">
              <wp:posOffset>441960</wp:posOffset>
            </wp:positionH>
            <wp:positionV relativeFrom="paragraph">
              <wp:posOffset>247650</wp:posOffset>
            </wp:positionV>
            <wp:extent cx="8120215" cy="5610225"/>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8120215" cy="5610225"/>
                    </a:xfrm>
                    <a:prstGeom prst="rect">
                      <a:avLst/>
                    </a:prstGeom>
                  </pic:spPr>
                </pic:pic>
              </a:graphicData>
            </a:graphic>
            <wp14:sizeRelH relativeFrom="margin">
              <wp14:pctWidth>0</wp14:pctWidth>
            </wp14:sizeRelH>
            <wp14:sizeRelV relativeFrom="margin">
              <wp14:pctHeight>0</wp14:pctHeight>
            </wp14:sizeRelV>
          </wp:anchor>
        </w:drawing>
      </w:r>
    </w:p>
    <w:p w14:paraId="7A315815" w14:textId="3082F7F6" w:rsidR="00F52118" w:rsidRPr="00A94BBA" w:rsidRDefault="00F52118" w:rsidP="00F52118">
      <w:pPr>
        <w:rPr>
          <w:rFonts w:ascii="Arial" w:hAnsi="Arial" w:cs="Arial"/>
          <w:b/>
          <w:color w:val="002060"/>
          <w:sz w:val="28"/>
          <w:szCs w:val="28"/>
          <w:u w:val="single"/>
        </w:rPr>
      </w:pPr>
      <w:r w:rsidRPr="00A94BBA">
        <w:rPr>
          <w:rFonts w:ascii="Arial" w:hAnsi="Arial" w:cs="Arial"/>
          <w:b/>
          <w:color w:val="002060"/>
          <w:sz w:val="28"/>
          <w:szCs w:val="28"/>
          <w:u w:val="single"/>
        </w:rPr>
        <w:lastRenderedPageBreak/>
        <w:t xml:space="preserve">Teaching spelling skills </w:t>
      </w:r>
    </w:p>
    <w:p w14:paraId="520D1FEE" w14:textId="77777777" w:rsidR="00F52118" w:rsidRPr="00A94BBA" w:rsidRDefault="00F52118" w:rsidP="00F52118">
      <w:pPr>
        <w:rPr>
          <w:rFonts w:ascii="Arial" w:hAnsi="Arial" w:cs="Arial"/>
        </w:rPr>
      </w:pPr>
    </w:p>
    <w:p w14:paraId="5C8EC281" w14:textId="77777777" w:rsidR="00F52118" w:rsidRPr="004C7AD8" w:rsidRDefault="00F52118" w:rsidP="00F52118">
      <w:pPr>
        <w:rPr>
          <w:rFonts w:ascii="Arial" w:hAnsi="Arial" w:cs="Arial"/>
          <w:b/>
          <w:u w:val="single"/>
        </w:rPr>
      </w:pPr>
      <w:r w:rsidRPr="004C7AD8">
        <w:rPr>
          <w:rFonts w:ascii="Arial" w:hAnsi="Arial" w:cs="Arial"/>
          <w:b/>
          <w:u w:val="single"/>
        </w:rPr>
        <w:t>Spelling teaching</w:t>
      </w:r>
    </w:p>
    <w:p w14:paraId="6BC8AEEB" w14:textId="77B3256D" w:rsidR="00F52118" w:rsidRDefault="00F52118" w:rsidP="00F52118">
      <w:pPr>
        <w:rPr>
          <w:rFonts w:ascii="Arial" w:hAnsi="Arial" w:cs="Arial"/>
          <w:b/>
          <w:u w:val="single"/>
        </w:rPr>
      </w:pPr>
    </w:p>
    <w:p w14:paraId="52734509" w14:textId="5BDF10A8" w:rsidR="00853F88" w:rsidRPr="00050509" w:rsidRDefault="00853F88" w:rsidP="00853F88">
      <w:pPr>
        <w:rPr>
          <w:rFonts w:ascii="Arial" w:hAnsi="Arial" w:cs="Arial"/>
        </w:rPr>
      </w:pPr>
      <w:r w:rsidRPr="00050509">
        <w:rPr>
          <w:rFonts w:ascii="Arial" w:hAnsi="Arial" w:cs="Arial"/>
        </w:rPr>
        <w:t xml:space="preserve">The teaching of spelling is very important throughout primary school. Some children can rote learn spellings but most children find it far easier to learn them when spelling rules are explicitly taught. </w:t>
      </w:r>
      <w:r>
        <w:rPr>
          <w:rFonts w:ascii="Arial" w:hAnsi="Arial" w:cs="Arial"/>
        </w:rPr>
        <w:t>Our spelling curriculum</w:t>
      </w:r>
      <w:r w:rsidRPr="00050509">
        <w:rPr>
          <w:rFonts w:ascii="Arial" w:hAnsi="Arial" w:cs="Arial"/>
        </w:rPr>
        <w:t xml:space="preserve"> ensures full coverage of the</w:t>
      </w:r>
      <w:r w:rsidR="003309DF">
        <w:rPr>
          <w:rFonts w:ascii="Arial" w:hAnsi="Arial" w:cs="Arial"/>
        </w:rPr>
        <w:t xml:space="preserve"> Y1-Y6</w:t>
      </w:r>
      <w:r w:rsidRPr="00050509">
        <w:rPr>
          <w:rFonts w:ascii="Arial" w:hAnsi="Arial" w:cs="Arial"/>
        </w:rPr>
        <w:t xml:space="preserve"> National Curriculum and enables pupils to become fluent and confident in their spelling</w:t>
      </w:r>
      <w:r>
        <w:rPr>
          <w:rFonts w:ascii="Arial" w:hAnsi="Arial" w:cs="Arial"/>
        </w:rPr>
        <w:t>.</w:t>
      </w:r>
      <w:r w:rsidRPr="00050509">
        <w:rPr>
          <w:rFonts w:ascii="Arial" w:hAnsi="Arial" w:cs="Arial"/>
        </w:rPr>
        <w:t xml:space="preserve"> </w:t>
      </w:r>
    </w:p>
    <w:p w14:paraId="2EAFAC6D" w14:textId="77777777" w:rsidR="00853F88" w:rsidRPr="004C7AD8" w:rsidRDefault="00853F88" w:rsidP="00F52118">
      <w:pPr>
        <w:rPr>
          <w:rFonts w:ascii="Arial" w:hAnsi="Arial" w:cs="Arial"/>
          <w:b/>
          <w:u w:val="single"/>
        </w:rPr>
      </w:pPr>
    </w:p>
    <w:p w14:paraId="0CEB6855" w14:textId="5A49872A" w:rsidR="00F52118" w:rsidRDefault="00F52118" w:rsidP="00F52118">
      <w:pPr>
        <w:rPr>
          <w:rFonts w:ascii="Arial" w:hAnsi="Arial" w:cs="Arial"/>
          <w:b/>
        </w:rPr>
      </w:pPr>
      <w:r w:rsidRPr="004C7AD8">
        <w:rPr>
          <w:rFonts w:ascii="Arial" w:hAnsi="Arial" w:cs="Arial"/>
          <w:b/>
        </w:rPr>
        <w:t>Discreet spelling lessons:</w:t>
      </w:r>
    </w:p>
    <w:p w14:paraId="51D34EAB" w14:textId="0F1DBC5A" w:rsidR="00853F88" w:rsidRPr="003309DF" w:rsidRDefault="00853F88" w:rsidP="008A5DDB">
      <w:pPr>
        <w:pStyle w:val="ListParagraph"/>
        <w:numPr>
          <w:ilvl w:val="0"/>
          <w:numId w:val="74"/>
        </w:numPr>
        <w:rPr>
          <w:rFonts w:ascii="Arial" w:hAnsi="Arial" w:cs="Arial"/>
        </w:rPr>
      </w:pPr>
      <w:r w:rsidRPr="003309DF">
        <w:rPr>
          <w:rFonts w:ascii="Arial" w:hAnsi="Arial" w:cs="Arial"/>
        </w:rPr>
        <w:t>1 spelling lesson per week</w:t>
      </w:r>
    </w:p>
    <w:p w14:paraId="3E0E3B34" w14:textId="0B96E7FF" w:rsidR="00F52118" w:rsidRDefault="00853F88" w:rsidP="00172BC1">
      <w:pPr>
        <w:numPr>
          <w:ilvl w:val="0"/>
          <w:numId w:val="15"/>
        </w:numPr>
        <w:rPr>
          <w:rFonts w:ascii="Arial" w:hAnsi="Arial" w:cs="Arial"/>
        </w:rPr>
      </w:pPr>
      <w:r w:rsidRPr="003309DF">
        <w:rPr>
          <w:rFonts w:ascii="Arial" w:hAnsi="Arial" w:cs="Arial"/>
        </w:rPr>
        <w:t xml:space="preserve">Each lesson focuses on a particular </w:t>
      </w:r>
      <w:r>
        <w:rPr>
          <w:rFonts w:ascii="Arial" w:hAnsi="Arial" w:cs="Arial"/>
        </w:rPr>
        <w:t xml:space="preserve">spelling rule (often linked to phonics), </w:t>
      </w:r>
      <w:r w:rsidRPr="00050509">
        <w:rPr>
          <w:rFonts w:ascii="Arial" w:hAnsi="Arial" w:cs="Arial"/>
        </w:rPr>
        <w:t>enabling children to understand and apply this rule in their reading and writing.</w:t>
      </w:r>
    </w:p>
    <w:p w14:paraId="374EC959" w14:textId="20237B1B" w:rsidR="00853F88" w:rsidRPr="00853F88" w:rsidRDefault="00853F88" w:rsidP="00172BC1">
      <w:pPr>
        <w:pStyle w:val="ListParagraph"/>
        <w:numPr>
          <w:ilvl w:val="0"/>
          <w:numId w:val="15"/>
        </w:numPr>
        <w:rPr>
          <w:rFonts w:ascii="Arial" w:hAnsi="Arial" w:cs="Arial"/>
        </w:rPr>
      </w:pPr>
      <w:r w:rsidRPr="00853F88">
        <w:rPr>
          <w:rFonts w:ascii="Arial" w:hAnsi="Arial" w:cs="Arial"/>
        </w:rPr>
        <w:t xml:space="preserve">The lesson focuses on a group of words that exemplify that rule. </w:t>
      </w:r>
    </w:p>
    <w:p w14:paraId="430207D1" w14:textId="77777777" w:rsidR="00F52118" w:rsidRPr="004C7AD8" w:rsidRDefault="00F52118" w:rsidP="00172BC1">
      <w:pPr>
        <w:numPr>
          <w:ilvl w:val="0"/>
          <w:numId w:val="15"/>
        </w:numPr>
        <w:rPr>
          <w:rFonts w:ascii="Arial" w:hAnsi="Arial" w:cs="Arial"/>
        </w:rPr>
      </w:pPr>
      <w:r w:rsidRPr="004C7AD8">
        <w:rPr>
          <w:rFonts w:ascii="Arial" w:hAnsi="Arial" w:cs="Arial"/>
        </w:rPr>
        <w:t>The spelling guidance is based on the National Curriculum for English</w:t>
      </w:r>
    </w:p>
    <w:p w14:paraId="3FF2B32B" w14:textId="51D4A7CC" w:rsidR="00F52118" w:rsidRPr="003309DF" w:rsidRDefault="00F52118" w:rsidP="00172BC1">
      <w:pPr>
        <w:pStyle w:val="ListParagraph"/>
        <w:numPr>
          <w:ilvl w:val="0"/>
          <w:numId w:val="15"/>
        </w:numPr>
        <w:rPr>
          <w:rFonts w:ascii="Arial" w:hAnsi="Arial" w:cs="Arial"/>
          <w:b/>
          <w:i/>
        </w:rPr>
      </w:pPr>
      <w:r w:rsidRPr="003309DF">
        <w:rPr>
          <w:rFonts w:ascii="Arial" w:hAnsi="Arial" w:cs="Arial"/>
        </w:rPr>
        <w:t xml:space="preserve">Teacher uses spelling guidance </w:t>
      </w:r>
      <w:r w:rsidR="003309DF" w:rsidRPr="003309DF">
        <w:rPr>
          <w:rFonts w:ascii="Arial" w:hAnsi="Arial" w:cs="Arial"/>
        </w:rPr>
        <w:t>t</w:t>
      </w:r>
      <w:r w:rsidRPr="003309DF">
        <w:rPr>
          <w:rFonts w:ascii="Arial" w:hAnsi="Arial" w:cs="Arial"/>
        </w:rPr>
        <w:t>o help plan spelling lessons</w:t>
      </w:r>
      <w:r w:rsidR="003309DF" w:rsidRPr="003309DF">
        <w:rPr>
          <w:rFonts w:ascii="Arial" w:hAnsi="Arial" w:cs="Arial"/>
        </w:rPr>
        <w:t xml:space="preserve"> </w:t>
      </w:r>
      <w:r w:rsidR="003309DF" w:rsidRPr="003309DF">
        <w:rPr>
          <w:rFonts w:ascii="Arial" w:hAnsi="Arial" w:cs="Arial"/>
          <w:b/>
          <w:i/>
        </w:rPr>
        <w:t>(Spelling – everything you need)</w:t>
      </w:r>
    </w:p>
    <w:p w14:paraId="5CD05515" w14:textId="77777777" w:rsidR="00F52118" w:rsidRPr="004C7AD8" w:rsidRDefault="00F52118" w:rsidP="00172BC1">
      <w:pPr>
        <w:numPr>
          <w:ilvl w:val="0"/>
          <w:numId w:val="15"/>
        </w:numPr>
        <w:rPr>
          <w:rFonts w:ascii="Arial" w:hAnsi="Arial" w:cs="Arial"/>
        </w:rPr>
      </w:pPr>
      <w:r w:rsidRPr="004C7AD8">
        <w:rPr>
          <w:rFonts w:ascii="Arial" w:hAnsi="Arial" w:cs="Arial"/>
        </w:rPr>
        <w:t>Children practise spelling patterns and rules on whiteboards in weekly spelling lessons</w:t>
      </w:r>
    </w:p>
    <w:p w14:paraId="3F5CE603" w14:textId="7EB3EED9" w:rsidR="00F52118" w:rsidRDefault="00F52118" w:rsidP="00172BC1">
      <w:pPr>
        <w:numPr>
          <w:ilvl w:val="0"/>
          <w:numId w:val="15"/>
        </w:numPr>
        <w:rPr>
          <w:rFonts w:ascii="Arial" w:hAnsi="Arial" w:cs="Arial"/>
        </w:rPr>
      </w:pPr>
      <w:r w:rsidRPr="004C7AD8">
        <w:rPr>
          <w:rFonts w:ascii="Arial" w:hAnsi="Arial" w:cs="Arial"/>
        </w:rPr>
        <w:t>Children take home and learn the words they have been taught in lessons and are tested weekly</w:t>
      </w:r>
      <w:r w:rsidR="003309DF">
        <w:rPr>
          <w:rFonts w:ascii="Arial" w:hAnsi="Arial" w:cs="Arial"/>
        </w:rPr>
        <w:t>.</w:t>
      </w:r>
    </w:p>
    <w:p w14:paraId="57DEEC6C" w14:textId="77777777" w:rsidR="003309DF" w:rsidRDefault="003309DF" w:rsidP="003309DF">
      <w:pPr>
        <w:ind w:left="360"/>
        <w:rPr>
          <w:rFonts w:ascii="Arial" w:hAnsi="Arial" w:cs="Arial"/>
        </w:rPr>
      </w:pPr>
    </w:p>
    <w:p w14:paraId="13E825D8" w14:textId="1E20D32A" w:rsidR="003309DF" w:rsidRPr="003309DF" w:rsidRDefault="003309DF" w:rsidP="003309DF">
      <w:pPr>
        <w:rPr>
          <w:rFonts w:ascii="Arial" w:hAnsi="Arial" w:cs="Arial"/>
          <w:b/>
        </w:rPr>
      </w:pPr>
      <w:r w:rsidRPr="003309DF">
        <w:rPr>
          <w:rFonts w:ascii="Arial" w:hAnsi="Arial" w:cs="Arial"/>
          <w:b/>
        </w:rPr>
        <w:t>Spelling lesson structure</w:t>
      </w:r>
      <w:r>
        <w:rPr>
          <w:rFonts w:ascii="Arial" w:hAnsi="Arial" w:cs="Arial"/>
          <w:b/>
        </w:rPr>
        <w:t>:</w:t>
      </w:r>
    </w:p>
    <w:p w14:paraId="6052E5E9" w14:textId="6E9EDCAD"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 xml:space="preserve">Assess: </w:t>
      </w:r>
      <w:r w:rsidR="00775BED">
        <w:rPr>
          <w:rFonts w:ascii="Arial" w:hAnsi="Arial" w:cs="Arial"/>
        </w:rPr>
        <w:t>Lessons starts with</w:t>
      </w:r>
      <w:r w:rsidRPr="00050509">
        <w:rPr>
          <w:rFonts w:ascii="Arial" w:hAnsi="Arial" w:cs="Arial"/>
        </w:rPr>
        <w:t xml:space="preserve"> a test of the previous week’s spellings. These </w:t>
      </w:r>
      <w:r w:rsidR="00FF6DE5">
        <w:rPr>
          <w:rFonts w:ascii="Arial" w:hAnsi="Arial" w:cs="Arial"/>
        </w:rPr>
        <w:t xml:space="preserve">are marked and recorded </w:t>
      </w:r>
      <w:r w:rsidRPr="00050509">
        <w:rPr>
          <w:rFonts w:ascii="Arial" w:hAnsi="Arial" w:cs="Arial"/>
        </w:rPr>
        <w:t xml:space="preserve">in the class assessment books. Recording marks allows the teacher to track children’s progress and speak to parents when a child is not practising their spellings regularly. </w:t>
      </w:r>
      <w:r w:rsidR="00775BED">
        <w:rPr>
          <w:rFonts w:ascii="Arial" w:hAnsi="Arial" w:cs="Arial"/>
        </w:rPr>
        <w:t>Children should be expected</w:t>
      </w:r>
      <w:r>
        <w:rPr>
          <w:rFonts w:ascii="Arial" w:hAnsi="Arial" w:cs="Arial"/>
        </w:rPr>
        <w:t xml:space="preserve"> to</w:t>
      </w:r>
      <w:r w:rsidRPr="00050509">
        <w:rPr>
          <w:rFonts w:ascii="Arial" w:hAnsi="Arial" w:cs="Arial"/>
        </w:rPr>
        <w:t xml:space="preserve"> score </w:t>
      </w:r>
      <w:r>
        <w:rPr>
          <w:rFonts w:ascii="Arial" w:hAnsi="Arial" w:cs="Arial"/>
        </w:rPr>
        <w:t>eight</w:t>
      </w:r>
      <w:r w:rsidRPr="00050509">
        <w:rPr>
          <w:rFonts w:ascii="Arial" w:hAnsi="Arial" w:cs="Arial"/>
        </w:rPr>
        <w:t xml:space="preserve"> or </w:t>
      </w:r>
      <w:r>
        <w:rPr>
          <w:rFonts w:ascii="Arial" w:hAnsi="Arial" w:cs="Arial"/>
        </w:rPr>
        <w:t>more</w:t>
      </w:r>
      <w:r w:rsidRPr="00050509">
        <w:rPr>
          <w:rFonts w:ascii="Arial" w:hAnsi="Arial" w:cs="Arial"/>
        </w:rPr>
        <w:t xml:space="preserve"> on </w:t>
      </w:r>
      <w:r>
        <w:rPr>
          <w:rFonts w:ascii="Arial" w:hAnsi="Arial" w:cs="Arial"/>
        </w:rPr>
        <w:t>the</w:t>
      </w:r>
      <w:r w:rsidRPr="00050509">
        <w:rPr>
          <w:rFonts w:ascii="Arial" w:hAnsi="Arial" w:cs="Arial"/>
        </w:rPr>
        <w:t xml:space="preserve"> tests if they have practised effectively.</w:t>
      </w:r>
    </w:p>
    <w:p w14:paraId="674AF8C7" w14:textId="73529A78"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Review</w:t>
      </w:r>
      <w:r w:rsidRPr="00050509">
        <w:rPr>
          <w:rFonts w:ascii="Arial" w:hAnsi="Arial" w:cs="Arial"/>
        </w:rPr>
        <w:t xml:space="preserve">: </w:t>
      </w:r>
      <w:r w:rsidR="00775BED">
        <w:rPr>
          <w:rFonts w:ascii="Arial" w:hAnsi="Arial" w:cs="Arial"/>
        </w:rPr>
        <w:t>Teacher l</w:t>
      </w:r>
      <w:r w:rsidRPr="00050509">
        <w:rPr>
          <w:rFonts w:ascii="Arial" w:hAnsi="Arial" w:cs="Arial"/>
        </w:rPr>
        <w:t>ook</w:t>
      </w:r>
      <w:r w:rsidR="00775BED">
        <w:rPr>
          <w:rFonts w:ascii="Arial" w:hAnsi="Arial" w:cs="Arial"/>
        </w:rPr>
        <w:t>s</w:t>
      </w:r>
      <w:r w:rsidRPr="00050509">
        <w:rPr>
          <w:rFonts w:ascii="Arial" w:hAnsi="Arial" w:cs="Arial"/>
        </w:rPr>
        <w:t xml:space="preserve"> at the Year Overview (in each year group’s file), ask</w:t>
      </w:r>
      <w:r w:rsidR="00775BED">
        <w:rPr>
          <w:rFonts w:ascii="Arial" w:hAnsi="Arial" w:cs="Arial"/>
        </w:rPr>
        <w:t>s</w:t>
      </w:r>
      <w:r w:rsidRPr="00050509">
        <w:rPr>
          <w:rFonts w:ascii="Arial" w:hAnsi="Arial" w:cs="Arial"/>
        </w:rPr>
        <w:t xml:space="preserve"> the children to spell three words that they have previously learnt. </w:t>
      </w:r>
      <w:r w:rsidR="00775BED">
        <w:rPr>
          <w:rFonts w:ascii="Arial" w:hAnsi="Arial" w:cs="Arial"/>
        </w:rPr>
        <w:t xml:space="preserve"> Teacher r</w:t>
      </w:r>
      <w:r w:rsidRPr="00050509">
        <w:rPr>
          <w:rFonts w:ascii="Arial" w:hAnsi="Arial" w:cs="Arial"/>
        </w:rPr>
        <w:t>emind</w:t>
      </w:r>
      <w:r w:rsidR="00775BED">
        <w:rPr>
          <w:rFonts w:ascii="Arial" w:hAnsi="Arial" w:cs="Arial"/>
        </w:rPr>
        <w:t>s</w:t>
      </w:r>
      <w:r w:rsidRPr="00050509">
        <w:rPr>
          <w:rFonts w:ascii="Arial" w:hAnsi="Arial" w:cs="Arial"/>
        </w:rPr>
        <w:t xml:space="preserve"> them of the spelling rules relating to each of these spellings. </w:t>
      </w:r>
    </w:p>
    <w:p w14:paraId="4236E207" w14:textId="140FAF05"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Teach</w:t>
      </w:r>
      <w:r w:rsidRPr="00050509">
        <w:rPr>
          <w:rFonts w:ascii="Arial" w:hAnsi="Arial" w:cs="Arial"/>
        </w:rPr>
        <w:t xml:space="preserve">: </w:t>
      </w:r>
      <w:r w:rsidR="00775BED">
        <w:rPr>
          <w:rFonts w:ascii="Arial" w:hAnsi="Arial" w:cs="Arial"/>
        </w:rPr>
        <w:t>Teacher us</w:t>
      </w:r>
      <w:r w:rsidRPr="00050509">
        <w:rPr>
          <w:rFonts w:ascii="Arial" w:hAnsi="Arial" w:cs="Arial"/>
        </w:rPr>
        <w:t>e</w:t>
      </w:r>
      <w:r w:rsidR="00775BED">
        <w:rPr>
          <w:rFonts w:ascii="Arial" w:hAnsi="Arial" w:cs="Arial"/>
        </w:rPr>
        <w:t xml:space="preserve">s </w:t>
      </w:r>
      <w:r w:rsidRPr="00050509">
        <w:rPr>
          <w:rFonts w:ascii="Arial" w:hAnsi="Arial" w:cs="Arial"/>
        </w:rPr>
        <w:t>the PowerPoint to</w:t>
      </w:r>
      <w:r w:rsidRPr="00050509">
        <w:rPr>
          <w:rFonts w:ascii="Arial" w:hAnsi="Arial" w:cs="Arial"/>
          <w:b/>
        </w:rPr>
        <w:t xml:space="preserve"> </w:t>
      </w:r>
      <w:r w:rsidRPr="00050509">
        <w:rPr>
          <w:rFonts w:ascii="Arial" w:hAnsi="Arial" w:cs="Arial"/>
        </w:rPr>
        <w:t xml:space="preserve">teach the children the current week’s spellings. </w:t>
      </w:r>
      <w:r>
        <w:rPr>
          <w:rFonts w:ascii="Arial" w:hAnsi="Arial" w:cs="Arial"/>
        </w:rPr>
        <w:t>Ensure all children understand the meaning of the words they are learning.</w:t>
      </w:r>
    </w:p>
    <w:p w14:paraId="4E8A0A6C" w14:textId="6035E67B" w:rsidR="003309DF"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b/>
        </w:rPr>
        <w:t>Practise</w:t>
      </w:r>
      <w:r w:rsidRPr="00050509">
        <w:rPr>
          <w:rFonts w:ascii="Arial" w:hAnsi="Arial" w:cs="Arial"/>
        </w:rPr>
        <w:t xml:space="preserve">: Children will be given the spellings in their homework to practise in preparation for the next week’s test. </w:t>
      </w:r>
    </w:p>
    <w:p w14:paraId="0DF96E8E" w14:textId="3E55C1F9" w:rsidR="003309DF" w:rsidRPr="003309DF" w:rsidRDefault="003309DF" w:rsidP="003309DF">
      <w:pPr>
        <w:rPr>
          <w:rFonts w:ascii="Arial" w:hAnsi="Arial" w:cs="Arial"/>
          <w:b/>
        </w:rPr>
      </w:pPr>
      <w:r w:rsidRPr="003309DF">
        <w:rPr>
          <w:rFonts w:ascii="Arial" w:hAnsi="Arial" w:cs="Arial"/>
          <w:b/>
        </w:rPr>
        <w:t>SEND children</w:t>
      </w:r>
    </w:p>
    <w:p w14:paraId="0ED7F5B2" w14:textId="7AFF4BB7" w:rsidR="003309DF" w:rsidRPr="00050509" w:rsidRDefault="003309DF" w:rsidP="008A5DDB">
      <w:pPr>
        <w:pStyle w:val="ListParagraph"/>
        <w:numPr>
          <w:ilvl w:val="0"/>
          <w:numId w:val="75"/>
        </w:numPr>
        <w:spacing w:after="160" w:line="259" w:lineRule="auto"/>
        <w:contextualSpacing/>
        <w:rPr>
          <w:rFonts w:ascii="Arial" w:hAnsi="Arial" w:cs="Arial"/>
        </w:rPr>
      </w:pPr>
      <w:r w:rsidRPr="00050509">
        <w:rPr>
          <w:rFonts w:ascii="Arial" w:hAnsi="Arial" w:cs="Arial"/>
        </w:rPr>
        <w:t>In order to differentiate appropriately for children who are working below their year group, teachers can use the resources from younger year groups. While the class are having their spelling lesson, interventions for children working below can be run in small groups</w:t>
      </w:r>
      <w:r>
        <w:rPr>
          <w:rFonts w:ascii="Arial" w:hAnsi="Arial" w:cs="Arial"/>
        </w:rPr>
        <w:t>.</w:t>
      </w:r>
    </w:p>
    <w:p w14:paraId="12F1133D" w14:textId="77777777" w:rsidR="003309DF" w:rsidRPr="004C7AD8" w:rsidRDefault="003309DF" w:rsidP="00F52118">
      <w:pPr>
        <w:ind w:left="720"/>
        <w:rPr>
          <w:rFonts w:ascii="Arial" w:hAnsi="Arial" w:cs="Arial"/>
        </w:rPr>
      </w:pPr>
    </w:p>
    <w:p w14:paraId="595BFF00" w14:textId="77777777" w:rsidR="00F52118" w:rsidRPr="004C7AD8" w:rsidRDefault="00F52118" w:rsidP="00F52118">
      <w:pPr>
        <w:rPr>
          <w:rFonts w:ascii="Arial" w:hAnsi="Arial" w:cs="Arial"/>
          <w:b/>
        </w:rPr>
      </w:pPr>
      <w:r w:rsidRPr="004C7AD8">
        <w:rPr>
          <w:rFonts w:ascii="Arial" w:hAnsi="Arial" w:cs="Arial"/>
          <w:b/>
        </w:rPr>
        <w:t>Developing independent spelling in everyday writing for emergent spellers:</w:t>
      </w:r>
    </w:p>
    <w:p w14:paraId="39528CF3" w14:textId="77777777" w:rsidR="00F52118" w:rsidRPr="004C7AD8" w:rsidRDefault="00F52118" w:rsidP="00F52118">
      <w:pPr>
        <w:numPr>
          <w:ilvl w:val="0"/>
          <w:numId w:val="1"/>
        </w:numPr>
        <w:rPr>
          <w:rFonts w:ascii="Arial" w:hAnsi="Arial" w:cs="Arial"/>
        </w:rPr>
      </w:pPr>
      <w:r w:rsidRPr="004C7AD8">
        <w:rPr>
          <w:rFonts w:ascii="Arial" w:hAnsi="Arial" w:cs="Arial"/>
        </w:rPr>
        <w:t>Teachers avoid ‘giving’ children the spelling</w:t>
      </w:r>
    </w:p>
    <w:p w14:paraId="2EF619F9"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to ‘sound out’ their words using their phonics</w:t>
      </w:r>
    </w:p>
    <w:p w14:paraId="324F3B2D"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to look for and use words around the room</w:t>
      </w:r>
    </w:p>
    <w:p w14:paraId="249DFF65"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use word banks</w:t>
      </w:r>
    </w:p>
    <w:p w14:paraId="5C5B9B8F" w14:textId="77777777" w:rsidR="00F52118" w:rsidRPr="004C7AD8" w:rsidRDefault="00F52118" w:rsidP="00F52118">
      <w:pPr>
        <w:numPr>
          <w:ilvl w:val="0"/>
          <w:numId w:val="1"/>
        </w:numPr>
        <w:rPr>
          <w:rFonts w:ascii="Arial" w:hAnsi="Arial" w:cs="Arial"/>
        </w:rPr>
      </w:pPr>
      <w:r w:rsidRPr="004C7AD8">
        <w:rPr>
          <w:rFonts w:ascii="Arial" w:hAnsi="Arial" w:cs="Arial"/>
        </w:rPr>
        <w:t>Children are taught use ‘magic lines’</w:t>
      </w:r>
    </w:p>
    <w:p w14:paraId="58704A73" w14:textId="74B0DF88" w:rsidR="00F52118" w:rsidRPr="004C7AD8" w:rsidRDefault="00F52118" w:rsidP="00F52118">
      <w:pPr>
        <w:rPr>
          <w:rFonts w:ascii="Arial" w:hAnsi="Arial" w:cs="Arial"/>
        </w:rPr>
      </w:pPr>
    </w:p>
    <w:p w14:paraId="66E4FE82" w14:textId="25EEFDDB" w:rsidR="00F52118" w:rsidRPr="004C7AD8" w:rsidRDefault="00F52118" w:rsidP="00F52118">
      <w:pPr>
        <w:rPr>
          <w:rFonts w:ascii="Arial" w:hAnsi="Arial" w:cs="Arial"/>
        </w:rPr>
      </w:pPr>
      <w:r w:rsidRPr="004C7AD8">
        <w:rPr>
          <w:rFonts w:ascii="Arial" w:hAnsi="Arial" w:cs="Arial"/>
          <w:b/>
        </w:rPr>
        <w:lastRenderedPageBreak/>
        <w:t>Developing independent spelling in everyday writing for more confident spellers:</w:t>
      </w:r>
    </w:p>
    <w:p w14:paraId="7A04AE2B" w14:textId="48C66DA8" w:rsidR="00F52118" w:rsidRPr="004C7AD8" w:rsidRDefault="00F52118" w:rsidP="00F52118">
      <w:pPr>
        <w:numPr>
          <w:ilvl w:val="0"/>
          <w:numId w:val="2"/>
        </w:numPr>
        <w:rPr>
          <w:rFonts w:ascii="Arial" w:hAnsi="Arial" w:cs="Arial"/>
        </w:rPr>
      </w:pPr>
      <w:r w:rsidRPr="004C7AD8">
        <w:rPr>
          <w:rFonts w:ascii="Arial" w:hAnsi="Arial" w:cs="Arial"/>
        </w:rPr>
        <w:t>Use all the above strategies</w:t>
      </w:r>
    </w:p>
    <w:p w14:paraId="209AABDF" w14:textId="77777777" w:rsidR="00F52118" w:rsidRPr="004C7AD8" w:rsidRDefault="00F52118" w:rsidP="00F52118">
      <w:pPr>
        <w:numPr>
          <w:ilvl w:val="0"/>
          <w:numId w:val="2"/>
        </w:numPr>
        <w:rPr>
          <w:rFonts w:ascii="Arial" w:hAnsi="Arial" w:cs="Arial"/>
        </w:rPr>
      </w:pPr>
      <w:r w:rsidRPr="004C7AD8">
        <w:rPr>
          <w:rFonts w:ascii="Arial" w:hAnsi="Arial" w:cs="Arial"/>
        </w:rPr>
        <w:t>Children are taught to use simple dictionaries</w:t>
      </w:r>
    </w:p>
    <w:p w14:paraId="68C0546A" w14:textId="77777777" w:rsidR="00F52118" w:rsidRPr="004C7AD8" w:rsidRDefault="00F52118" w:rsidP="00F52118">
      <w:pPr>
        <w:rPr>
          <w:rFonts w:ascii="Arial" w:hAnsi="Arial" w:cs="Arial"/>
          <w:b/>
          <w:u w:val="single"/>
        </w:rPr>
      </w:pPr>
    </w:p>
    <w:p w14:paraId="35734E82" w14:textId="0DF8D27F" w:rsidR="00F52118" w:rsidRPr="004C7AD8" w:rsidRDefault="00F52118" w:rsidP="00F52118">
      <w:pPr>
        <w:rPr>
          <w:rFonts w:ascii="Arial" w:hAnsi="Arial" w:cs="Arial"/>
          <w:b/>
        </w:rPr>
      </w:pPr>
      <w:r w:rsidRPr="004C7AD8">
        <w:rPr>
          <w:rFonts w:ascii="Arial" w:hAnsi="Arial" w:cs="Arial"/>
          <w:b/>
        </w:rPr>
        <w:t>The use of the spelling test:</w:t>
      </w:r>
    </w:p>
    <w:p w14:paraId="2397AF90" w14:textId="154ED22F" w:rsidR="00F52118" w:rsidRPr="004C7AD8" w:rsidRDefault="00F52118" w:rsidP="00F52118">
      <w:pPr>
        <w:rPr>
          <w:rFonts w:ascii="Arial" w:hAnsi="Arial" w:cs="Arial"/>
        </w:rPr>
      </w:pPr>
    </w:p>
    <w:p w14:paraId="0D36F517" w14:textId="77777777" w:rsidR="00F52118" w:rsidRPr="004C7AD8" w:rsidRDefault="00F52118" w:rsidP="00F52118">
      <w:pPr>
        <w:rPr>
          <w:rFonts w:ascii="Arial" w:hAnsi="Arial" w:cs="Arial"/>
        </w:rPr>
      </w:pPr>
      <w:r w:rsidRPr="004C7AD8">
        <w:rPr>
          <w:rFonts w:ascii="Arial" w:hAnsi="Arial" w:cs="Arial"/>
          <w:b/>
        </w:rPr>
        <w:t xml:space="preserve">REC: </w:t>
      </w:r>
      <w:r w:rsidRPr="004C7AD8">
        <w:rPr>
          <w:rFonts w:ascii="Arial" w:hAnsi="Arial" w:cs="Arial"/>
        </w:rPr>
        <w:t>We expect the children to begin to learn the 100 high frequency words and common blends. These words are learnt in school and lists are also given to take home. Children are tested 1:1 on these words throughout the year.</w:t>
      </w:r>
    </w:p>
    <w:p w14:paraId="10653BAA" w14:textId="04AC40F0" w:rsidR="00F52118" w:rsidRPr="004C7AD8" w:rsidRDefault="00F52118" w:rsidP="00F52118">
      <w:pPr>
        <w:rPr>
          <w:rFonts w:ascii="Arial" w:hAnsi="Arial" w:cs="Arial"/>
        </w:rPr>
      </w:pPr>
    </w:p>
    <w:p w14:paraId="16AEA71A" w14:textId="51096ECE" w:rsidR="00F52118" w:rsidRPr="004C7AD8" w:rsidRDefault="00F52118" w:rsidP="00F52118">
      <w:pPr>
        <w:rPr>
          <w:rFonts w:ascii="Arial" w:hAnsi="Arial" w:cs="Arial"/>
        </w:rPr>
      </w:pPr>
      <w:r w:rsidRPr="004C7AD8">
        <w:rPr>
          <w:rFonts w:ascii="Arial" w:hAnsi="Arial" w:cs="Arial"/>
          <w:b/>
        </w:rPr>
        <w:t>Y1/Y2</w:t>
      </w:r>
      <w:r w:rsidRPr="004C7AD8">
        <w:rPr>
          <w:rFonts w:ascii="Arial" w:hAnsi="Arial" w:cs="Arial"/>
        </w:rPr>
        <w:t xml:space="preserve">: </w:t>
      </w:r>
      <w:r w:rsidR="00E03A80">
        <w:rPr>
          <w:rFonts w:ascii="Arial" w:hAnsi="Arial" w:cs="Arial"/>
        </w:rPr>
        <w:t>Weekly spelling lessons where c</w:t>
      </w:r>
      <w:r w:rsidR="00E03A80" w:rsidRPr="004C7AD8">
        <w:rPr>
          <w:rFonts w:ascii="Arial" w:hAnsi="Arial" w:cs="Arial"/>
        </w:rPr>
        <w:t xml:space="preserve">hildren are taught the rules outlined in the National Curriculum. </w:t>
      </w:r>
      <w:r w:rsidRPr="004C7AD8">
        <w:rPr>
          <w:rFonts w:ascii="Arial" w:hAnsi="Arial" w:cs="Arial"/>
        </w:rPr>
        <w:t xml:space="preserve">Spelling patterns and conventions are </w:t>
      </w:r>
      <w:r w:rsidR="00E03A80">
        <w:rPr>
          <w:rFonts w:ascii="Arial" w:hAnsi="Arial" w:cs="Arial"/>
        </w:rPr>
        <w:t>also t</w:t>
      </w:r>
      <w:r w:rsidRPr="004C7AD8">
        <w:rPr>
          <w:rFonts w:ascii="Arial" w:hAnsi="Arial" w:cs="Arial"/>
        </w:rPr>
        <w:t>aught as part of writing sessions and during phonics teaching. We expect the children to learn 100 high frequency words, common blends and long vowel sounds. Lists of these words are given weekly for homework and then tested, 10 at a time. These spellings are differentiated according to attainment levels.</w:t>
      </w:r>
    </w:p>
    <w:p w14:paraId="454D48B7" w14:textId="77777777" w:rsidR="00F52118" w:rsidRPr="004C7AD8" w:rsidRDefault="00F52118" w:rsidP="00F52118">
      <w:pPr>
        <w:rPr>
          <w:rFonts w:ascii="Arial" w:hAnsi="Arial" w:cs="Arial"/>
        </w:rPr>
      </w:pPr>
    </w:p>
    <w:p w14:paraId="40EB7E21" w14:textId="3F062B83" w:rsidR="00F52118" w:rsidRPr="004C7AD8" w:rsidRDefault="00F52118" w:rsidP="00F52118">
      <w:pPr>
        <w:rPr>
          <w:rFonts w:ascii="Arial" w:hAnsi="Arial" w:cs="Arial"/>
        </w:rPr>
      </w:pPr>
      <w:r w:rsidRPr="004C7AD8">
        <w:rPr>
          <w:rFonts w:ascii="Arial" w:hAnsi="Arial" w:cs="Arial"/>
          <w:b/>
        </w:rPr>
        <w:t>KS2:</w:t>
      </w:r>
      <w:r w:rsidRPr="004C7AD8">
        <w:rPr>
          <w:rFonts w:ascii="Arial" w:hAnsi="Arial" w:cs="Arial"/>
        </w:rPr>
        <w:t xml:space="preserve"> Spelling patterns and conventions are taught during spelling lessons and as part of writing sessions according to what is expected in the National Curriculum for English. Children are taught the words outlined in the </w:t>
      </w:r>
      <w:r w:rsidR="007C2098" w:rsidRPr="004C7AD8">
        <w:rPr>
          <w:rFonts w:ascii="Arial" w:hAnsi="Arial" w:cs="Arial"/>
        </w:rPr>
        <w:t>statutory</w:t>
      </w:r>
      <w:r w:rsidRPr="004C7AD8">
        <w:rPr>
          <w:rFonts w:ascii="Arial" w:hAnsi="Arial" w:cs="Arial"/>
        </w:rPr>
        <w:t xml:space="preserve"> word lists outlined in the National Curriculum. These lessons are timetabled in years 4, 5 and 6. Children take home 10 words for homework every week. Children are tested on these spellings weekly. Spelling patterns and rules are taught.</w:t>
      </w:r>
    </w:p>
    <w:p w14:paraId="2552962D" w14:textId="77777777" w:rsidR="00F52118" w:rsidRPr="004C7AD8" w:rsidRDefault="00F52118" w:rsidP="00F52118">
      <w:pPr>
        <w:rPr>
          <w:rFonts w:ascii="Arial" w:hAnsi="Arial" w:cs="Arial"/>
        </w:rPr>
      </w:pPr>
    </w:p>
    <w:p w14:paraId="6C57FC2F" w14:textId="4EFEA377" w:rsidR="00F52118" w:rsidRPr="004C7AD8" w:rsidRDefault="00F52118" w:rsidP="00F52118">
      <w:pPr>
        <w:rPr>
          <w:rFonts w:ascii="Arial" w:hAnsi="Arial" w:cs="Arial"/>
          <w:i/>
        </w:rPr>
      </w:pPr>
      <w:r w:rsidRPr="004C7AD8">
        <w:rPr>
          <w:rFonts w:ascii="Arial" w:hAnsi="Arial" w:cs="Arial"/>
          <w:i/>
        </w:rPr>
        <w:t>NB: If spelling becomes an issue in a year group, senior leaders may make the decision to put in a whole class intervention spelling programme.</w:t>
      </w:r>
    </w:p>
    <w:p w14:paraId="06728DFD" w14:textId="77777777" w:rsidR="00F52118" w:rsidRPr="004C7AD8" w:rsidRDefault="00F52118" w:rsidP="00F52118">
      <w:pPr>
        <w:rPr>
          <w:rFonts w:ascii="Arial" w:hAnsi="Arial" w:cs="Arial"/>
        </w:rPr>
      </w:pPr>
    </w:p>
    <w:p w14:paraId="73BDE093" w14:textId="694221AD" w:rsidR="00F52118" w:rsidRPr="004C7AD8" w:rsidRDefault="00F52118" w:rsidP="00F52118">
      <w:pPr>
        <w:rPr>
          <w:rFonts w:ascii="Arial" w:hAnsi="Arial" w:cs="Arial"/>
          <w:b/>
          <w:u w:val="single"/>
        </w:rPr>
      </w:pPr>
      <w:r w:rsidRPr="004C7AD8">
        <w:rPr>
          <w:rFonts w:ascii="Arial" w:hAnsi="Arial" w:cs="Arial"/>
          <w:b/>
          <w:u w:val="single"/>
        </w:rPr>
        <w:t>Assessing spelling:</w:t>
      </w:r>
    </w:p>
    <w:p w14:paraId="565D540C" w14:textId="77777777" w:rsidR="00F52118" w:rsidRPr="004C7AD8" w:rsidRDefault="00F52118" w:rsidP="00172BC1">
      <w:pPr>
        <w:numPr>
          <w:ilvl w:val="0"/>
          <w:numId w:val="16"/>
        </w:numPr>
        <w:rPr>
          <w:rFonts w:ascii="Arial" w:hAnsi="Arial" w:cs="Arial"/>
        </w:rPr>
      </w:pPr>
      <w:r w:rsidRPr="004C7AD8">
        <w:rPr>
          <w:rFonts w:ascii="Arial" w:hAnsi="Arial" w:cs="Arial"/>
        </w:rPr>
        <w:t>Children are given weekly spelling tests in Y1-Y6.</w:t>
      </w:r>
    </w:p>
    <w:p w14:paraId="556E38E2" w14:textId="2944B2F0" w:rsidR="00F52118" w:rsidRPr="004C7AD8" w:rsidRDefault="00F52118" w:rsidP="00172BC1">
      <w:pPr>
        <w:numPr>
          <w:ilvl w:val="0"/>
          <w:numId w:val="16"/>
        </w:numPr>
        <w:rPr>
          <w:rFonts w:ascii="Arial" w:hAnsi="Arial" w:cs="Arial"/>
        </w:rPr>
      </w:pPr>
      <w:r w:rsidRPr="004C7AD8">
        <w:rPr>
          <w:rFonts w:ascii="Arial" w:hAnsi="Arial" w:cs="Arial"/>
        </w:rPr>
        <w:t>Children correct and practise spellings they have got wrong in their writing at least once a week.</w:t>
      </w:r>
    </w:p>
    <w:p w14:paraId="00891EDB" w14:textId="77777777" w:rsidR="00F52118" w:rsidRPr="00A94BBA" w:rsidRDefault="00F52118" w:rsidP="00F52118">
      <w:pPr>
        <w:ind w:left="720"/>
        <w:rPr>
          <w:rFonts w:ascii="Arial" w:hAnsi="Arial" w:cs="Arial"/>
        </w:rPr>
      </w:pPr>
    </w:p>
    <w:p w14:paraId="2771687D" w14:textId="680274F7" w:rsidR="00F52118" w:rsidRPr="00A94BBA" w:rsidRDefault="00F52118" w:rsidP="00F52118">
      <w:pPr>
        <w:rPr>
          <w:rFonts w:ascii="Arial" w:hAnsi="Arial" w:cs="Arial"/>
          <w:b/>
          <w:u w:val="single"/>
        </w:rPr>
      </w:pPr>
      <w:r w:rsidRPr="00A94BBA">
        <w:rPr>
          <w:rFonts w:ascii="Arial" w:hAnsi="Arial" w:cs="Arial"/>
          <w:b/>
          <w:u w:val="single"/>
        </w:rPr>
        <w:t>Using working walls to support spelling</w:t>
      </w:r>
    </w:p>
    <w:p w14:paraId="44C24E57" w14:textId="6B641769" w:rsidR="00F52118" w:rsidRPr="00A94BBA" w:rsidRDefault="00F52118" w:rsidP="00F52118">
      <w:pPr>
        <w:rPr>
          <w:rFonts w:ascii="Arial" w:hAnsi="Arial" w:cs="Arial"/>
          <w:b/>
        </w:rPr>
      </w:pPr>
    </w:p>
    <w:p w14:paraId="41C4129B" w14:textId="2DBDFF97" w:rsidR="00F52118" w:rsidRDefault="00F52118" w:rsidP="00F52118">
      <w:pPr>
        <w:numPr>
          <w:ilvl w:val="0"/>
          <w:numId w:val="3"/>
        </w:numPr>
        <w:rPr>
          <w:rFonts w:ascii="Arial" w:hAnsi="Arial" w:cs="Arial"/>
        </w:rPr>
      </w:pPr>
      <w:r w:rsidRPr="00A94BBA">
        <w:rPr>
          <w:rFonts w:ascii="Arial" w:hAnsi="Arial" w:cs="Arial"/>
        </w:rPr>
        <w:t>Children use banks of words to support spelling e.g. synonyms for nice/said, common word lists/ lists of connectives/ lists of sentence openers.</w:t>
      </w:r>
    </w:p>
    <w:p w14:paraId="265AB89B" w14:textId="77777777" w:rsidR="00D244B8" w:rsidRPr="00A94BBA" w:rsidRDefault="00D244B8" w:rsidP="00D244B8">
      <w:pPr>
        <w:ind w:left="720"/>
        <w:rPr>
          <w:rFonts w:ascii="Arial" w:hAnsi="Arial" w:cs="Arial"/>
        </w:rPr>
      </w:pPr>
    </w:p>
    <w:p w14:paraId="77D50B2B" w14:textId="77777777" w:rsidR="003309DF" w:rsidRDefault="003309DF" w:rsidP="00F52118">
      <w:pPr>
        <w:ind w:left="720"/>
        <w:rPr>
          <w:rFonts w:ascii="Arial" w:hAnsi="Arial" w:cs="Arial"/>
          <w:b/>
          <w:u w:val="single"/>
        </w:rPr>
      </w:pPr>
    </w:p>
    <w:p w14:paraId="65452467" w14:textId="77777777" w:rsidR="003309DF" w:rsidRDefault="003309DF" w:rsidP="00F52118">
      <w:pPr>
        <w:ind w:left="720"/>
        <w:rPr>
          <w:rFonts w:ascii="Arial" w:hAnsi="Arial" w:cs="Arial"/>
          <w:b/>
          <w:u w:val="single"/>
        </w:rPr>
      </w:pPr>
    </w:p>
    <w:p w14:paraId="1793DF27" w14:textId="77777777" w:rsidR="003309DF" w:rsidRDefault="003309DF" w:rsidP="00F52118">
      <w:pPr>
        <w:ind w:left="720"/>
        <w:rPr>
          <w:rFonts w:ascii="Arial" w:hAnsi="Arial" w:cs="Arial"/>
          <w:b/>
          <w:u w:val="single"/>
        </w:rPr>
      </w:pPr>
    </w:p>
    <w:p w14:paraId="42A87173" w14:textId="77777777" w:rsidR="003309DF" w:rsidRDefault="003309DF" w:rsidP="00F52118">
      <w:pPr>
        <w:ind w:left="720"/>
        <w:rPr>
          <w:rFonts w:ascii="Arial" w:hAnsi="Arial" w:cs="Arial"/>
          <w:b/>
          <w:u w:val="single"/>
        </w:rPr>
      </w:pPr>
    </w:p>
    <w:p w14:paraId="6A57162B" w14:textId="77777777" w:rsidR="003309DF" w:rsidRDefault="003309DF" w:rsidP="00F52118">
      <w:pPr>
        <w:ind w:left="720"/>
        <w:rPr>
          <w:rFonts w:ascii="Arial" w:hAnsi="Arial" w:cs="Arial"/>
          <w:b/>
          <w:u w:val="single"/>
        </w:rPr>
      </w:pPr>
    </w:p>
    <w:p w14:paraId="02C9DB11" w14:textId="77777777" w:rsidR="003309DF" w:rsidRDefault="003309DF" w:rsidP="00F52118">
      <w:pPr>
        <w:ind w:left="720"/>
        <w:rPr>
          <w:rFonts w:ascii="Arial" w:hAnsi="Arial" w:cs="Arial"/>
          <w:b/>
          <w:u w:val="single"/>
        </w:rPr>
      </w:pPr>
    </w:p>
    <w:p w14:paraId="50DC3B55" w14:textId="77777777" w:rsidR="003309DF" w:rsidRDefault="003309DF" w:rsidP="00F52118">
      <w:pPr>
        <w:ind w:left="720"/>
        <w:rPr>
          <w:rFonts w:ascii="Arial" w:hAnsi="Arial" w:cs="Arial"/>
          <w:b/>
          <w:u w:val="single"/>
        </w:rPr>
      </w:pPr>
    </w:p>
    <w:p w14:paraId="580642F7" w14:textId="77777777" w:rsidR="003309DF" w:rsidRDefault="003309DF" w:rsidP="00F52118">
      <w:pPr>
        <w:ind w:left="720"/>
        <w:rPr>
          <w:rFonts w:ascii="Arial" w:hAnsi="Arial" w:cs="Arial"/>
          <w:b/>
          <w:u w:val="single"/>
        </w:rPr>
      </w:pPr>
    </w:p>
    <w:p w14:paraId="5D9D831B" w14:textId="77777777" w:rsidR="003309DF" w:rsidRDefault="003309DF" w:rsidP="00F52118">
      <w:pPr>
        <w:ind w:left="720"/>
        <w:rPr>
          <w:rFonts w:ascii="Arial" w:hAnsi="Arial" w:cs="Arial"/>
          <w:b/>
          <w:u w:val="single"/>
        </w:rPr>
      </w:pPr>
    </w:p>
    <w:p w14:paraId="7AB24914" w14:textId="77777777" w:rsidR="003309DF" w:rsidRDefault="003309DF" w:rsidP="00F52118">
      <w:pPr>
        <w:ind w:left="720"/>
        <w:rPr>
          <w:rFonts w:ascii="Arial" w:hAnsi="Arial" w:cs="Arial"/>
          <w:b/>
          <w:u w:val="single"/>
        </w:rPr>
      </w:pPr>
    </w:p>
    <w:p w14:paraId="3BEB09E0" w14:textId="77777777" w:rsidR="003309DF" w:rsidRDefault="003309DF" w:rsidP="00F52118">
      <w:pPr>
        <w:ind w:left="720"/>
        <w:rPr>
          <w:rFonts w:ascii="Arial" w:hAnsi="Arial" w:cs="Arial"/>
          <w:b/>
          <w:u w:val="single"/>
        </w:rPr>
      </w:pPr>
    </w:p>
    <w:p w14:paraId="28814E74" w14:textId="77777777" w:rsidR="003309DF" w:rsidRDefault="003309DF" w:rsidP="00F52118">
      <w:pPr>
        <w:ind w:left="720"/>
        <w:rPr>
          <w:rFonts w:ascii="Arial" w:hAnsi="Arial" w:cs="Arial"/>
          <w:b/>
          <w:u w:val="single"/>
        </w:rPr>
      </w:pPr>
    </w:p>
    <w:p w14:paraId="66544FA4" w14:textId="77777777" w:rsidR="003309DF" w:rsidRDefault="003309DF" w:rsidP="00F52118">
      <w:pPr>
        <w:ind w:left="720"/>
        <w:rPr>
          <w:rFonts w:ascii="Arial" w:hAnsi="Arial" w:cs="Arial"/>
          <w:b/>
          <w:u w:val="single"/>
        </w:rPr>
      </w:pPr>
    </w:p>
    <w:p w14:paraId="0FD83E7C" w14:textId="77777777" w:rsidR="003309DF" w:rsidRDefault="003309DF" w:rsidP="00F52118">
      <w:pPr>
        <w:ind w:left="720"/>
        <w:rPr>
          <w:rFonts w:ascii="Arial" w:hAnsi="Arial" w:cs="Arial"/>
          <w:b/>
          <w:u w:val="single"/>
        </w:rPr>
      </w:pPr>
    </w:p>
    <w:p w14:paraId="70E271B0" w14:textId="77777777" w:rsidR="003309DF" w:rsidRDefault="003309DF" w:rsidP="00F52118">
      <w:pPr>
        <w:ind w:left="720"/>
        <w:rPr>
          <w:rFonts w:ascii="Arial" w:hAnsi="Arial" w:cs="Arial"/>
          <w:b/>
          <w:u w:val="single"/>
        </w:rPr>
      </w:pPr>
    </w:p>
    <w:p w14:paraId="08EAD168" w14:textId="75E1C228" w:rsidR="00F52118" w:rsidRPr="00A94BBA" w:rsidRDefault="00F52118" w:rsidP="00F52118">
      <w:pPr>
        <w:ind w:left="720"/>
        <w:rPr>
          <w:rFonts w:ascii="Arial" w:hAnsi="Arial" w:cs="Arial"/>
        </w:rPr>
      </w:pPr>
      <w:r w:rsidRPr="00A94BBA">
        <w:rPr>
          <w:rFonts w:ascii="Arial" w:hAnsi="Arial" w:cs="Arial"/>
          <w:b/>
          <w:u w:val="single"/>
        </w:rPr>
        <w:lastRenderedPageBreak/>
        <w:t>Statutory National Curriculum Spellings</w:t>
      </w:r>
    </w:p>
    <w:p w14:paraId="337045D8" w14:textId="53C2655C" w:rsidR="00F52118" w:rsidRPr="00A94BBA" w:rsidRDefault="00F52118" w:rsidP="00F52118">
      <w:pPr>
        <w:rPr>
          <w:rFonts w:ascii="Arial" w:hAnsi="Arial" w:cs="Arial"/>
          <w:b/>
          <w:u w:val="single"/>
        </w:rPr>
      </w:pPr>
    </w:p>
    <w:p w14:paraId="753438BF" w14:textId="040A2285"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2"/>
        <w:gridCol w:w="1532"/>
        <w:gridCol w:w="1561"/>
        <w:gridCol w:w="1546"/>
        <w:gridCol w:w="1677"/>
        <w:gridCol w:w="1710"/>
      </w:tblGrid>
      <w:tr w:rsidR="00F52118" w:rsidRPr="00A94BBA" w14:paraId="5A3A8A54" w14:textId="77777777" w:rsidTr="00E533F0">
        <w:tc>
          <w:tcPr>
            <w:tcW w:w="1908" w:type="dxa"/>
            <w:shd w:val="clear" w:color="auto" w:fill="auto"/>
          </w:tcPr>
          <w:p w14:paraId="6F71E9F3" w14:textId="77777777" w:rsidR="00F52118" w:rsidRPr="00A94BBA" w:rsidRDefault="00F52118" w:rsidP="00E533F0">
            <w:pPr>
              <w:rPr>
                <w:rFonts w:ascii="Arial" w:hAnsi="Arial" w:cs="Arial"/>
              </w:rPr>
            </w:pPr>
            <w:r w:rsidRPr="00A94BBA">
              <w:rPr>
                <w:rFonts w:ascii="Arial" w:hAnsi="Arial" w:cs="Arial"/>
              </w:rPr>
              <w:t>Year 3</w:t>
            </w:r>
          </w:p>
          <w:p w14:paraId="00290525" w14:textId="77777777" w:rsidR="00F52118" w:rsidRPr="00A94BBA" w:rsidRDefault="00F52118" w:rsidP="00E533F0">
            <w:pPr>
              <w:rPr>
                <w:rFonts w:ascii="Arial" w:hAnsi="Arial" w:cs="Arial"/>
              </w:rPr>
            </w:pPr>
            <w:r w:rsidRPr="00A94BBA">
              <w:rPr>
                <w:rFonts w:ascii="Arial" w:hAnsi="Arial" w:cs="Arial"/>
              </w:rPr>
              <w:t>Autumn  1</w:t>
            </w:r>
            <w:r w:rsidRPr="00A94BBA">
              <w:rPr>
                <w:rFonts w:ascii="Arial" w:hAnsi="Arial" w:cs="Arial"/>
                <w:vertAlign w:val="superscript"/>
              </w:rPr>
              <w:t>st</w:t>
            </w:r>
            <w:r w:rsidRPr="00A94BBA">
              <w:rPr>
                <w:rFonts w:ascii="Arial" w:hAnsi="Arial" w:cs="Arial"/>
              </w:rPr>
              <w:t xml:space="preserve"> half</w:t>
            </w:r>
          </w:p>
        </w:tc>
        <w:tc>
          <w:tcPr>
            <w:tcW w:w="1800" w:type="dxa"/>
            <w:shd w:val="clear" w:color="auto" w:fill="auto"/>
          </w:tcPr>
          <w:p w14:paraId="40B70547" w14:textId="03C869B1" w:rsidR="00F52118" w:rsidRPr="00A94BBA" w:rsidRDefault="00F52118" w:rsidP="00E533F0">
            <w:pPr>
              <w:rPr>
                <w:rFonts w:ascii="Arial" w:hAnsi="Arial" w:cs="Arial"/>
              </w:rPr>
            </w:pPr>
            <w:r w:rsidRPr="00A94BBA">
              <w:rPr>
                <w:rFonts w:ascii="Arial" w:hAnsi="Arial" w:cs="Arial"/>
              </w:rPr>
              <w:t>Year 3</w:t>
            </w:r>
          </w:p>
          <w:p w14:paraId="48524E69" w14:textId="77777777" w:rsidR="00F52118" w:rsidRPr="00A94BBA" w:rsidRDefault="00F52118" w:rsidP="00E533F0">
            <w:pPr>
              <w:rPr>
                <w:rFonts w:ascii="Arial" w:hAnsi="Arial" w:cs="Arial"/>
              </w:rPr>
            </w:pPr>
            <w:r w:rsidRPr="00A94BBA">
              <w:rPr>
                <w:rFonts w:ascii="Arial" w:hAnsi="Arial" w:cs="Arial"/>
              </w:rPr>
              <w:t>Autumn 2</w:t>
            </w:r>
            <w:r w:rsidRPr="00A94BBA">
              <w:rPr>
                <w:rFonts w:ascii="Arial" w:hAnsi="Arial" w:cs="Arial"/>
                <w:vertAlign w:val="superscript"/>
              </w:rPr>
              <w:t>nd</w:t>
            </w:r>
            <w:r w:rsidRPr="00A94BBA">
              <w:rPr>
                <w:rFonts w:ascii="Arial" w:hAnsi="Arial" w:cs="Arial"/>
              </w:rPr>
              <w:t xml:space="preserve"> half</w:t>
            </w:r>
          </w:p>
        </w:tc>
        <w:tc>
          <w:tcPr>
            <w:tcW w:w="1800" w:type="dxa"/>
            <w:shd w:val="clear" w:color="auto" w:fill="auto"/>
          </w:tcPr>
          <w:p w14:paraId="1896DD4D" w14:textId="77777777" w:rsidR="00F52118" w:rsidRPr="00A94BBA" w:rsidRDefault="00F52118" w:rsidP="00E533F0">
            <w:pPr>
              <w:rPr>
                <w:rFonts w:ascii="Arial" w:hAnsi="Arial" w:cs="Arial"/>
              </w:rPr>
            </w:pPr>
            <w:r w:rsidRPr="00A94BBA">
              <w:rPr>
                <w:rFonts w:ascii="Arial" w:hAnsi="Arial" w:cs="Arial"/>
              </w:rPr>
              <w:t>Year 3</w:t>
            </w:r>
          </w:p>
          <w:p w14:paraId="6EB48D90" w14:textId="77777777" w:rsidR="00F52118" w:rsidRPr="00A94BBA" w:rsidRDefault="00F52118" w:rsidP="00E533F0">
            <w:pPr>
              <w:rPr>
                <w:rFonts w:ascii="Arial" w:hAnsi="Arial" w:cs="Arial"/>
              </w:rPr>
            </w:pPr>
            <w:r w:rsidRPr="00A94BBA">
              <w:rPr>
                <w:rFonts w:ascii="Arial" w:hAnsi="Arial" w:cs="Arial"/>
              </w:rPr>
              <w:t>Spring 1</w:t>
            </w:r>
            <w:r w:rsidRPr="00A94BBA">
              <w:rPr>
                <w:rFonts w:ascii="Arial" w:hAnsi="Arial" w:cs="Arial"/>
                <w:vertAlign w:val="superscript"/>
              </w:rPr>
              <w:t>st</w:t>
            </w:r>
            <w:r w:rsidRPr="00A94BBA">
              <w:rPr>
                <w:rFonts w:ascii="Arial" w:hAnsi="Arial" w:cs="Arial"/>
              </w:rPr>
              <w:t xml:space="preserve"> half</w:t>
            </w:r>
          </w:p>
        </w:tc>
        <w:tc>
          <w:tcPr>
            <w:tcW w:w="1800" w:type="dxa"/>
            <w:shd w:val="clear" w:color="auto" w:fill="auto"/>
          </w:tcPr>
          <w:p w14:paraId="1FA7CF2A" w14:textId="77777777" w:rsidR="00F52118" w:rsidRPr="00A94BBA" w:rsidRDefault="00F52118" w:rsidP="00E533F0">
            <w:pPr>
              <w:rPr>
                <w:rFonts w:ascii="Arial" w:hAnsi="Arial" w:cs="Arial"/>
              </w:rPr>
            </w:pPr>
            <w:r w:rsidRPr="00A94BBA">
              <w:rPr>
                <w:rFonts w:ascii="Arial" w:hAnsi="Arial" w:cs="Arial"/>
              </w:rPr>
              <w:t>Year 3</w:t>
            </w:r>
          </w:p>
          <w:p w14:paraId="03C34FDC" w14:textId="77777777" w:rsidR="00F52118" w:rsidRPr="00A94BBA" w:rsidRDefault="00F52118" w:rsidP="00E533F0">
            <w:pPr>
              <w:rPr>
                <w:rFonts w:ascii="Arial" w:hAnsi="Arial" w:cs="Arial"/>
              </w:rPr>
            </w:pPr>
            <w:r w:rsidRPr="00A94BBA">
              <w:rPr>
                <w:rFonts w:ascii="Arial" w:hAnsi="Arial" w:cs="Arial"/>
              </w:rPr>
              <w:t>Spring 2</w:t>
            </w:r>
            <w:r w:rsidRPr="00A94BBA">
              <w:rPr>
                <w:rFonts w:ascii="Arial" w:hAnsi="Arial" w:cs="Arial"/>
                <w:vertAlign w:val="superscript"/>
              </w:rPr>
              <w:t>nd</w:t>
            </w:r>
            <w:r w:rsidRPr="00A94BBA">
              <w:rPr>
                <w:rFonts w:ascii="Arial" w:hAnsi="Arial" w:cs="Arial"/>
              </w:rPr>
              <w:t xml:space="preserve"> half</w:t>
            </w:r>
          </w:p>
        </w:tc>
        <w:tc>
          <w:tcPr>
            <w:tcW w:w="1980" w:type="dxa"/>
            <w:shd w:val="clear" w:color="auto" w:fill="auto"/>
          </w:tcPr>
          <w:p w14:paraId="76DB56FA" w14:textId="5A116F53" w:rsidR="00F52118" w:rsidRPr="00A94BBA" w:rsidRDefault="00F52118" w:rsidP="00E533F0">
            <w:pPr>
              <w:rPr>
                <w:rFonts w:ascii="Arial" w:hAnsi="Arial" w:cs="Arial"/>
              </w:rPr>
            </w:pPr>
            <w:r w:rsidRPr="00A94BBA">
              <w:rPr>
                <w:rFonts w:ascii="Arial" w:hAnsi="Arial" w:cs="Arial"/>
              </w:rPr>
              <w:t>Year 3</w:t>
            </w:r>
          </w:p>
          <w:p w14:paraId="57A4AD87" w14:textId="12BCF435" w:rsidR="00F52118" w:rsidRPr="00A94BBA" w:rsidRDefault="00F52118" w:rsidP="00E533F0">
            <w:pPr>
              <w:rPr>
                <w:rFonts w:ascii="Arial" w:hAnsi="Arial" w:cs="Arial"/>
              </w:rPr>
            </w:pPr>
            <w:r w:rsidRPr="00A94BBA">
              <w:rPr>
                <w:rFonts w:ascii="Arial" w:hAnsi="Arial" w:cs="Arial"/>
              </w:rPr>
              <w:t>Summer 1</w:t>
            </w:r>
            <w:r w:rsidRPr="00A94BBA">
              <w:rPr>
                <w:rFonts w:ascii="Arial" w:hAnsi="Arial" w:cs="Arial"/>
                <w:vertAlign w:val="superscript"/>
              </w:rPr>
              <w:t>st</w:t>
            </w:r>
            <w:r w:rsidRPr="00A94BBA">
              <w:rPr>
                <w:rFonts w:ascii="Arial" w:hAnsi="Arial" w:cs="Arial"/>
              </w:rPr>
              <w:t xml:space="preserve"> half</w:t>
            </w:r>
          </w:p>
        </w:tc>
        <w:tc>
          <w:tcPr>
            <w:tcW w:w="1980" w:type="dxa"/>
            <w:shd w:val="clear" w:color="auto" w:fill="auto"/>
          </w:tcPr>
          <w:p w14:paraId="63A205DB" w14:textId="77777777" w:rsidR="00F52118" w:rsidRPr="00A94BBA" w:rsidRDefault="00F52118" w:rsidP="00E533F0">
            <w:pPr>
              <w:rPr>
                <w:rFonts w:ascii="Arial" w:hAnsi="Arial" w:cs="Arial"/>
              </w:rPr>
            </w:pPr>
            <w:r w:rsidRPr="00A94BBA">
              <w:rPr>
                <w:rFonts w:ascii="Arial" w:hAnsi="Arial" w:cs="Arial"/>
              </w:rPr>
              <w:t>Year 3</w:t>
            </w:r>
          </w:p>
          <w:p w14:paraId="59C79F63" w14:textId="77777777" w:rsidR="00F52118" w:rsidRPr="00A94BBA" w:rsidRDefault="00F52118" w:rsidP="00E533F0">
            <w:pPr>
              <w:rPr>
                <w:rFonts w:ascii="Arial" w:hAnsi="Arial" w:cs="Arial"/>
              </w:rPr>
            </w:pPr>
            <w:r w:rsidRPr="00A94BBA">
              <w:rPr>
                <w:rFonts w:ascii="Arial" w:hAnsi="Arial" w:cs="Arial"/>
              </w:rPr>
              <w:t>Summer 2</w:t>
            </w:r>
            <w:r w:rsidRPr="00A94BBA">
              <w:rPr>
                <w:rFonts w:ascii="Arial" w:hAnsi="Arial" w:cs="Arial"/>
                <w:vertAlign w:val="superscript"/>
              </w:rPr>
              <w:t>nd</w:t>
            </w:r>
            <w:r w:rsidRPr="00A94BBA">
              <w:rPr>
                <w:rFonts w:ascii="Arial" w:hAnsi="Arial" w:cs="Arial"/>
              </w:rPr>
              <w:t xml:space="preserve"> half</w:t>
            </w:r>
          </w:p>
        </w:tc>
      </w:tr>
      <w:tr w:rsidR="00F52118" w:rsidRPr="00A94BBA" w14:paraId="41281620" w14:textId="77777777" w:rsidTr="00E533F0">
        <w:trPr>
          <w:trHeight w:val="2744"/>
        </w:trPr>
        <w:tc>
          <w:tcPr>
            <w:tcW w:w="1908" w:type="dxa"/>
            <w:shd w:val="clear" w:color="auto" w:fill="auto"/>
          </w:tcPr>
          <w:p w14:paraId="12D9B1E7" w14:textId="6414920F" w:rsidR="00F52118" w:rsidRPr="00A94BBA" w:rsidRDefault="00F52118" w:rsidP="00E533F0">
            <w:pPr>
              <w:rPr>
                <w:rFonts w:ascii="Arial" w:hAnsi="Arial" w:cs="Arial"/>
              </w:rPr>
            </w:pPr>
            <w:r w:rsidRPr="00A94BBA">
              <w:rPr>
                <w:rFonts w:ascii="Arial" w:hAnsi="Arial" w:cs="Arial"/>
              </w:rPr>
              <w:t>actual</w:t>
            </w:r>
          </w:p>
          <w:p w14:paraId="448AA849" w14:textId="77777777" w:rsidR="00F52118" w:rsidRPr="00A94BBA" w:rsidRDefault="00F52118" w:rsidP="00E533F0">
            <w:pPr>
              <w:rPr>
                <w:rFonts w:ascii="Arial" w:hAnsi="Arial" w:cs="Arial"/>
              </w:rPr>
            </w:pPr>
            <w:r w:rsidRPr="00A94BBA">
              <w:rPr>
                <w:rFonts w:ascii="Arial" w:hAnsi="Arial" w:cs="Arial"/>
              </w:rPr>
              <w:t>learn</w:t>
            </w:r>
          </w:p>
          <w:p w14:paraId="1666C94C" w14:textId="77777777" w:rsidR="00F52118" w:rsidRPr="00A94BBA" w:rsidRDefault="00F52118" w:rsidP="00E533F0">
            <w:pPr>
              <w:rPr>
                <w:rFonts w:ascii="Arial" w:hAnsi="Arial" w:cs="Arial"/>
              </w:rPr>
            </w:pPr>
            <w:r w:rsidRPr="00A94BBA">
              <w:rPr>
                <w:rFonts w:ascii="Arial" w:hAnsi="Arial" w:cs="Arial"/>
              </w:rPr>
              <w:t>group</w:t>
            </w:r>
          </w:p>
          <w:p w14:paraId="004514BF" w14:textId="33E7627E" w:rsidR="00F52118" w:rsidRPr="00A94BBA" w:rsidRDefault="00F52118" w:rsidP="00E533F0">
            <w:pPr>
              <w:rPr>
                <w:rFonts w:ascii="Arial" w:hAnsi="Arial" w:cs="Arial"/>
              </w:rPr>
            </w:pPr>
            <w:r w:rsidRPr="00A94BBA">
              <w:rPr>
                <w:rFonts w:ascii="Arial" w:hAnsi="Arial" w:cs="Arial"/>
              </w:rPr>
              <w:t>heard</w:t>
            </w:r>
          </w:p>
          <w:p w14:paraId="75399656" w14:textId="77777777" w:rsidR="00F52118" w:rsidRPr="00A94BBA" w:rsidRDefault="00F52118" w:rsidP="00E533F0">
            <w:pPr>
              <w:rPr>
                <w:rFonts w:ascii="Arial" w:hAnsi="Arial" w:cs="Arial"/>
              </w:rPr>
            </w:pPr>
            <w:r w:rsidRPr="00A94BBA">
              <w:rPr>
                <w:rFonts w:ascii="Arial" w:hAnsi="Arial" w:cs="Arial"/>
              </w:rPr>
              <w:t>arrive</w:t>
            </w:r>
          </w:p>
          <w:p w14:paraId="3D494EDD" w14:textId="77777777" w:rsidR="00F52118" w:rsidRPr="00A94BBA" w:rsidRDefault="00F52118" w:rsidP="00E533F0">
            <w:pPr>
              <w:rPr>
                <w:rFonts w:ascii="Arial" w:hAnsi="Arial" w:cs="Arial"/>
              </w:rPr>
            </w:pPr>
            <w:r w:rsidRPr="00A94BBA">
              <w:rPr>
                <w:rFonts w:ascii="Arial" w:hAnsi="Arial" w:cs="Arial"/>
              </w:rPr>
              <w:t>circle</w:t>
            </w:r>
          </w:p>
          <w:p w14:paraId="4063529F" w14:textId="77777777" w:rsidR="00F52118" w:rsidRPr="00A94BBA" w:rsidRDefault="00F52118" w:rsidP="00E533F0">
            <w:pPr>
              <w:rPr>
                <w:rFonts w:ascii="Arial" w:hAnsi="Arial" w:cs="Arial"/>
              </w:rPr>
            </w:pPr>
            <w:r w:rsidRPr="00A94BBA">
              <w:rPr>
                <w:rFonts w:ascii="Arial" w:hAnsi="Arial" w:cs="Arial"/>
              </w:rPr>
              <w:t>often</w:t>
            </w:r>
          </w:p>
          <w:p w14:paraId="3D656B8A" w14:textId="77777777" w:rsidR="00F52118" w:rsidRPr="00A94BBA" w:rsidRDefault="00F52118" w:rsidP="00E533F0">
            <w:pPr>
              <w:rPr>
                <w:rFonts w:ascii="Arial" w:hAnsi="Arial" w:cs="Arial"/>
              </w:rPr>
            </w:pPr>
            <w:r w:rsidRPr="00A94BBA">
              <w:rPr>
                <w:rFonts w:ascii="Arial" w:hAnsi="Arial" w:cs="Arial"/>
              </w:rPr>
              <w:t>build</w:t>
            </w:r>
          </w:p>
        </w:tc>
        <w:tc>
          <w:tcPr>
            <w:tcW w:w="1800" w:type="dxa"/>
            <w:shd w:val="clear" w:color="auto" w:fill="auto"/>
          </w:tcPr>
          <w:p w14:paraId="76DB5570" w14:textId="77777777" w:rsidR="00F52118" w:rsidRPr="00A94BBA" w:rsidRDefault="00F52118" w:rsidP="00E533F0">
            <w:pPr>
              <w:rPr>
                <w:rFonts w:ascii="Arial" w:hAnsi="Arial" w:cs="Arial"/>
              </w:rPr>
            </w:pPr>
            <w:r w:rsidRPr="00A94BBA">
              <w:rPr>
                <w:rFonts w:ascii="Arial" w:hAnsi="Arial" w:cs="Arial"/>
              </w:rPr>
              <w:t>eight</w:t>
            </w:r>
          </w:p>
          <w:p w14:paraId="57698E64" w14:textId="77777777" w:rsidR="00F52118" w:rsidRPr="00A94BBA" w:rsidRDefault="00F52118" w:rsidP="00E533F0">
            <w:pPr>
              <w:rPr>
                <w:rFonts w:ascii="Arial" w:hAnsi="Arial" w:cs="Arial"/>
              </w:rPr>
            </w:pPr>
            <w:r w:rsidRPr="00A94BBA">
              <w:rPr>
                <w:rFonts w:ascii="Arial" w:hAnsi="Arial" w:cs="Arial"/>
              </w:rPr>
              <w:t>caught</w:t>
            </w:r>
          </w:p>
          <w:p w14:paraId="078870F7" w14:textId="77777777" w:rsidR="00F52118" w:rsidRPr="00A94BBA" w:rsidRDefault="00F52118" w:rsidP="00E533F0">
            <w:pPr>
              <w:rPr>
                <w:rFonts w:ascii="Arial" w:hAnsi="Arial" w:cs="Arial"/>
              </w:rPr>
            </w:pPr>
            <w:r w:rsidRPr="00A94BBA">
              <w:rPr>
                <w:rFonts w:ascii="Arial" w:hAnsi="Arial" w:cs="Arial"/>
              </w:rPr>
              <w:t>centre</w:t>
            </w:r>
          </w:p>
          <w:p w14:paraId="18627705" w14:textId="77777777" w:rsidR="00F52118" w:rsidRPr="00A94BBA" w:rsidRDefault="00F52118" w:rsidP="00E533F0">
            <w:pPr>
              <w:rPr>
                <w:rFonts w:ascii="Arial" w:hAnsi="Arial" w:cs="Arial"/>
              </w:rPr>
            </w:pPr>
            <w:r w:rsidRPr="00A94BBA">
              <w:rPr>
                <w:rFonts w:ascii="Arial" w:hAnsi="Arial" w:cs="Arial"/>
              </w:rPr>
              <w:t>century</w:t>
            </w:r>
          </w:p>
          <w:p w14:paraId="147CB2A4" w14:textId="77777777" w:rsidR="00F52118" w:rsidRPr="00A94BBA" w:rsidRDefault="00F52118" w:rsidP="00E533F0">
            <w:pPr>
              <w:rPr>
                <w:rFonts w:ascii="Arial" w:hAnsi="Arial" w:cs="Arial"/>
              </w:rPr>
            </w:pPr>
            <w:r w:rsidRPr="00A94BBA">
              <w:rPr>
                <w:rFonts w:ascii="Arial" w:hAnsi="Arial" w:cs="Arial"/>
              </w:rPr>
              <w:t>heart</w:t>
            </w:r>
          </w:p>
          <w:p w14:paraId="0EDDFD6C" w14:textId="77777777" w:rsidR="00F52118" w:rsidRPr="00A94BBA" w:rsidRDefault="00F52118" w:rsidP="00E533F0">
            <w:pPr>
              <w:rPr>
                <w:rFonts w:ascii="Arial" w:hAnsi="Arial" w:cs="Arial"/>
              </w:rPr>
            </w:pPr>
            <w:r w:rsidRPr="00A94BBA">
              <w:rPr>
                <w:rFonts w:ascii="Arial" w:hAnsi="Arial" w:cs="Arial"/>
              </w:rPr>
              <w:t>breath</w:t>
            </w:r>
          </w:p>
          <w:p w14:paraId="754FC26B" w14:textId="77777777" w:rsidR="00F52118" w:rsidRPr="00A94BBA" w:rsidRDefault="00F52118" w:rsidP="00E533F0">
            <w:pPr>
              <w:rPr>
                <w:rFonts w:ascii="Arial" w:hAnsi="Arial" w:cs="Arial"/>
              </w:rPr>
            </w:pPr>
            <w:r w:rsidRPr="00A94BBA">
              <w:rPr>
                <w:rFonts w:ascii="Arial" w:hAnsi="Arial" w:cs="Arial"/>
              </w:rPr>
              <w:t>busy</w:t>
            </w:r>
          </w:p>
          <w:p w14:paraId="0FE266D4" w14:textId="77777777" w:rsidR="00F52118" w:rsidRPr="00A94BBA" w:rsidRDefault="00F52118" w:rsidP="00E533F0">
            <w:pPr>
              <w:rPr>
                <w:rFonts w:ascii="Arial" w:hAnsi="Arial" w:cs="Arial"/>
              </w:rPr>
            </w:pPr>
            <w:r w:rsidRPr="00A94BBA">
              <w:rPr>
                <w:rFonts w:ascii="Arial" w:hAnsi="Arial" w:cs="Arial"/>
              </w:rPr>
              <w:t>early</w:t>
            </w:r>
          </w:p>
          <w:p w14:paraId="7B8F927A" w14:textId="77777777" w:rsidR="00F52118" w:rsidRPr="00A94BBA" w:rsidRDefault="00F52118" w:rsidP="00E533F0">
            <w:pPr>
              <w:rPr>
                <w:rFonts w:ascii="Arial" w:hAnsi="Arial" w:cs="Arial"/>
              </w:rPr>
            </w:pPr>
          </w:p>
        </w:tc>
        <w:tc>
          <w:tcPr>
            <w:tcW w:w="1800" w:type="dxa"/>
            <w:shd w:val="clear" w:color="auto" w:fill="auto"/>
          </w:tcPr>
          <w:p w14:paraId="4DF34CC1" w14:textId="77777777" w:rsidR="00F52118" w:rsidRPr="00A94BBA" w:rsidRDefault="00F52118" w:rsidP="00E533F0">
            <w:pPr>
              <w:rPr>
                <w:rFonts w:ascii="Arial" w:hAnsi="Arial" w:cs="Arial"/>
              </w:rPr>
            </w:pPr>
            <w:r w:rsidRPr="00A94BBA">
              <w:rPr>
                <w:rFonts w:ascii="Arial" w:hAnsi="Arial" w:cs="Arial"/>
              </w:rPr>
              <w:t>continue</w:t>
            </w:r>
          </w:p>
          <w:p w14:paraId="09D45A77" w14:textId="77777777" w:rsidR="00F52118" w:rsidRPr="00A94BBA" w:rsidRDefault="00F52118" w:rsidP="00E533F0">
            <w:pPr>
              <w:rPr>
                <w:rFonts w:ascii="Arial" w:hAnsi="Arial" w:cs="Arial"/>
              </w:rPr>
            </w:pPr>
            <w:r w:rsidRPr="00A94BBA">
              <w:rPr>
                <w:rFonts w:ascii="Arial" w:hAnsi="Arial" w:cs="Arial"/>
              </w:rPr>
              <w:t>decide</w:t>
            </w:r>
          </w:p>
          <w:p w14:paraId="329F2C3F" w14:textId="77777777" w:rsidR="00F52118" w:rsidRPr="00A94BBA" w:rsidRDefault="00F52118" w:rsidP="00E533F0">
            <w:pPr>
              <w:rPr>
                <w:rFonts w:ascii="Arial" w:hAnsi="Arial" w:cs="Arial"/>
              </w:rPr>
            </w:pPr>
            <w:r w:rsidRPr="00A94BBA">
              <w:rPr>
                <w:rFonts w:ascii="Arial" w:hAnsi="Arial" w:cs="Arial"/>
              </w:rPr>
              <w:t>island</w:t>
            </w:r>
          </w:p>
          <w:p w14:paraId="1F713C63" w14:textId="77777777" w:rsidR="00F52118" w:rsidRPr="00A94BBA" w:rsidRDefault="00F52118" w:rsidP="00E533F0">
            <w:pPr>
              <w:rPr>
                <w:rFonts w:ascii="Arial" w:hAnsi="Arial" w:cs="Arial"/>
              </w:rPr>
            </w:pPr>
            <w:r w:rsidRPr="00A94BBA">
              <w:rPr>
                <w:rFonts w:ascii="Arial" w:hAnsi="Arial" w:cs="Arial"/>
              </w:rPr>
              <w:t>minute</w:t>
            </w:r>
          </w:p>
          <w:p w14:paraId="56267117" w14:textId="77777777" w:rsidR="00F52118" w:rsidRPr="00A94BBA" w:rsidRDefault="00F52118" w:rsidP="00E533F0">
            <w:pPr>
              <w:rPr>
                <w:rFonts w:ascii="Arial" w:hAnsi="Arial" w:cs="Arial"/>
              </w:rPr>
            </w:pPr>
            <w:r w:rsidRPr="00A94BBA">
              <w:rPr>
                <w:rFonts w:ascii="Arial" w:hAnsi="Arial" w:cs="Arial"/>
              </w:rPr>
              <w:t>difficult</w:t>
            </w:r>
          </w:p>
          <w:p w14:paraId="1BCD5201" w14:textId="77777777" w:rsidR="00F52118" w:rsidRPr="00A94BBA" w:rsidRDefault="00F52118" w:rsidP="00E533F0">
            <w:pPr>
              <w:rPr>
                <w:rFonts w:ascii="Arial" w:hAnsi="Arial" w:cs="Arial"/>
              </w:rPr>
            </w:pPr>
            <w:r w:rsidRPr="00A94BBA">
              <w:rPr>
                <w:rFonts w:ascii="Arial" w:hAnsi="Arial" w:cs="Arial"/>
              </w:rPr>
              <w:t>earth</w:t>
            </w:r>
          </w:p>
          <w:p w14:paraId="2ECFB141" w14:textId="77777777" w:rsidR="00F52118" w:rsidRPr="00A94BBA" w:rsidRDefault="00F52118" w:rsidP="00E533F0">
            <w:pPr>
              <w:rPr>
                <w:rFonts w:ascii="Arial" w:hAnsi="Arial" w:cs="Arial"/>
              </w:rPr>
            </w:pPr>
            <w:r w:rsidRPr="00A94BBA">
              <w:rPr>
                <w:rFonts w:ascii="Arial" w:hAnsi="Arial" w:cs="Arial"/>
              </w:rPr>
              <w:t>consider</w:t>
            </w:r>
          </w:p>
          <w:p w14:paraId="70CFC9A0" w14:textId="77777777" w:rsidR="00F52118" w:rsidRPr="00A94BBA" w:rsidRDefault="00F52118" w:rsidP="00E533F0">
            <w:pPr>
              <w:rPr>
                <w:rFonts w:ascii="Arial" w:hAnsi="Arial" w:cs="Arial"/>
              </w:rPr>
            </w:pPr>
            <w:r w:rsidRPr="00A94BBA">
              <w:rPr>
                <w:rFonts w:ascii="Arial" w:hAnsi="Arial" w:cs="Arial"/>
              </w:rPr>
              <w:t>enough</w:t>
            </w:r>
          </w:p>
        </w:tc>
        <w:tc>
          <w:tcPr>
            <w:tcW w:w="1800" w:type="dxa"/>
            <w:shd w:val="clear" w:color="auto" w:fill="auto"/>
          </w:tcPr>
          <w:p w14:paraId="6E76F61C" w14:textId="77777777" w:rsidR="00F52118" w:rsidRPr="00A94BBA" w:rsidRDefault="00F52118" w:rsidP="00E533F0">
            <w:pPr>
              <w:rPr>
                <w:rFonts w:ascii="Arial" w:hAnsi="Arial" w:cs="Arial"/>
              </w:rPr>
            </w:pPr>
            <w:r w:rsidRPr="00A94BBA">
              <w:rPr>
                <w:rFonts w:ascii="Arial" w:hAnsi="Arial" w:cs="Arial"/>
              </w:rPr>
              <w:t>perhaps</w:t>
            </w:r>
          </w:p>
          <w:p w14:paraId="64CC7B18" w14:textId="77777777" w:rsidR="00F52118" w:rsidRPr="00A94BBA" w:rsidRDefault="00F52118" w:rsidP="00E533F0">
            <w:pPr>
              <w:rPr>
                <w:rFonts w:ascii="Arial" w:hAnsi="Arial" w:cs="Arial"/>
              </w:rPr>
            </w:pPr>
            <w:r w:rsidRPr="00A94BBA">
              <w:rPr>
                <w:rFonts w:ascii="Arial" w:hAnsi="Arial" w:cs="Arial"/>
              </w:rPr>
              <w:t>address</w:t>
            </w:r>
          </w:p>
          <w:p w14:paraId="139B295A" w14:textId="77777777" w:rsidR="00F52118" w:rsidRPr="00A94BBA" w:rsidRDefault="00F52118" w:rsidP="00E533F0">
            <w:pPr>
              <w:rPr>
                <w:rFonts w:ascii="Arial" w:hAnsi="Arial" w:cs="Arial"/>
              </w:rPr>
            </w:pPr>
            <w:r w:rsidRPr="00A94BBA">
              <w:rPr>
                <w:rFonts w:ascii="Arial" w:hAnsi="Arial" w:cs="Arial"/>
              </w:rPr>
              <w:t>guard</w:t>
            </w:r>
          </w:p>
          <w:p w14:paraId="428E2F2C" w14:textId="77777777" w:rsidR="00F52118" w:rsidRPr="00A94BBA" w:rsidRDefault="00F52118" w:rsidP="00E533F0">
            <w:pPr>
              <w:rPr>
                <w:rFonts w:ascii="Arial" w:hAnsi="Arial" w:cs="Arial"/>
              </w:rPr>
            </w:pPr>
            <w:r w:rsidRPr="00A94BBA">
              <w:rPr>
                <w:rFonts w:ascii="Arial" w:hAnsi="Arial" w:cs="Arial"/>
              </w:rPr>
              <w:t>material</w:t>
            </w:r>
          </w:p>
          <w:p w14:paraId="63B47DC7" w14:textId="374F9CA5" w:rsidR="00F52118" w:rsidRPr="00A94BBA" w:rsidRDefault="00F52118" w:rsidP="00E533F0">
            <w:pPr>
              <w:rPr>
                <w:rFonts w:ascii="Arial" w:hAnsi="Arial" w:cs="Arial"/>
              </w:rPr>
            </w:pPr>
            <w:r w:rsidRPr="00A94BBA">
              <w:rPr>
                <w:rFonts w:ascii="Arial" w:hAnsi="Arial" w:cs="Arial"/>
              </w:rPr>
              <w:t>recent</w:t>
            </w:r>
          </w:p>
          <w:p w14:paraId="1E4A307C" w14:textId="77777777" w:rsidR="00F52118" w:rsidRPr="00A94BBA" w:rsidRDefault="00F52118" w:rsidP="00E533F0">
            <w:pPr>
              <w:rPr>
                <w:rFonts w:ascii="Arial" w:hAnsi="Arial" w:cs="Arial"/>
              </w:rPr>
            </w:pPr>
            <w:r w:rsidRPr="00A94BBA">
              <w:rPr>
                <w:rFonts w:ascii="Arial" w:hAnsi="Arial" w:cs="Arial"/>
              </w:rPr>
              <w:t>guide</w:t>
            </w:r>
          </w:p>
          <w:p w14:paraId="1F32BBD2" w14:textId="5FF6581C" w:rsidR="00F52118" w:rsidRPr="00A94BBA" w:rsidRDefault="00F52118" w:rsidP="00E533F0">
            <w:pPr>
              <w:rPr>
                <w:rFonts w:ascii="Arial" w:hAnsi="Arial" w:cs="Arial"/>
              </w:rPr>
            </w:pPr>
            <w:r w:rsidRPr="00A94BBA">
              <w:rPr>
                <w:rFonts w:ascii="Arial" w:hAnsi="Arial" w:cs="Arial"/>
              </w:rPr>
              <w:t>forward</w:t>
            </w:r>
          </w:p>
          <w:p w14:paraId="785C38A8" w14:textId="7098ADA5" w:rsidR="00F52118" w:rsidRPr="00A94BBA" w:rsidRDefault="00F52118" w:rsidP="00E533F0">
            <w:pPr>
              <w:rPr>
                <w:rFonts w:ascii="Arial" w:hAnsi="Arial" w:cs="Arial"/>
              </w:rPr>
            </w:pPr>
            <w:r w:rsidRPr="00A94BBA">
              <w:rPr>
                <w:rFonts w:ascii="Arial" w:hAnsi="Arial" w:cs="Arial"/>
              </w:rPr>
              <w:t>fruit</w:t>
            </w:r>
          </w:p>
          <w:p w14:paraId="04F68F47" w14:textId="348F3BDD" w:rsidR="00F52118" w:rsidRPr="00A94BBA" w:rsidRDefault="00F52118" w:rsidP="00E533F0">
            <w:pPr>
              <w:rPr>
                <w:rFonts w:ascii="Arial" w:hAnsi="Arial" w:cs="Arial"/>
              </w:rPr>
            </w:pPr>
          </w:p>
        </w:tc>
        <w:tc>
          <w:tcPr>
            <w:tcW w:w="1980" w:type="dxa"/>
            <w:shd w:val="clear" w:color="auto" w:fill="auto"/>
          </w:tcPr>
          <w:p w14:paraId="01E34F38" w14:textId="73949056" w:rsidR="00F52118" w:rsidRPr="00A94BBA" w:rsidRDefault="00F52118" w:rsidP="00E533F0">
            <w:pPr>
              <w:rPr>
                <w:rFonts w:ascii="Arial" w:eastAsia="Gulim" w:hAnsi="Arial" w:cs="Arial"/>
              </w:rPr>
            </w:pPr>
            <w:r w:rsidRPr="00A94BBA">
              <w:rPr>
                <w:rFonts w:ascii="Arial" w:eastAsia="Gulim" w:hAnsi="Arial" w:cs="Arial"/>
              </w:rPr>
              <w:t>though</w:t>
            </w:r>
          </w:p>
          <w:p w14:paraId="0862C235" w14:textId="40B433EF" w:rsidR="00F52118" w:rsidRPr="00A94BBA" w:rsidRDefault="00F52118" w:rsidP="00E533F0">
            <w:pPr>
              <w:rPr>
                <w:rFonts w:ascii="Arial" w:eastAsia="Gulim" w:hAnsi="Arial" w:cs="Arial"/>
              </w:rPr>
            </w:pPr>
            <w:r w:rsidRPr="00A94BBA">
              <w:rPr>
                <w:rFonts w:ascii="Arial" w:eastAsia="Gulim" w:hAnsi="Arial" w:cs="Arial"/>
              </w:rPr>
              <w:t>notice</w:t>
            </w:r>
          </w:p>
          <w:p w14:paraId="4FC11AD6" w14:textId="26E4D363" w:rsidR="00F52118" w:rsidRPr="00A94BBA" w:rsidRDefault="00F52118" w:rsidP="00E533F0">
            <w:pPr>
              <w:rPr>
                <w:rFonts w:ascii="Arial" w:hAnsi="Arial" w:cs="Arial"/>
              </w:rPr>
            </w:pPr>
            <w:r w:rsidRPr="00A94BBA">
              <w:rPr>
                <w:rFonts w:ascii="Arial" w:hAnsi="Arial" w:cs="Arial"/>
              </w:rPr>
              <w:t>quarter</w:t>
            </w:r>
          </w:p>
          <w:p w14:paraId="3E2F5B53" w14:textId="77777777" w:rsidR="00F52118" w:rsidRPr="00A94BBA" w:rsidRDefault="00F52118" w:rsidP="00E533F0">
            <w:pPr>
              <w:rPr>
                <w:rFonts w:ascii="Arial" w:eastAsia="Gulim" w:hAnsi="Arial" w:cs="Arial"/>
              </w:rPr>
            </w:pPr>
            <w:r w:rsidRPr="00A94BBA">
              <w:rPr>
                <w:rFonts w:ascii="Arial" w:eastAsia="Gulim" w:hAnsi="Arial" w:cs="Arial"/>
              </w:rPr>
              <w:t>length</w:t>
            </w:r>
          </w:p>
          <w:p w14:paraId="39CF56AB" w14:textId="77777777" w:rsidR="00F52118" w:rsidRPr="00A94BBA" w:rsidRDefault="00F52118" w:rsidP="00E533F0">
            <w:pPr>
              <w:rPr>
                <w:rFonts w:ascii="Arial" w:eastAsia="Gulim" w:hAnsi="Arial" w:cs="Arial"/>
              </w:rPr>
            </w:pPr>
            <w:r w:rsidRPr="00A94BBA">
              <w:rPr>
                <w:rFonts w:ascii="Arial" w:eastAsia="Gulim" w:hAnsi="Arial" w:cs="Arial"/>
              </w:rPr>
              <w:t>library</w:t>
            </w:r>
          </w:p>
          <w:p w14:paraId="623CBDF4" w14:textId="77777777" w:rsidR="00F52118" w:rsidRPr="00A94BBA" w:rsidRDefault="00F52118" w:rsidP="00E533F0">
            <w:pPr>
              <w:rPr>
                <w:rFonts w:ascii="Arial" w:eastAsia="Gulim" w:hAnsi="Arial" w:cs="Arial"/>
              </w:rPr>
            </w:pPr>
            <w:r w:rsidRPr="00A94BBA">
              <w:rPr>
                <w:rFonts w:ascii="Arial" w:eastAsia="Gulim" w:hAnsi="Arial" w:cs="Arial"/>
              </w:rPr>
              <w:t>famous</w:t>
            </w:r>
          </w:p>
          <w:p w14:paraId="4F501FB1" w14:textId="77777777" w:rsidR="00F52118" w:rsidRPr="00A94BBA" w:rsidRDefault="00F52118" w:rsidP="00E533F0">
            <w:pPr>
              <w:rPr>
                <w:rFonts w:ascii="Arial" w:eastAsia="Gulim" w:hAnsi="Arial" w:cs="Arial"/>
              </w:rPr>
            </w:pPr>
            <w:r w:rsidRPr="00A94BBA">
              <w:rPr>
                <w:rFonts w:ascii="Arial" w:eastAsia="Gulim" w:hAnsi="Arial" w:cs="Arial"/>
              </w:rPr>
              <w:t>describe</w:t>
            </w:r>
          </w:p>
          <w:p w14:paraId="4FDCB246" w14:textId="77777777" w:rsidR="00F52118" w:rsidRPr="00A94BBA" w:rsidRDefault="00F52118" w:rsidP="00E533F0">
            <w:pPr>
              <w:rPr>
                <w:rFonts w:ascii="Arial" w:eastAsia="Gulim" w:hAnsi="Arial" w:cs="Arial"/>
              </w:rPr>
            </w:pPr>
            <w:r w:rsidRPr="00A94BBA">
              <w:rPr>
                <w:rFonts w:ascii="Arial" w:eastAsia="Gulim" w:hAnsi="Arial" w:cs="Arial"/>
              </w:rPr>
              <w:t>mention</w:t>
            </w:r>
          </w:p>
          <w:p w14:paraId="60B013A0" w14:textId="77777777" w:rsidR="00F52118" w:rsidRPr="00A94BBA" w:rsidRDefault="00F52118" w:rsidP="00E533F0">
            <w:pPr>
              <w:rPr>
                <w:rFonts w:ascii="Arial" w:hAnsi="Arial" w:cs="Arial"/>
              </w:rPr>
            </w:pPr>
            <w:r w:rsidRPr="00A94BBA">
              <w:rPr>
                <w:rFonts w:ascii="Arial" w:hAnsi="Arial" w:cs="Arial"/>
              </w:rPr>
              <w:t>answer</w:t>
            </w:r>
          </w:p>
          <w:p w14:paraId="5DEDC60D" w14:textId="77777777" w:rsidR="00F52118" w:rsidRPr="00A94BBA" w:rsidRDefault="00F52118" w:rsidP="00E533F0">
            <w:pPr>
              <w:rPr>
                <w:rFonts w:ascii="Arial" w:hAnsi="Arial" w:cs="Arial"/>
              </w:rPr>
            </w:pPr>
            <w:r w:rsidRPr="00A94BBA">
              <w:rPr>
                <w:rFonts w:ascii="Arial" w:hAnsi="Arial" w:cs="Arial"/>
              </w:rPr>
              <w:t>appear</w:t>
            </w:r>
          </w:p>
          <w:p w14:paraId="05D3D444" w14:textId="77777777" w:rsidR="00F52118" w:rsidRPr="00A94BBA" w:rsidRDefault="00F52118" w:rsidP="00E533F0">
            <w:pPr>
              <w:rPr>
                <w:rFonts w:ascii="Arial" w:eastAsia="Gulim" w:hAnsi="Arial" w:cs="Arial"/>
              </w:rPr>
            </w:pPr>
          </w:p>
          <w:p w14:paraId="2A82EBA1" w14:textId="77777777" w:rsidR="00F52118" w:rsidRPr="00A94BBA" w:rsidRDefault="00F52118" w:rsidP="00E533F0">
            <w:pPr>
              <w:rPr>
                <w:rFonts w:ascii="Arial" w:hAnsi="Arial" w:cs="Arial"/>
              </w:rPr>
            </w:pPr>
          </w:p>
          <w:p w14:paraId="7B96386E" w14:textId="77777777" w:rsidR="00F52118" w:rsidRPr="00A94BBA" w:rsidRDefault="00F52118" w:rsidP="00E533F0">
            <w:pPr>
              <w:rPr>
                <w:rFonts w:ascii="Arial" w:hAnsi="Arial" w:cs="Arial"/>
              </w:rPr>
            </w:pPr>
          </w:p>
        </w:tc>
        <w:tc>
          <w:tcPr>
            <w:tcW w:w="1980" w:type="dxa"/>
            <w:shd w:val="clear" w:color="auto" w:fill="auto"/>
          </w:tcPr>
          <w:p w14:paraId="4CFFD5F6" w14:textId="77777777" w:rsidR="00F52118" w:rsidRPr="00A94BBA" w:rsidRDefault="00F52118" w:rsidP="00E533F0">
            <w:pPr>
              <w:rPr>
                <w:rFonts w:ascii="Arial" w:hAnsi="Arial" w:cs="Arial"/>
              </w:rPr>
            </w:pPr>
            <w:r w:rsidRPr="00A94BBA">
              <w:rPr>
                <w:rFonts w:ascii="Arial" w:hAnsi="Arial" w:cs="Arial"/>
              </w:rPr>
              <w:t>actually</w:t>
            </w:r>
          </w:p>
          <w:p w14:paraId="0DC01DE7" w14:textId="77777777" w:rsidR="00F52118" w:rsidRPr="00A94BBA" w:rsidRDefault="00F52118" w:rsidP="00E533F0">
            <w:pPr>
              <w:rPr>
                <w:rFonts w:ascii="Arial" w:hAnsi="Arial" w:cs="Arial"/>
              </w:rPr>
            </w:pPr>
            <w:r w:rsidRPr="00A94BBA">
              <w:rPr>
                <w:rFonts w:ascii="Arial" w:hAnsi="Arial" w:cs="Arial"/>
              </w:rPr>
              <w:t>extreme</w:t>
            </w:r>
          </w:p>
          <w:p w14:paraId="1E47F119" w14:textId="77777777" w:rsidR="00F52118" w:rsidRPr="00A94BBA" w:rsidRDefault="00F52118" w:rsidP="00E533F0">
            <w:pPr>
              <w:rPr>
                <w:rFonts w:ascii="Arial" w:hAnsi="Arial" w:cs="Arial"/>
              </w:rPr>
            </w:pPr>
            <w:r w:rsidRPr="00A94BBA">
              <w:rPr>
                <w:rFonts w:ascii="Arial" w:hAnsi="Arial" w:cs="Arial"/>
              </w:rPr>
              <w:t>February</w:t>
            </w:r>
          </w:p>
          <w:p w14:paraId="48F91F2D" w14:textId="77777777" w:rsidR="00F52118" w:rsidRPr="00A94BBA" w:rsidRDefault="00F52118" w:rsidP="00E533F0">
            <w:pPr>
              <w:rPr>
                <w:rFonts w:ascii="Arial" w:hAnsi="Arial" w:cs="Arial"/>
              </w:rPr>
            </w:pPr>
            <w:r w:rsidRPr="00A94BBA">
              <w:rPr>
                <w:rFonts w:ascii="Arial" w:hAnsi="Arial" w:cs="Arial"/>
              </w:rPr>
              <w:t>certain</w:t>
            </w:r>
          </w:p>
          <w:p w14:paraId="182DEC0C" w14:textId="77777777" w:rsidR="00F52118" w:rsidRPr="00A94BBA" w:rsidRDefault="00F52118" w:rsidP="00E533F0">
            <w:pPr>
              <w:rPr>
                <w:rFonts w:ascii="Arial" w:hAnsi="Arial" w:cs="Arial"/>
              </w:rPr>
            </w:pPr>
            <w:r w:rsidRPr="00A94BBA">
              <w:rPr>
                <w:rFonts w:ascii="Arial" w:hAnsi="Arial" w:cs="Arial"/>
              </w:rPr>
              <w:t>height</w:t>
            </w:r>
          </w:p>
          <w:p w14:paraId="34C55503" w14:textId="77777777" w:rsidR="00F52118" w:rsidRPr="00A94BBA" w:rsidRDefault="00F52118" w:rsidP="00E533F0">
            <w:pPr>
              <w:rPr>
                <w:rFonts w:ascii="Arial" w:hAnsi="Arial" w:cs="Arial"/>
              </w:rPr>
            </w:pPr>
            <w:r w:rsidRPr="00A94BBA">
              <w:rPr>
                <w:rFonts w:ascii="Arial" w:hAnsi="Arial" w:cs="Arial"/>
              </w:rPr>
              <w:t>history</w:t>
            </w:r>
          </w:p>
          <w:p w14:paraId="115B26F7" w14:textId="77777777" w:rsidR="00F52118" w:rsidRPr="00A94BBA" w:rsidRDefault="00F52118" w:rsidP="00E533F0">
            <w:pPr>
              <w:rPr>
                <w:rFonts w:ascii="Arial" w:hAnsi="Arial" w:cs="Arial"/>
              </w:rPr>
            </w:pPr>
            <w:r w:rsidRPr="00A94BBA">
              <w:rPr>
                <w:rFonts w:ascii="Arial" w:hAnsi="Arial" w:cs="Arial"/>
              </w:rPr>
              <w:t>imagine</w:t>
            </w:r>
          </w:p>
          <w:p w14:paraId="70F28128" w14:textId="77777777" w:rsidR="00F52118" w:rsidRPr="00A94BBA" w:rsidRDefault="00F52118" w:rsidP="00E533F0">
            <w:pPr>
              <w:rPr>
                <w:rFonts w:ascii="Arial" w:hAnsi="Arial" w:cs="Arial"/>
              </w:rPr>
            </w:pPr>
            <w:r w:rsidRPr="00A94BBA">
              <w:rPr>
                <w:rFonts w:ascii="Arial" w:hAnsi="Arial" w:cs="Arial"/>
              </w:rPr>
              <w:t>increase</w:t>
            </w:r>
          </w:p>
          <w:p w14:paraId="2251DAE9" w14:textId="77777777" w:rsidR="00F52118" w:rsidRPr="00A94BBA" w:rsidRDefault="00F52118" w:rsidP="00E533F0">
            <w:pPr>
              <w:rPr>
                <w:rFonts w:ascii="Arial" w:hAnsi="Arial" w:cs="Arial"/>
              </w:rPr>
            </w:pPr>
            <w:r w:rsidRPr="00A94BBA">
              <w:rPr>
                <w:rFonts w:ascii="Arial" w:hAnsi="Arial" w:cs="Arial"/>
              </w:rPr>
              <w:t>interest</w:t>
            </w:r>
          </w:p>
          <w:p w14:paraId="3947EE64" w14:textId="77777777" w:rsidR="00F52118" w:rsidRPr="00A94BBA" w:rsidRDefault="00F52118" w:rsidP="00E533F0">
            <w:pPr>
              <w:rPr>
                <w:rFonts w:ascii="Arial" w:hAnsi="Arial" w:cs="Arial"/>
              </w:rPr>
            </w:pPr>
            <w:r w:rsidRPr="00A94BBA">
              <w:rPr>
                <w:rFonts w:ascii="Arial" w:hAnsi="Arial" w:cs="Arial"/>
              </w:rPr>
              <w:t>important</w:t>
            </w:r>
          </w:p>
          <w:p w14:paraId="179152B0" w14:textId="77777777" w:rsidR="00F52118" w:rsidRPr="00A94BBA" w:rsidRDefault="00F52118" w:rsidP="00E533F0">
            <w:pPr>
              <w:rPr>
                <w:rFonts w:ascii="Arial" w:hAnsi="Arial" w:cs="Arial"/>
              </w:rPr>
            </w:pPr>
          </w:p>
          <w:p w14:paraId="3D1DF40B" w14:textId="77777777" w:rsidR="00F52118" w:rsidRPr="00A94BBA" w:rsidRDefault="00F52118" w:rsidP="00E533F0">
            <w:pPr>
              <w:rPr>
                <w:rFonts w:ascii="Arial" w:hAnsi="Arial" w:cs="Arial"/>
              </w:rPr>
            </w:pPr>
          </w:p>
        </w:tc>
      </w:tr>
    </w:tbl>
    <w:p w14:paraId="39E59215" w14:textId="0FAE0771" w:rsidR="00F52118" w:rsidRPr="00A94BBA" w:rsidRDefault="00F52118" w:rsidP="00F52118">
      <w:pPr>
        <w:rPr>
          <w:rFonts w:ascii="Arial" w:hAnsi="Arial" w:cs="Arial"/>
        </w:rPr>
      </w:pPr>
    </w:p>
    <w:p w14:paraId="3721FBE8" w14:textId="77777777" w:rsidR="00F52118" w:rsidRPr="00A94BBA" w:rsidRDefault="00F52118" w:rsidP="00F52118">
      <w:pPr>
        <w:rPr>
          <w:rFonts w:ascii="Arial" w:hAnsi="Arial" w:cs="Arial"/>
        </w:rPr>
      </w:pPr>
    </w:p>
    <w:p w14:paraId="2DC9C9AD" w14:textId="622F39BB"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5"/>
        <w:gridCol w:w="1507"/>
        <w:gridCol w:w="1620"/>
        <w:gridCol w:w="1569"/>
        <w:gridCol w:w="1602"/>
        <w:gridCol w:w="1765"/>
      </w:tblGrid>
      <w:tr w:rsidR="00F52118" w:rsidRPr="00A94BBA" w14:paraId="6EF18921" w14:textId="77777777" w:rsidTr="00E533F0">
        <w:tc>
          <w:tcPr>
            <w:tcW w:w="1908" w:type="dxa"/>
            <w:shd w:val="clear" w:color="auto" w:fill="auto"/>
          </w:tcPr>
          <w:p w14:paraId="314AB5E2" w14:textId="77777777" w:rsidR="00F52118" w:rsidRPr="00A94BBA" w:rsidRDefault="00F52118" w:rsidP="00E533F0">
            <w:pPr>
              <w:rPr>
                <w:rFonts w:ascii="Arial" w:eastAsia="Gulim" w:hAnsi="Arial" w:cs="Arial"/>
              </w:rPr>
            </w:pPr>
            <w:r w:rsidRPr="00A94BBA">
              <w:rPr>
                <w:rFonts w:ascii="Arial" w:eastAsia="Gulim" w:hAnsi="Arial" w:cs="Arial"/>
              </w:rPr>
              <w:t>Year 4</w:t>
            </w:r>
          </w:p>
          <w:p w14:paraId="1A30763F" w14:textId="77777777" w:rsidR="00F52118" w:rsidRPr="00A94BBA" w:rsidRDefault="00F52118" w:rsidP="00E533F0">
            <w:pPr>
              <w:rPr>
                <w:rFonts w:ascii="Arial" w:eastAsia="Gulim" w:hAnsi="Arial" w:cs="Arial"/>
              </w:rPr>
            </w:pPr>
            <w:r w:rsidRPr="00A94BBA">
              <w:rPr>
                <w:rFonts w:ascii="Arial" w:eastAsia="Gulim" w:hAnsi="Arial" w:cs="Arial"/>
              </w:rPr>
              <w:t>Autumn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50350BE1" w14:textId="77777777" w:rsidR="00F52118" w:rsidRPr="00A94BBA" w:rsidRDefault="00F52118" w:rsidP="00E533F0">
            <w:pPr>
              <w:rPr>
                <w:rFonts w:ascii="Arial" w:eastAsia="Gulim" w:hAnsi="Arial" w:cs="Arial"/>
              </w:rPr>
            </w:pPr>
            <w:r w:rsidRPr="00A94BBA">
              <w:rPr>
                <w:rFonts w:ascii="Arial" w:eastAsia="Gulim" w:hAnsi="Arial" w:cs="Arial"/>
              </w:rPr>
              <w:t>Year 4</w:t>
            </w:r>
          </w:p>
          <w:p w14:paraId="1E158B09" w14:textId="77777777" w:rsidR="00F52118" w:rsidRPr="00A94BBA" w:rsidRDefault="00F52118" w:rsidP="00E533F0">
            <w:pPr>
              <w:rPr>
                <w:rFonts w:ascii="Arial" w:eastAsia="Gulim" w:hAnsi="Arial" w:cs="Arial"/>
              </w:rPr>
            </w:pPr>
            <w:r w:rsidRPr="00A94BBA">
              <w:rPr>
                <w:rFonts w:ascii="Arial" w:eastAsia="Gulim" w:hAnsi="Arial" w:cs="Arial"/>
              </w:rPr>
              <w:t>Autumn 2</w:t>
            </w:r>
            <w:r w:rsidRPr="00A94BBA">
              <w:rPr>
                <w:rFonts w:ascii="Arial" w:eastAsia="Gulim" w:hAnsi="Arial" w:cs="Arial"/>
                <w:vertAlign w:val="superscript"/>
              </w:rPr>
              <w:t>nd</w:t>
            </w:r>
            <w:r w:rsidRPr="00A94BBA">
              <w:rPr>
                <w:rFonts w:ascii="Arial" w:eastAsia="Gulim" w:hAnsi="Arial" w:cs="Arial"/>
              </w:rPr>
              <w:t xml:space="preserve"> half</w:t>
            </w:r>
          </w:p>
        </w:tc>
        <w:tc>
          <w:tcPr>
            <w:tcW w:w="1800" w:type="dxa"/>
            <w:shd w:val="clear" w:color="auto" w:fill="auto"/>
          </w:tcPr>
          <w:p w14:paraId="3B839902" w14:textId="77777777" w:rsidR="00F52118" w:rsidRPr="00A94BBA" w:rsidRDefault="00F52118" w:rsidP="00E533F0">
            <w:pPr>
              <w:rPr>
                <w:rFonts w:ascii="Arial" w:eastAsia="Gulim" w:hAnsi="Arial" w:cs="Arial"/>
              </w:rPr>
            </w:pPr>
            <w:r w:rsidRPr="00A94BBA">
              <w:rPr>
                <w:rFonts w:ascii="Arial" w:eastAsia="Gulim" w:hAnsi="Arial" w:cs="Arial"/>
              </w:rPr>
              <w:t>Year 4</w:t>
            </w:r>
          </w:p>
          <w:p w14:paraId="4291B92B" w14:textId="77777777" w:rsidR="00F52118" w:rsidRPr="00A94BBA" w:rsidRDefault="00F52118" w:rsidP="00E533F0">
            <w:pPr>
              <w:rPr>
                <w:rFonts w:ascii="Arial" w:eastAsia="Gulim" w:hAnsi="Arial" w:cs="Arial"/>
              </w:rPr>
            </w:pPr>
            <w:r w:rsidRPr="00A94BBA">
              <w:rPr>
                <w:rFonts w:ascii="Arial" w:eastAsia="Gulim" w:hAnsi="Arial" w:cs="Arial"/>
              </w:rPr>
              <w:t>Spring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6B797F7C" w14:textId="77777777" w:rsidR="00F52118" w:rsidRPr="00A94BBA" w:rsidRDefault="00F52118" w:rsidP="00E533F0">
            <w:pPr>
              <w:rPr>
                <w:rFonts w:ascii="Arial" w:eastAsia="Gulim" w:hAnsi="Arial" w:cs="Arial"/>
              </w:rPr>
            </w:pPr>
            <w:r w:rsidRPr="00A94BBA">
              <w:rPr>
                <w:rFonts w:ascii="Arial" w:eastAsia="Gulim" w:hAnsi="Arial" w:cs="Arial"/>
              </w:rPr>
              <w:t>Year 4</w:t>
            </w:r>
          </w:p>
          <w:p w14:paraId="2F1CA239" w14:textId="77777777" w:rsidR="00F52118" w:rsidRPr="00A94BBA" w:rsidRDefault="00F52118" w:rsidP="00E533F0">
            <w:pPr>
              <w:rPr>
                <w:rFonts w:ascii="Arial" w:eastAsia="Gulim" w:hAnsi="Arial" w:cs="Arial"/>
              </w:rPr>
            </w:pPr>
            <w:r w:rsidRPr="00A94BBA">
              <w:rPr>
                <w:rFonts w:ascii="Arial" w:eastAsia="Gulim" w:hAnsi="Arial" w:cs="Arial"/>
              </w:rPr>
              <w:t>Spring 2</w:t>
            </w:r>
            <w:r w:rsidRPr="00A94BBA">
              <w:rPr>
                <w:rFonts w:ascii="Arial" w:eastAsia="Gulim" w:hAnsi="Arial" w:cs="Arial"/>
                <w:vertAlign w:val="superscript"/>
              </w:rPr>
              <w:t>nd</w:t>
            </w:r>
            <w:r w:rsidRPr="00A94BBA">
              <w:rPr>
                <w:rFonts w:ascii="Arial" w:eastAsia="Gulim" w:hAnsi="Arial" w:cs="Arial"/>
              </w:rPr>
              <w:t xml:space="preserve"> half</w:t>
            </w:r>
          </w:p>
        </w:tc>
        <w:tc>
          <w:tcPr>
            <w:tcW w:w="1980" w:type="dxa"/>
            <w:shd w:val="clear" w:color="auto" w:fill="auto"/>
          </w:tcPr>
          <w:p w14:paraId="78882704" w14:textId="77777777" w:rsidR="00F52118" w:rsidRPr="00A94BBA" w:rsidRDefault="00F52118" w:rsidP="00E533F0">
            <w:pPr>
              <w:rPr>
                <w:rFonts w:ascii="Arial" w:eastAsia="Gulim" w:hAnsi="Arial" w:cs="Arial"/>
              </w:rPr>
            </w:pPr>
            <w:r w:rsidRPr="00A94BBA">
              <w:rPr>
                <w:rFonts w:ascii="Arial" w:eastAsia="Gulim" w:hAnsi="Arial" w:cs="Arial"/>
              </w:rPr>
              <w:t>Year 4</w:t>
            </w:r>
          </w:p>
          <w:p w14:paraId="1A4DBB24" w14:textId="77777777" w:rsidR="00F52118" w:rsidRPr="00A94BBA" w:rsidRDefault="00F52118" w:rsidP="00E533F0">
            <w:pPr>
              <w:rPr>
                <w:rFonts w:ascii="Arial" w:eastAsia="Gulim" w:hAnsi="Arial" w:cs="Arial"/>
              </w:rPr>
            </w:pPr>
            <w:r w:rsidRPr="00A94BBA">
              <w:rPr>
                <w:rFonts w:ascii="Arial" w:eastAsia="Gulim" w:hAnsi="Arial" w:cs="Arial"/>
              </w:rPr>
              <w:t>Summer 1</w:t>
            </w:r>
            <w:r w:rsidRPr="00A94BBA">
              <w:rPr>
                <w:rFonts w:ascii="Arial" w:eastAsia="Gulim" w:hAnsi="Arial" w:cs="Arial"/>
                <w:vertAlign w:val="superscript"/>
              </w:rPr>
              <w:t>st</w:t>
            </w:r>
            <w:r w:rsidRPr="00A94BBA">
              <w:rPr>
                <w:rFonts w:ascii="Arial" w:eastAsia="Gulim" w:hAnsi="Arial" w:cs="Arial"/>
              </w:rPr>
              <w:t xml:space="preserve"> half</w:t>
            </w:r>
          </w:p>
        </w:tc>
        <w:tc>
          <w:tcPr>
            <w:tcW w:w="1980" w:type="dxa"/>
            <w:shd w:val="clear" w:color="auto" w:fill="auto"/>
          </w:tcPr>
          <w:p w14:paraId="33112321" w14:textId="77777777" w:rsidR="00F52118" w:rsidRPr="00A94BBA" w:rsidRDefault="00F52118" w:rsidP="00E533F0">
            <w:pPr>
              <w:rPr>
                <w:rFonts w:ascii="Arial" w:eastAsia="Gulim" w:hAnsi="Arial" w:cs="Arial"/>
              </w:rPr>
            </w:pPr>
            <w:r w:rsidRPr="00A94BBA">
              <w:rPr>
                <w:rFonts w:ascii="Arial" w:eastAsia="Gulim" w:hAnsi="Arial" w:cs="Arial"/>
              </w:rPr>
              <w:t>Year 4</w:t>
            </w:r>
          </w:p>
          <w:p w14:paraId="337D74AB" w14:textId="77777777" w:rsidR="00F52118" w:rsidRPr="00A94BBA" w:rsidRDefault="00F52118" w:rsidP="00E533F0">
            <w:pPr>
              <w:rPr>
                <w:rFonts w:ascii="Arial" w:eastAsia="Gulim" w:hAnsi="Arial" w:cs="Arial"/>
              </w:rPr>
            </w:pPr>
            <w:r w:rsidRPr="00A94BBA">
              <w:rPr>
                <w:rFonts w:ascii="Arial" w:eastAsia="Gulim" w:hAnsi="Arial" w:cs="Arial"/>
              </w:rPr>
              <w:t>Summer 2</w:t>
            </w:r>
            <w:r w:rsidRPr="00A94BBA">
              <w:rPr>
                <w:rFonts w:ascii="Arial" w:eastAsia="Gulim" w:hAnsi="Arial" w:cs="Arial"/>
                <w:vertAlign w:val="superscript"/>
              </w:rPr>
              <w:t>nd</w:t>
            </w:r>
            <w:r w:rsidRPr="00A94BBA">
              <w:rPr>
                <w:rFonts w:ascii="Arial" w:eastAsia="Gulim" w:hAnsi="Arial" w:cs="Arial"/>
              </w:rPr>
              <w:t xml:space="preserve"> half</w:t>
            </w:r>
          </w:p>
        </w:tc>
      </w:tr>
      <w:tr w:rsidR="00F52118" w:rsidRPr="00A94BBA" w14:paraId="69EE7AE4" w14:textId="77777777" w:rsidTr="00E533F0">
        <w:trPr>
          <w:trHeight w:val="2803"/>
        </w:trPr>
        <w:tc>
          <w:tcPr>
            <w:tcW w:w="1908" w:type="dxa"/>
            <w:shd w:val="clear" w:color="auto" w:fill="auto"/>
          </w:tcPr>
          <w:p w14:paraId="43269BFE" w14:textId="77777777" w:rsidR="00F52118" w:rsidRPr="00A94BBA" w:rsidRDefault="00F52118" w:rsidP="00E533F0">
            <w:pPr>
              <w:rPr>
                <w:rFonts w:ascii="Arial" w:hAnsi="Arial" w:cs="Arial"/>
              </w:rPr>
            </w:pPr>
            <w:r w:rsidRPr="00A94BBA">
              <w:rPr>
                <w:rFonts w:ascii="Arial" w:hAnsi="Arial" w:cs="Arial"/>
              </w:rPr>
              <w:t>accident</w:t>
            </w:r>
          </w:p>
          <w:p w14:paraId="3B3B336B" w14:textId="77777777" w:rsidR="00F52118" w:rsidRPr="00A94BBA" w:rsidRDefault="00F52118" w:rsidP="00E533F0">
            <w:pPr>
              <w:rPr>
                <w:rFonts w:ascii="Arial" w:hAnsi="Arial" w:cs="Arial"/>
              </w:rPr>
            </w:pPr>
            <w:r w:rsidRPr="00A94BBA">
              <w:rPr>
                <w:rFonts w:ascii="Arial" w:hAnsi="Arial" w:cs="Arial"/>
              </w:rPr>
              <w:t>believe</w:t>
            </w:r>
          </w:p>
          <w:p w14:paraId="69306909" w14:textId="77777777" w:rsidR="00F52118" w:rsidRPr="00A94BBA" w:rsidRDefault="00F52118" w:rsidP="00E533F0">
            <w:pPr>
              <w:rPr>
                <w:rFonts w:ascii="Arial" w:hAnsi="Arial" w:cs="Arial"/>
              </w:rPr>
            </w:pPr>
            <w:r w:rsidRPr="00A94BBA">
              <w:rPr>
                <w:rFonts w:ascii="Arial" w:hAnsi="Arial" w:cs="Arial"/>
              </w:rPr>
              <w:t>strange</w:t>
            </w:r>
          </w:p>
          <w:p w14:paraId="013A5DF5" w14:textId="77777777" w:rsidR="00F52118" w:rsidRPr="00A94BBA" w:rsidRDefault="00F52118" w:rsidP="00E533F0">
            <w:pPr>
              <w:rPr>
                <w:rFonts w:ascii="Arial" w:hAnsi="Arial" w:cs="Arial"/>
              </w:rPr>
            </w:pPr>
            <w:r w:rsidRPr="00A94BBA">
              <w:rPr>
                <w:rFonts w:ascii="Arial" w:hAnsi="Arial" w:cs="Arial"/>
              </w:rPr>
              <w:t>reign</w:t>
            </w:r>
          </w:p>
          <w:p w14:paraId="373331C2" w14:textId="77777777" w:rsidR="00F52118" w:rsidRPr="00A94BBA" w:rsidRDefault="00F52118" w:rsidP="00E533F0">
            <w:pPr>
              <w:rPr>
                <w:rFonts w:ascii="Arial" w:hAnsi="Arial" w:cs="Arial"/>
              </w:rPr>
            </w:pPr>
            <w:r w:rsidRPr="00A94BBA">
              <w:rPr>
                <w:rFonts w:ascii="Arial" w:hAnsi="Arial" w:cs="Arial"/>
              </w:rPr>
              <w:t>interest</w:t>
            </w:r>
          </w:p>
          <w:p w14:paraId="4208AA55" w14:textId="77777777" w:rsidR="00F52118" w:rsidRPr="00A94BBA" w:rsidRDefault="00F52118" w:rsidP="00E533F0">
            <w:pPr>
              <w:rPr>
                <w:rFonts w:ascii="Arial" w:hAnsi="Arial" w:cs="Arial"/>
              </w:rPr>
            </w:pPr>
            <w:r w:rsidRPr="00A94BBA">
              <w:rPr>
                <w:rFonts w:ascii="Arial" w:hAnsi="Arial" w:cs="Arial"/>
              </w:rPr>
              <w:t>various</w:t>
            </w:r>
          </w:p>
          <w:p w14:paraId="617B4F6D" w14:textId="77777777" w:rsidR="00F52118" w:rsidRPr="00A94BBA" w:rsidRDefault="00F52118" w:rsidP="00E533F0">
            <w:pPr>
              <w:rPr>
                <w:rFonts w:ascii="Arial" w:hAnsi="Arial" w:cs="Arial"/>
              </w:rPr>
            </w:pPr>
            <w:r w:rsidRPr="00A94BBA">
              <w:rPr>
                <w:rFonts w:ascii="Arial" w:hAnsi="Arial" w:cs="Arial"/>
              </w:rPr>
              <w:t>possible</w:t>
            </w:r>
          </w:p>
          <w:p w14:paraId="52A2EC8D" w14:textId="77777777" w:rsidR="00F52118" w:rsidRPr="00A94BBA" w:rsidRDefault="00F52118" w:rsidP="00E533F0">
            <w:pPr>
              <w:rPr>
                <w:rFonts w:ascii="Arial" w:hAnsi="Arial" w:cs="Arial"/>
              </w:rPr>
            </w:pPr>
            <w:r w:rsidRPr="00A94BBA">
              <w:rPr>
                <w:rFonts w:ascii="Arial" w:hAnsi="Arial" w:cs="Arial"/>
              </w:rPr>
              <w:t>grammar</w:t>
            </w:r>
          </w:p>
          <w:p w14:paraId="4F59C2E6" w14:textId="77777777" w:rsidR="00F52118" w:rsidRPr="00A94BBA" w:rsidRDefault="00F52118" w:rsidP="00E533F0">
            <w:pPr>
              <w:rPr>
                <w:rFonts w:ascii="Arial" w:eastAsia="Gulim" w:hAnsi="Arial" w:cs="Arial"/>
              </w:rPr>
            </w:pPr>
          </w:p>
        </w:tc>
        <w:tc>
          <w:tcPr>
            <w:tcW w:w="1800" w:type="dxa"/>
            <w:shd w:val="clear" w:color="auto" w:fill="auto"/>
          </w:tcPr>
          <w:p w14:paraId="4196DE0D" w14:textId="77777777" w:rsidR="00F52118" w:rsidRPr="00A94BBA" w:rsidRDefault="00F52118" w:rsidP="00E533F0">
            <w:pPr>
              <w:rPr>
                <w:rFonts w:ascii="Arial" w:eastAsia="Gulim" w:hAnsi="Arial" w:cs="Arial"/>
              </w:rPr>
            </w:pPr>
            <w:r w:rsidRPr="00A94BBA">
              <w:rPr>
                <w:rFonts w:ascii="Arial" w:eastAsia="Gulim" w:hAnsi="Arial" w:cs="Arial"/>
              </w:rPr>
              <w:t>woman</w:t>
            </w:r>
          </w:p>
          <w:p w14:paraId="53D17329" w14:textId="77777777" w:rsidR="00F52118" w:rsidRPr="00A94BBA" w:rsidRDefault="00F52118" w:rsidP="00E533F0">
            <w:pPr>
              <w:rPr>
                <w:rFonts w:ascii="Arial" w:eastAsia="Gulim" w:hAnsi="Arial" w:cs="Arial"/>
              </w:rPr>
            </w:pPr>
            <w:r w:rsidRPr="00A94BBA">
              <w:rPr>
                <w:rFonts w:ascii="Arial" w:eastAsia="Gulim" w:hAnsi="Arial" w:cs="Arial"/>
              </w:rPr>
              <w:t>women</w:t>
            </w:r>
          </w:p>
          <w:p w14:paraId="253BCEF4" w14:textId="77777777" w:rsidR="00F52118" w:rsidRPr="00A94BBA" w:rsidRDefault="00F52118" w:rsidP="00E533F0">
            <w:pPr>
              <w:rPr>
                <w:rFonts w:ascii="Arial" w:eastAsia="Gulim" w:hAnsi="Arial" w:cs="Arial"/>
              </w:rPr>
            </w:pPr>
            <w:r w:rsidRPr="00A94BBA">
              <w:rPr>
                <w:rFonts w:ascii="Arial" w:eastAsia="Gulim" w:hAnsi="Arial" w:cs="Arial"/>
              </w:rPr>
              <w:t>promise</w:t>
            </w:r>
          </w:p>
          <w:p w14:paraId="027F1F11" w14:textId="77777777" w:rsidR="00F52118" w:rsidRPr="00A94BBA" w:rsidRDefault="00F52118" w:rsidP="00E533F0">
            <w:pPr>
              <w:rPr>
                <w:rFonts w:ascii="Arial" w:eastAsia="Gulim" w:hAnsi="Arial" w:cs="Arial"/>
              </w:rPr>
            </w:pPr>
            <w:r w:rsidRPr="00A94BBA">
              <w:rPr>
                <w:rFonts w:ascii="Arial" w:eastAsia="Gulim" w:hAnsi="Arial" w:cs="Arial"/>
              </w:rPr>
              <w:t>therefore</w:t>
            </w:r>
          </w:p>
          <w:p w14:paraId="61D77A08" w14:textId="77777777" w:rsidR="00F52118" w:rsidRPr="00A94BBA" w:rsidRDefault="00F52118" w:rsidP="00E533F0">
            <w:pPr>
              <w:rPr>
                <w:rFonts w:ascii="Arial" w:eastAsia="Gulim" w:hAnsi="Arial" w:cs="Arial"/>
              </w:rPr>
            </w:pPr>
            <w:r w:rsidRPr="00A94BBA">
              <w:rPr>
                <w:rFonts w:ascii="Arial" w:eastAsia="Gulim" w:hAnsi="Arial" w:cs="Arial"/>
              </w:rPr>
              <w:t>opposite</w:t>
            </w:r>
          </w:p>
          <w:p w14:paraId="22718137" w14:textId="77777777" w:rsidR="00F52118" w:rsidRPr="00A94BBA" w:rsidRDefault="00F52118" w:rsidP="00E533F0">
            <w:pPr>
              <w:rPr>
                <w:rFonts w:ascii="Arial" w:eastAsia="Gulim" w:hAnsi="Arial" w:cs="Arial"/>
              </w:rPr>
            </w:pPr>
            <w:r w:rsidRPr="00A94BBA">
              <w:rPr>
                <w:rFonts w:ascii="Arial" w:eastAsia="Gulim" w:hAnsi="Arial" w:cs="Arial"/>
              </w:rPr>
              <w:t>ordinary</w:t>
            </w:r>
          </w:p>
          <w:p w14:paraId="7776F292" w14:textId="77777777" w:rsidR="00F52118" w:rsidRPr="00A94BBA" w:rsidRDefault="00F52118" w:rsidP="00E533F0">
            <w:pPr>
              <w:rPr>
                <w:rFonts w:ascii="Arial" w:eastAsia="Gulim" w:hAnsi="Arial" w:cs="Arial"/>
              </w:rPr>
            </w:pPr>
            <w:r w:rsidRPr="00A94BBA">
              <w:rPr>
                <w:rFonts w:ascii="Arial" w:eastAsia="Gulim" w:hAnsi="Arial" w:cs="Arial"/>
              </w:rPr>
              <w:t>perhaps</w:t>
            </w:r>
          </w:p>
          <w:p w14:paraId="2944B1D8" w14:textId="77777777" w:rsidR="00F52118" w:rsidRPr="00A94BBA" w:rsidRDefault="00F52118" w:rsidP="00E533F0">
            <w:pPr>
              <w:rPr>
                <w:rFonts w:ascii="Arial" w:eastAsia="Gulim" w:hAnsi="Arial" w:cs="Arial"/>
              </w:rPr>
            </w:pPr>
            <w:r w:rsidRPr="00A94BBA">
              <w:rPr>
                <w:rFonts w:ascii="Arial" w:eastAsia="Gulim" w:hAnsi="Arial" w:cs="Arial"/>
              </w:rPr>
              <w:t>pressure</w:t>
            </w:r>
          </w:p>
          <w:p w14:paraId="4B676709" w14:textId="77777777" w:rsidR="00F52118" w:rsidRPr="00A94BBA" w:rsidRDefault="00F52118" w:rsidP="00E533F0">
            <w:pPr>
              <w:rPr>
                <w:rFonts w:ascii="Arial" w:eastAsia="Gulim" w:hAnsi="Arial" w:cs="Arial"/>
              </w:rPr>
            </w:pPr>
          </w:p>
        </w:tc>
        <w:tc>
          <w:tcPr>
            <w:tcW w:w="1800" w:type="dxa"/>
            <w:shd w:val="clear" w:color="auto" w:fill="auto"/>
          </w:tcPr>
          <w:p w14:paraId="58E8AD9E" w14:textId="77777777" w:rsidR="00F52118" w:rsidRPr="00A94BBA" w:rsidRDefault="00F52118" w:rsidP="00E533F0">
            <w:pPr>
              <w:rPr>
                <w:rFonts w:ascii="Arial" w:eastAsia="Gulim" w:hAnsi="Arial" w:cs="Arial"/>
              </w:rPr>
            </w:pPr>
            <w:r w:rsidRPr="00A94BBA">
              <w:rPr>
                <w:rFonts w:ascii="Arial" w:eastAsia="Gulim" w:hAnsi="Arial" w:cs="Arial"/>
              </w:rPr>
              <w:t>particular</w:t>
            </w:r>
          </w:p>
          <w:p w14:paraId="71596F12" w14:textId="77777777" w:rsidR="00F52118" w:rsidRPr="00A94BBA" w:rsidRDefault="00F52118" w:rsidP="00E533F0">
            <w:pPr>
              <w:rPr>
                <w:rFonts w:ascii="Arial" w:eastAsia="Gulim" w:hAnsi="Arial" w:cs="Arial"/>
              </w:rPr>
            </w:pPr>
            <w:r w:rsidRPr="00A94BBA">
              <w:rPr>
                <w:rFonts w:ascii="Arial" w:eastAsia="Gulim" w:hAnsi="Arial" w:cs="Arial"/>
              </w:rPr>
              <w:t>calendar</w:t>
            </w:r>
          </w:p>
          <w:p w14:paraId="0F06FC3B" w14:textId="77777777" w:rsidR="00F52118" w:rsidRPr="00A94BBA" w:rsidRDefault="00F52118" w:rsidP="00E533F0">
            <w:pPr>
              <w:rPr>
                <w:rFonts w:ascii="Arial" w:eastAsia="Gulim" w:hAnsi="Arial" w:cs="Arial"/>
              </w:rPr>
            </w:pPr>
            <w:r w:rsidRPr="00A94BBA">
              <w:rPr>
                <w:rFonts w:ascii="Arial" w:eastAsia="Gulim" w:hAnsi="Arial" w:cs="Arial"/>
              </w:rPr>
              <w:t>popular</w:t>
            </w:r>
          </w:p>
          <w:p w14:paraId="1A070C1F" w14:textId="77777777" w:rsidR="00F52118" w:rsidRPr="00A94BBA" w:rsidRDefault="00F52118" w:rsidP="00E533F0">
            <w:pPr>
              <w:rPr>
                <w:rFonts w:ascii="Arial" w:eastAsia="Gulim" w:hAnsi="Arial" w:cs="Arial"/>
              </w:rPr>
            </w:pPr>
            <w:r w:rsidRPr="00A94BBA">
              <w:rPr>
                <w:rFonts w:ascii="Arial" w:eastAsia="Gulim" w:hAnsi="Arial" w:cs="Arial"/>
              </w:rPr>
              <w:t>position</w:t>
            </w:r>
          </w:p>
          <w:p w14:paraId="1B68CCF1" w14:textId="77777777" w:rsidR="00F52118" w:rsidRPr="00A94BBA" w:rsidRDefault="00F52118" w:rsidP="00E533F0">
            <w:pPr>
              <w:rPr>
                <w:rFonts w:ascii="Arial" w:eastAsia="Gulim" w:hAnsi="Arial" w:cs="Arial"/>
              </w:rPr>
            </w:pPr>
            <w:r w:rsidRPr="00A94BBA">
              <w:rPr>
                <w:rFonts w:ascii="Arial" w:eastAsia="Gulim" w:hAnsi="Arial" w:cs="Arial"/>
              </w:rPr>
              <w:t>possess</w:t>
            </w:r>
          </w:p>
          <w:p w14:paraId="1E8AFE90" w14:textId="77777777" w:rsidR="00F52118" w:rsidRPr="00A94BBA" w:rsidRDefault="00F52118" w:rsidP="00E533F0">
            <w:pPr>
              <w:rPr>
                <w:rFonts w:ascii="Arial" w:eastAsia="Gulim" w:hAnsi="Arial" w:cs="Arial"/>
              </w:rPr>
            </w:pPr>
            <w:r w:rsidRPr="00A94BBA">
              <w:rPr>
                <w:rFonts w:ascii="Arial" w:eastAsia="Gulim" w:hAnsi="Arial" w:cs="Arial"/>
              </w:rPr>
              <w:t>possession</w:t>
            </w:r>
          </w:p>
          <w:p w14:paraId="555498F4" w14:textId="77777777" w:rsidR="00F52118" w:rsidRPr="00A94BBA" w:rsidRDefault="00F52118" w:rsidP="00E533F0">
            <w:pPr>
              <w:rPr>
                <w:rFonts w:ascii="Arial" w:eastAsia="Gulim" w:hAnsi="Arial" w:cs="Arial"/>
              </w:rPr>
            </w:pPr>
            <w:r w:rsidRPr="00A94BBA">
              <w:rPr>
                <w:rFonts w:ascii="Arial" w:eastAsia="Gulim" w:hAnsi="Arial" w:cs="Arial"/>
              </w:rPr>
              <w:t>purpose</w:t>
            </w:r>
          </w:p>
          <w:p w14:paraId="297C9CC9" w14:textId="77777777" w:rsidR="00F52118" w:rsidRPr="00A94BBA" w:rsidRDefault="00F52118" w:rsidP="00E533F0">
            <w:pPr>
              <w:rPr>
                <w:rFonts w:ascii="Arial" w:eastAsia="Gulim" w:hAnsi="Arial" w:cs="Arial"/>
              </w:rPr>
            </w:pPr>
            <w:r w:rsidRPr="00A94BBA">
              <w:rPr>
                <w:rFonts w:ascii="Arial" w:eastAsia="Gulim" w:hAnsi="Arial" w:cs="Arial"/>
              </w:rPr>
              <w:t>potatoes</w:t>
            </w:r>
          </w:p>
          <w:p w14:paraId="2C97A430" w14:textId="77777777" w:rsidR="00F52118" w:rsidRPr="00A94BBA" w:rsidRDefault="00F52118" w:rsidP="00E533F0">
            <w:pPr>
              <w:rPr>
                <w:rFonts w:ascii="Arial" w:eastAsia="Gulim" w:hAnsi="Arial" w:cs="Arial"/>
              </w:rPr>
            </w:pPr>
          </w:p>
        </w:tc>
        <w:tc>
          <w:tcPr>
            <w:tcW w:w="1800" w:type="dxa"/>
            <w:shd w:val="clear" w:color="auto" w:fill="auto"/>
          </w:tcPr>
          <w:p w14:paraId="50827EC2" w14:textId="77777777" w:rsidR="00F52118" w:rsidRPr="00A94BBA" w:rsidRDefault="00F52118" w:rsidP="00E533F0">
            <w:pPr>
              <w:rPr>
                <w:rFonts w:ascii="Arial" w:eastAsia="Gulim" w:hAnsi="Arial" w:cs="Arial"/>
              </w:rPr>
            </w:pPr>
            <w:r w:rsidRPr="00A94BBA">
              <w:rPr>
                <w:rFonts w:ascii="Arial" w:eastAsia="Gulim" w:hAnsi="Arial" w:cs="Arial"/>
              </w:rPr>
              <w:t>different</w:t>
            </w:r>
          </w:p>
          <w:p w14:paraId="3945B098" w14:textId="77777777" w:rsidR="00F52118" w:rsidRPr="00A94BBA" w:rsidRDefault="00F52118" w:rsidP="00E533F0">
            <w:pPr>
              <w:rPr>
                <w:rFonts w:ascii="Arial" w:eastAsia="Gulim" w:hAnsi="Arial" w:cs="Arial"/>
              </w:rPr>
            </w:pPr>
            <w:r w:rsidRPr="00A94BBA">
              <w:rPr>
                <w:rFonts w:ascii="Arial" w:eastAsia="Gulim" w:hAnsi="Arial" w:cs="Arial"/>
              </w:rPr>
              <w:t>exercise</w:t>
            </w:r>
          </w:p>
          <w:p w14:paraId="41948213" w14:textId="77777777" w:rsidR="00F52118" w:rsidRPr="00A94BBA" w:rsidRDefault="00F52118" w:rsidP="00E533F0">
            <w:pPr>
              <w:rPr>
                <w:rFonts w:ascii="Arial" w:eastAsia="Gulim" w:hAnsi="Arial" w:cs="Arial"/>
              </w:rPr>
            </w:pPr>
            <w:r w:rsidRPr="00A94BBA">
              <w:rPr>
                <w:rFonts w:ascii="Arial" w:eastAsia="Gulim" w:hAnsi="Arial" w:cs="Arial"/>
              </w:rPr>
              <w:t>regular</w:t>
            </w:r>
          </w:p>
          <w:p w14:paraId="794ED7FC" w14:textId="77777777" w:rsidR="00F52118" w:rsidRPr="00A94BBA" w:rsidRDefault="00F52118" w:rsidP="00E533F0">
            <w:pPr>
              <w:rPr>
                <w:rFonts w:ascii="Arial" w:eastAsia="Gulim" w:hAnsi="Arial" w:cs="Arial"/>
              </w:rPr>
            </w:pPr>
            <w:r w:rsidRPr="00A94BBA">
              <w:rPr>
                <w:rFonts w:ascii="Arial" w:eastAsia="Gulim" w:hAnsi="Arial" w:cs="Arial"/>
              </w:rPr>
              <w:t>complete</w:t>
            </w:r>
          </w:p>
          <w:p w14:paraId="60C0CA84" w14:textId="77777777" w:rsidR="00F52118" w:rsidRPr="00A94BBA" w:rsidRDefault="00F52118" w:rsidP="00E533F0">
            <w:pPr>
              <w:rPr>
                <w:rFonts w:ascii="Arial" w:eastAsia="Gulim" w:hAnsi="Arial" w:cs="Arial"/>
              </w:rPr>
            </w:pPr>
            <w:r w:rsidRPr="00A94BBA">
              <w:rPr>
                <w:rFonts w:ascii="Arial" w:eastAsia="Gulim" w:hAnsi="Arial" w:cs="Arial"/>
              </w:rPr>
              <w:t>remember</w:t>
            </w:r>
          </w:p>
          <w:p w14:paraId="5F26206A" w14:textId="77777777" w:rsidR="00F52118" w:rsidRPr="00A94BBA" w:rsidRDefault="00F52118" w:rsidP="00E533F0">
            <w:pPr>
              <w:rPr>
                <w:rFonts w:ascii="Arial" w:eastAsia="Gulim" w:hAnsi="Arial" w:cs="Arial"/>
              </w:rPr>
            </w:pPr>
            <w:r w:rsidRPr="00A94BBA">
              <w:rPr>
                <w:rFonts w:ascii="Arial" w:eastAsia="Gulim" w:hAnsi="Arial" w:cs="Arial"/>
              </w:rPr>
              <w:t>sentence</w:t>
            </w:r>
          </w:p>
          <w:p w14:paraId="54B66304" w14:textId="77777777" w:rsidR="00F52118" w:rsidRPr="00A94BBA" w:rsidRDefault="00F52118" w:rsidP="00E533F0">
            <w:pPr>
              <w:rPr>
                <w:rFonts w:ascii="Arial" w:eastAsia="Gulim" w:hAnsi="Arial" w:cs="Arial"/>
              </w:rPr>
            </w:pPr>
            <w:r w:rsidRPr="00A94BBA">
              <w:rPr>
                <w:rFonts w:ascii="Arial" w:eastAsia="Gulim" w:hAnsi="Arial" w:cs="Arial"/>
              </w:rPr>
              <w:t>separate</w:t>
            </w:r>
          </w:p>
          <w:p w14:paraId="7401687E" w14:textId="77777777" w:rsidR="00F52118" w:rsidRPr="00A94BBA" w:rsidRDefault="00F52118" w:rsidP="00E533F0">
            <w:pPr>
              <w:rPr>
                <w:rFonts w:ascii="Arial" w:eastAsia="Gulim" w:hAnsi="Arial" w:cs="Arial"/>
              </w:rPr>
            </w:pPr>
            <w:r w:rsidRPr="00A94BBA">
              <w:rPr>
                <w:rFonts w:ascii="Arial" w:eastAsia="Gulim" w:hAnsi="Arial" w:cs="Arial"/>
              </w:rPr>
              <w:t>special</w:t>
            </w:r>
          </w:p>
          <w:p w14:paraId="75129405" w14:textId="77777777" w:rsidR="00F52118" w:rsidRPr="00A94BBA" w:rsidRDefault="00F52118" w:rsidP="00E533F0">
            <w:pPr>
              <w:rPr>
                <w:rFonts w:ascii="Arial" w:eastAsia="Gulim" w:hAnsi="Arial" w:cs="Arial"/>
              </w:rPr>
            </w:pPr>
            <w:r w:rsidRPr="00A94BBA">
              <w:rPr>
                <w:rFonts w:ascii="Arial" w:eastAsia="Gulim" w:hAnsi="Arial" w:cs="Arial"/>
              </w:rPr>
              <w:t>thought</w:t>
            </w:r>
          </w:p>
          <w:p w14:paraId="64C57388" w14:textId="77777777" w:rsidR="00F52118" w:rsidRPr="00A94BBA" w:rsidRDefault="00F52118" w:rsidP="00E533F0">
            <w:pPr>
              <w:rPr>
                <w:rFonts w:ascii="Arial" w:eastAsia="Gulim" w:hAnsi="Arial" w:cs="Arial"/>
              </w:rPr>
            </w:pPr>
            <w:r w:rsidRPr="00A94BBA">
              <w:rPr>
                <w:rFonts w:ascii="Arial" w:eastAsia="Gulim" w:hAnsi="Arial" w:cs="Arial"/>
              </w:rPr>
              <w:t>weight</w:t>
            </w:r>
          </w:p>
          <w:p w14:paraId="05EE2205" w14:textId="77777777" w:rsidR="00F52118" w:rsidRPr="00A94BBA" w:rsidRDefault="00F52118" w:rsidP="00E533F0">
            <w:pPr>
              <w:rPr>
                <w:rFonts w:ascii="Arial" w:eastAsia="Gulim" w:hAnsi="Arial" w:cs="Arial"/>
              </w:rPr>
            </w:pPr>
          </w:p>
        </w:tc>
        <w:tc>
          <w:tcPr>
            <w:tcW w:w="1980" w:type="dxa"/>
            <w:shd w:val="clear" w:color="auto" w:fill="auto"/>
          </w:tcPr>
          <w:p w14:paraId="1B9BC5BA" w14:textId="77777777" w:rsidR="00F52118" w:rsidRPr="00A94BBA" w:rsidRDefault="00F52118" w:rsidP="00E533F0">
            <w:pPr>
              <w:rPr>
                <w:rFonts w:ascii="Arial" w:eastAsia="Gulim" w:hAnsi="Arial" w:cs="Arial"/>
              </w:rPr>
            </w:pPr>
            <w:r w:rsidRPr="00A94BBA">
              <w:rPr>
                <w:rFonts w:ascii="Arial" w:eastAsia="Gulim" w:hAnsi="Arial" w:cs="Arial"/>
              </w:rPr>
              <w:t>straight</w:t>
            </w:r>
          </w:p>
          <w:p w14:paraId="41FD34FB" w14:textId="77777777" w:rsidR="00F52118" w:rsidRPr="00A94BBA" w:rsidRDefault="00F52118" w:rsidP="00E533F0">
            <w:pPr>
              <w:rPr>
                <w:rFonts w:ascii="Arial" w:eastAsia="Gulim" w:hAnsi="Arial" w:cs="Arial"/>
              </w:rPr>
            </w:pPr>
            <w:r w:rsidRPr="00A94BBA">
              <w:rPr>
                <w:rFonts w:ascii="Arial" w:eastAsia="Gulim" w:hAnsi="Arial" w:cs="Arial"/>
              </w:rPr>
              <w:t>favourite</w:t>
            </w:r>
          </w:p>
          <w:p w14:paraId="29E654CE" w14:textId="77777777" w:rsidR="00F52118" w:rsidRPr="00A94BBA" w:rsidRDefault="00F52118" w:rsidP="00E533F0">
            <w:pPr>
              <w:rPr>
                <w:rFonts w:ascii="Arial" w:eastAsia="Gulim" w:hAnsi="Arial" w:cs="Arial"/>
              </w:rPr>
            </w:pPr>
            <w:r w:rsidRPr="00A94BBA">
              <w:rPr>
                <w:rFonts w:ascii="Arial" w:eastAsia="Gulim" w:hAnsi="Arial" w:cs="Arial"/>
              </w:rPr>
              <w:t>strength</w:t>
            </w:r>
          </w:p>
          <w:p w14:paraId="04503197" w14:textId="77777777" w:rsidR="00F52118" w:rsidRPr="00A94BBA" w:rsidRDefault="00F52118" w:rsidP="00E533F0">
            <w:pPr>
              <w:rPr>
                <w:rFonts w:ascii="Arial" w:eastAsia="Gulim" w:hAnsi="Arial" w:cs="Arial"/>
              </w:rPr>
            </w:pPr>
            <w:r w:rsidRPr="00A94BBA">
              <w:rPr>
                <w:rFonts w:ascii="Arial" w:eastAsia="Gulim" w:hAnsi="Arial" w:cs="Arial"/>
              </w:rPr>
              <w:t>suppose</w:t>
            </w:r>
          </w:p>
          <w:p w14:paraId="138B1DAA" w14:textId="77777777" w:rsidR="00F52118" w:rsidRPr="00A94BBA" w:rsidRDefault="00F52118" w:rsidP="00E533F0">
            <w:pPr>
              <w:rPr>
                <w:rFonts w:ascii="Arial" w:eastAsia="Gulim" w:hAnsi="Arial" w:cs="Arial"/>
              </w:rPr>
            </w:pPr>
            <w:r w:rsidRPr="00A94BBA">
              <w:rPr>
                <w:rFonts w:ascii="Arial" w:eastAsia="Gulim" w:hAnsi="Arial" w:cs="Arial"/>
              </w:rPr>
              <w:t>surprise</w:t>
            </w:r>
          </w:p>
          <w:p w14:paraId="5AFDB1E3" w14:textId="77777777" w:rsidR="00F52118" w:rsidRPr="00A94BBA" w:rsidRDefault="00F52118" w:rsidP="00E533F0">
            <w:pPr>
              <w:rPr>
                <w:rFonts w:ascii="Arial" w:eastAsia="Gulim" w:hAnsi="Arial" w:cs="Arial"/>
              </w:rPr>
            </w:pPr>
            <w:r w:rsidRPr="00A94BBA">
              <w:rPr>
                <w:rFonts w:ascii="Arial" w:eastAsia="Gulim" w:hAnsi="Arial" w:cs="Arial"/>
              </w:rPr>
              <w:t>bicycle</w:t>
            </w:r>
          </w:p>
          <w:p w14:paraId="519E34F8" w14:textId="77777777" w:rsidR="00F52118" w:rsidRPr="00A94BBA" w:rsidRDefault="00F52118" w:rsidP="00E533F0">
            <w:pPr>
              <w:rPr>
                <w:rFonts w:ascii="Arial" w:eastAsia="Gulim" w:hAnsi="Arial" w:cs="Arial"/>
              </w:rPr>
            </w:pPr>
            <w:r w:rsidRPr="00A94BBA">
              <w:rPr>
                <w:rFonts w:ascii="Arial" w:eastAsia="Gulim" w:hAnsi="Arial" w:cs="Arial"/>
              </w:rPr>
              <w:t>business</w:t>
            </w:r>
          </w:p>
          <w:p w14:paraId="3D62F053" w14:textId="77777777" w:rsidR="00F52118" w:rsidRPr="00A94BBA" w:rsidRDefault="00F52118" w:rsidP="00E533F0">
            <w:pPr>
              <w:rPr>
                <w:rFonts w:ascii="Arial" w:eastAsia="Gulim" w:hAnsi="Arial" w:cs="Arial"/>
              </w:rPr>
            </w:pPr>
            <w:r w:rsidRPr="00A94BBA">
              <w:rPr>
                <w:rFonts w:ascii="Arial" w:eastAsia="Gulim" w:hAnsi="Arial" w:cs="Arial"/>
              </w:rPr>
              <w:t>medicine</w:t>
            </w:r>
          </w:p>
          <w:p w14:paraId="17AA7F04" w14:textId="77777777" w:rsidR="00F52118" w:rsidRPr="00A94BBA" w:rsidRDefault="00F52118" w:rsidP="00E533F0">
            <w:pPr>
              <w:rPr>
                <w:rFonts w:ascii="Arial" w:eastAsia="Gulim" w:hAnsi="Arial" w:cs="Arial"/>
              </w:rPr>
            </w:pPr>
            <w:r w:rsidRPr="00A94BBA">
              <w:rPr>
                <w:rFonts w:ascii="Arial" w:eastAsia="Gulim" w:hAnsi="Arial" w:cs="Arial"/>
              </w:rPr>
              <w:t>natural</w:t>
            </w:r>
          </w:p>
          <w:p w14:paraId="02D76E49" w14:textId="77777777" w:rsidR="00F52118" w:rsidRPr="00A94BBA" w:rsidRDefault="00F52118" w:rsidP="00E533F0">
            <w:pPr>
              <w:rPr>
                <w:rFonts w:ascii="Arial" w:eastAsia="Gulim" w:hAnsi="Arial" w:cs="Arial"/>
              </w:rPr>
            </w:pPr>
            <w:r w:rsidRPr="00A94BBA">
              <w:rPr>
                <w:rFonts w:ascii="Arial" w:eastAsia="Gulim" w:hAnsi="Arial" w:cs="Arial"/>
              </w:rPr>
              <w:t>naughty</w:t>
            </w:r>
          </w:p>
          <w:p w14:paraId="1DAE91FB" w14:textId="77777777" w:rsidR="00F52118" w:rsidRPr="00A94BBA" w:rsidRDefault="00F52118" w:rsidP="00E533F0">
            <w:pPr>
              <w:rPr>
                <w:rFonts w:ascii="Arial" w:eastAsia="Gulim" w:hAnsi="Arial" w:cs="Arial"/>
              </w:rPr>
            </w:pPr>
          </w:p>
          <w:p w14:paraId="4D230B26" w14:textId="77777777" w:rsidR="00F52118" w:rsidRPr="00A94BBA" w:rsidRDefault="00F52118" w:rsidP="00E533F0">
            <w:pPr>
              <w:rPr>
                <w:rFonts w:ascii="Arial" w:eastAsia="Gulim" w:hAnsi="Arial" w:cs="Arial"/>
              </w:rPr>
            </w:pPr>
          </w:p>
        </w:tc>
        <w:tc>
          <w:tcPr>
            <w:tcW w:w="1980" w:type="dxa"/>
            <w:shd w:val="clear" w:color="auto" w:fill="auto"/>
          </w:tcPr>
          <w:p w14:paraId="546F8DCA" w14:textId="77777777" w:rsidR="00F52118" w:rsidRPr="00A94BBA" w:rsidRDefault="00F52118" w:rsidP="00E533F0">
            <w:pPr>
              <w:rPr>
                <w:rFonts w:ascii="Arial" w:eastAsia="Gulim" w:hAnsi="Arial" w:cs="Arial"/>
              </w:rPr>
            </w:pPr>
            <w:r w:rsidRPr="00A94BBA">
              <w:rPr>
                <w:rFonts w:ascii="Arial" w:eastAsia="Gulim" w:hAnsi="Arial" w:cs="Arial"/>
              </w:rPr>
              <w:t>peculiar</w:t>
            </w:r>
          </w:p>
          <w:p w14:paraId="569F682E" w14:textId="77777777" w:rsidR="00F52118" w:rsidRPr="00A94BBA" w:rsidRDefault="00F52118" w:rsidP="00E533F0">
            <w:pPr>
              <w:rPr>
                <w:rFonts w:ascii="Arial" w:eastAsia="Gulim" w:hAnsi="Arial" w:cs="Arial"/>
              </w:rPr>
            </w:pPr>
            <w:r w:rsidRPr="00A94BBA">
              <w:rPr>
                <w:rFonts w:ascii="Arial" w:eastAsia="Gulim" w:hAnsi="Arial" w:cs="Arial"/>
              </w:rPr>
              <w:t>occasion</w:t>
            </w:r>
          </w:p>
          <w:p w14:paraId="3C6C98D5" w14:textId="77777777" w:rsidR="00F52118" w:rsidRPr="00A94BBA" w:rsidRDefault="00F52118" w:rsidP="00E533F0">
            <w:pPr>
              <w:rPr>
                <w:rFonts w:ascii="Arial" w:eastAsia="Gulim" w:hAnsi="Arial" w:cs="Arial"/>
              </w:rPr>
            </w:pPr>
            <w:r w:rsidRPr="00A94BBA">
              <w:rPr>
                <w:rFonts w:ascii="Arial" w:eastAsia="Gulim" w:hAnsi="Arial" w:cs="Arial"/>
              </w:rPr>
              <w:t>occasionally</w:t>
            </w:r>
          </w:p>
          <w:p w14:paraId="2D300157" w14:textId="77777777" w:rsidR="00F52118" w:rsidRPr="00A94BBA" w:rsidRDefault="00F52118" w:rsidP="00E533F0">
            <w:pPr>
              <w:rPr>
                <w:rFonts w:ascii="Arial" w:eastAsia="Gulim" w:hAnsi="Arial" w:cs="Arial"/>
              </w:rPr>
            </w:pPr>
            <w:r w:rsidRPr="00A94BBA">
              <w:rPr>
                <w:rFonts w:ascii="Arial" w:eastAsia="Gulim" w:hAnsi="Arial" w:cs="Arial"/>
              </w:rPr>
              <w:t>probably</w:t>
            </w:r>
          </w:p>
          <w:p w14:paraId="25B037E8" w14:textId="77777777" w:rsidR="00F52118" w:rsidRPr="00A94BBA" w:rsidRDefault="00F52118" w:rsidP="00E533F0">
            <w:pPr>
              <w:rPr>
                <w:rFonts w:ascii="Arial" w:eastAsia="Gulim" w:hAnsi="Arial" w:cs="Arial"/>
              </w:rPr>
            </w:pPr>
            <w:r w:rsidRPr="00A94BBA">
              <w:rPr>
                <w:rFonts w:ascii="Arial" w:eastAsia="Gulim" w:hAnsi="Arial" w:cs="Arial"/>
              </w:rPr>
              <w:t>knowledge</w:t>
            </w:r>
          </w:p>
          <w:p w14:paraId="745D75D4" w14:textId="77777777" w:rsidR="00F52118" w:rsidRPr="00A94BBA" w:rsidRDefault="00F52118" w:rsidP="00E533F0">
            <w:pPr>
              <w:rPr>
                <w:rFonts w:ascii="Arial" w:eastAsia="Gulim" w:hAnsi="Arial" w:cs="Arial"/>
              </w:rPr>
            </w:pPr>
            <w:r w:rsidRPr="00A94BBA">
              <w:rPr>
                <w:rFonts w:ascii="Arial" w:eastAsia="Gulim" w:hAnsi="Arial" w:cs="Arial"/>
              </w:rPr>
              <w:t>experiment</w:t>
            </w:r>
          </w:p>
          <w:p w14:paraId="407E28D9" w14:textId="77777777" w:rsidR="00F52118" w:rsidRPr="00A94BBA" w:rsidRDefault="00F52118" w:rsidP="00E533F0">
            <w:pPr>
              <w:rPr>
                <w:rFonts w:ascii="Arial" w:eastAsia="Gulim" w:hAnsi="Arial" w:cs="Arial"/>
              </w:rPr>
            </w:pPr>
            <w:r w:rsidRPr="00A94BBA">
              <w:rPr>
                <w:rFonts w:ascii="Arial" w:eastAsia="Gulim" w:hAnsi="Arial" w:cs="Arial"/>
              </w:rPr>
              <w:t>experience</w:t>
            </w:r>
          </w:p>
          <w:p w14:paraId="42F1D6C9" w14:textId="77777777" w:rsidR="00F52118" w:rsidRPr="00A94BBA" w:rsidRDefault="00F52118" w:rsidP="00E533F0">
            <w:pPr>
              <w:rPr>
                <w:rFonts w:ascii="Arial" w:eastAsia="Gulim" w:hAnsi="Arial" w:cs="Arial"/>
              </w:rPr>
            </w:pPr>
            <w:r w:rsidRPr="00A94BBA">
              <w:rPr>
                <w:rFonts w:ascii="Arial" w:eastAsia="Gulim" w:hAnsi="Arial" w:cs="Arial"/>
              </w:rPr>
              <w:t>question</w:t>
            </w:r>
          </w:p>
          <w:p w14:paraId="52C9C193" w14:textId="77777777" w:rsidR="00F52118" w:rsidRPr="00A94BBA" w:rsidRDefault="00F52118" w:rsidP="00E533F0">
            <w:pPr>
              <w:rPr>
                <w:rFonts w:ascii="Arial" w:hAnsi="Arial" w:cs="Arial"/>
              </w:rPr>
            </w:pPr>
            <w:r w:rsidRPr="00A94BBA">
              <w:rPr>
                <w:rFonts w:ascii="Arial" w:hAnsi="Arial" w:cs="Arial"/>
              </w:rPr>
              <w:t>disappear</w:t>
            </w:r>
          </w:p>
          <w:p w14:paraId="2113F51A" w14:textId="77777777" w:rsidR="00F52118" w:rsidRPr="00A94BBA" w:rsidRDefault="00F52118" w:rsidP="00E533F0">
            <w:pPr>
              <w:rPr>
                <w:rFonts w:ascii="Arial" w:eastAsia="Gulim" w:hAnsi="Arial" w:cs="Arial"/>
              </w:rPr>
            </w:pPr>
            <w:r w:rsidRPr="00A94BBA">
              <w:rPr>
                <w:rFonts w:ascii="Arial" w:hAnsi="Arial" w:cs="Arial"/>
              </w:rPr>
              <w:t>important</w:t>
            </w:r>
          </w:p>
          <w:p w14:paraId="15AEB1FA" w14:textId="77777777" w:rsidR="00F52118" w:rsidRPr="00A94BBA" w:rsidRDefault="00F52118" w:rsidP="00E533F0">
            <w:pPr>
              <w:rPr>
                <w:rFonts w:ascii="Arial" w:eastAsia="Gulim" w:hAnsi="Arial" w:cs="Arial"/>
              </w:rPr>
            </w:pPr>
          </w:p>
        </w:tc>
      </w:tr>
    </w:tbl>
    <w:p w14:paraId="7CED6A12" w14:textId="77777777" w:rsidR="00F52118" w:rsidRPr="00A94BBA" w:rsidRDefault="00F52118" w:rsidP="00F52118">
      <w:pPr>
        <w:rPr>
          <w:rFonts w:ascii="Arial" w:hAnsi="Arial" w:cs="Arial"/>
          <w:u w:val="single"/>
        </w:rPr>
      </w:pPr>
    </w:p>
    <w:p w14:paraId="3B0B2E4C" w14:textId="12FBD5F5" w:rsidR="00F52118" w:rsidRPr="00A94BBA" w:rsidRDefault="00F52118" w:rsidP="00F52118">
      <w:pPr>
        <w:rPr>
          <w:rFonts w:ascii="Arial" w:hAnsi="Arial" w:cs="Arial"/>
          <w:u w:val="single"/>
        </w:rPr>
      </w:pPr>
    </w:p>
    <w:p w14:paraId="36FBF9E5" w14:textId="7A05A000" w:rsidR="00F52118" w:rsidRPr="00A94BBA" w:rsidRDefault="00F52118" w:rsidP="00F52118">
      <w:pPr>
        <w:rPr>
          <w:rFonts w:ascii="Arial" w:hAnsi="Arial" w:cs="Arial"/>
          <w:u w:val="single"/>
        </w:rPr>
      </w:pPr>
    </w:p>
    <w:p w14:paraId="7BAE8953" w14:textId="4074622D" w:rsidR="00F52118" w:rsidRPr="00A94BBA" w:rsidRDefault="00F52118" w:rsidP="00F52118">
      <w:pPr>
        <w:rPr>
          <w:rFonts w:ascii="Arial" w:hAnsi="Arial" w:cs="Arial"/>
          <w:u w:val="single"/>
        </w:rPr>
      </w:pPr>
    </w:p>
    <w:p w14:paraId="71D72BC3" w14:textId="6FFE17AC" w:rsidR="00F52118" w:rsidRPr="00A94BBA" w:rsidRDefault="00F52118" w:rsidP="00F52118">
      <w:pPr>
        <w:rPr>
          <w:rFonts w:ascii="Arial" w:hAnsi="Arial" w:cs="Arial"/>
          <w:u w:val="single"/>
        </w:rPr>
      </w:pPr>
    </w:p>
    <w:p w14:paraId="026CE1CD" w14:textId="080380DA" w:rsidR="00F52118" w:rsidRPr="00A94BBA" w:rsidRDefault="00F52118" w:rsidP="00F52118">
      <w:pPr>
        <w:rPr>
          <w:rFonts w:ascii="Arial" w:hAnsi="Arial" w:cs="Arial"/>
        </w:rPr>
      </w:pPr>
    </w:p>
    <w:p w14:paraId="261F34A4" w14:textId="07F838A1" w:rsidR="00F52118" w:rsidRPr="00A94BBA" w:rsidRDefault="00F52118" w:rsidP="00F52118">
      <w:pPr>
        <w:rPr>
          <w:rFonts w:ascii="Arial" w:hAnsi="Arial" w:cs="Arial"/>
        </w:rPr>
      </w:pPr>
    </w:p>
    <w:p w14:paraId="16332FC8" w14:textId="5A9967FB" w:rsidR="00F52118" w:rsidRPr="00A94BBA" w:rsidRDefault="00F52118" w:rsidP="00F52118">
      <w:pPr>
        <w:rPr>
          <w:rFonts w:ascii="Arial" w:hAnsi="Arial" w:cs="Arial"/>
        </w:rPr>
      </w:pPr>
    </w:p>
    <w:p w14:paraId="44BCB89D" w14:textId="028C3750" w:rsidR="00F52118" w:rsidRPr="00A94BBA" w:rsidRDefault="00F52118" w:rsidP="00F52118">
      <w:pPr>
        <w:rPr>
          <w:rFonts w:ascii="Arial" w:hAnsi="Arial" w:cs="Arial"/>
        </w:rPr>
      </w:pPr>
    </w:p>
    <w:p w14:paraId="17033847" w14:textId="6D03166D" w:rsidR="00F52118" w:rsidRPr="00A94BBA" w:rsidRDefault="00F52118" w:rsidP="00F52118">
      <w:pPr>
        <w:rPr>
          <w:rFonts w:ascii="Arial" w:hAnsi="Arial" w:cs="Arial"/>
        </w:rPr>
      </w:pPr>
    </w:p>
    <w:p w14:paraId="7192BC14" w14:textId="296721FC"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3"/>
        <w:gridCol w:w="1503"/>
        <w:gridCol w:w="1691"/>
        <w:gridCol w:w="1634"/>
        <w:gridCol w:w="1632"/>
        <w:gridCol w:w="1585"/>
      </w:tblGrid>
      <w:tr w:rsidR="00F52118" w:rsidRPr="00A94BBA" w14:paraId="7CF8F6B0" w14:textId="77777777" w:rsidTr="00E533F0">
        <w:tc>
          <w:tcPr>
            <w:tcW w:w="1908" w:type="dxa"/>
            <w:shd w:val="clear" w:color="auto" w:fill="auto"/>
          </w:tcPr>
          <w:p w14:paraId="254645A0" w14:textId="77777777" w:rsidR="00F52118" w:rsidRPr="00A94BBA" w:rsidRDefault="00F52118" w:rsidP="00E533F0">
            <w:pPr>
              <w:rPr>
                <w:rFonts w:ascii="Arial" w:eastAsia="Gulim" w:hAnsi="Arial" w:cs="Arial"/>
              </w:rPr>
            </w:pPr>
            <w:r w:rsidRPr="00A94BBA">
              <w:rPr>
                <w:rFonts w:ascii="Arial" w:eastAsia="Gulim" w:hAnsi="Arial" w:cs="Arial"/>
              </w:rPr>
              <w:t>Year 5</w:t>
            </w:r>
          </w:p>
          <w:p w14:paraId="13E9D66E" w14:textId="77777777" w:rsidR="00F52118" w:rsidRPr="00A94BBA" w:rsidRDefault="00F52118" w:rsidP="00E533F0">
            <w:pPr>
              <w:rPr>
                <w:rFonts w:ascii="Arial" w:eastAsia="Gulim" w:hAnsi="Arial" w:cs="Arial"/>
              </w:rPr>
            </w:pPr>
            <w:r w:rsidRPr="00A94BBA">
              <w:rPr>
                <w:rFonts w:ascii="Arial" w:eastAsia="Gulim" w:hAnsi="Arial" w:cs="Arial"/>
              </w:rPr>
              <w:t>Autumn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0CD4027F" w14:textId="77777777" w:rsidR="00F52118" w:rsidRPr="00A94BBA" w:rsidRDefault="00F52118" w:rsidP="00E533F0">
            <w:pPr>
              <w:rPr>
                <w:rFonts w:ascii="Arial" w:eastAsia="Gulim" w:hAnsi="Arial" w:cs="Arial"/>
              </w:rPr>
            </w:pPr>
            <w:r w:rsidRPr="00A94BBA">
              <w:rPr>
                <w:rFonts w:ascii="Arial" w:eastAsia="Gulim" w:hAnsi="Arial" w:cs="Arial"/>
              </w:rPr>
              <w:t>Year 5</w:t>
            </w:r>
          </w:p>
          <w:p w14:paraId="3C706F05" w14:textId="77777777" w:rsidR="00F52118" w:rsidRPr="00A94BBA" w:rsidRDefault="00F52118" w:rsidP="00E533F0">
            <w:pPr>
              <w:rPr>
                <w:rFonts w:ascii="Arial" w:eastAsia="Gulim" w:hAnsi="Arial" w:cs="Arial"/>
              </w:rPr>
            </w:pPr>
            <w:r w:rsidRPr="00A94BBA">
              <w:rPr>
                <w:rFonts w:ascii="Arial" w:eastAsia="Gulim" w:hAnsi="Arial" w:cs="Arial"/>
              </w:rPr>
              <w:t>Autumn 2</w:t>
            </w:r>
            <w:r w:rsidRPr="00A94BBA">
              <w:rPr>
                <w:rFonts w:ascii="Arial" w:eastAsia="Gulim" w:hAnsi="Arial" w:cs="Arial"/>
                <w:vertAlign w:val="superscript"/>
              </w:rPr>
              <w:t>nd</w:t>
            </w:r>
            <w:r w:rsidRPr="00A94BBA">
              <w:rPr>
                <w:rFonts w:ascii="Arial" w:eastAsia="Gulim" w:hAnsi="Arial" w:cs="Arial"/>
              </w:rPr>
              <w:t xml:space="preserve"> half</w:t>
            </w:r>
          </w:p>
        </w:tc>
        <w:tc>
          <w:tcPr>
            <w:tcW w:w="1800" w:type="dxa"/>
            <w:shd w:val="clear" w:color="auto" w:fill="auto"/>
          </w:tcPr>
          <w:p w14:paraId="405FE517" w14:textId="77777777" w:rsidR="00F52118" w:rsidRPr="00A94BBA" w:rsidRDefault="00F52118" w:rsidP="00E533F0">
            <w:pPr>
              <w:rPr>
                <w:rFonts w:ascii="Arial" w:eastAsia="Gulim" w:hAnsi="Arial" w:cs="Arial"/>
              </w:rPr>
            </w:pPr>
            <w:r w:rsidRPr="00A94BBA">
              <w:rPr>
                <w:rFonts w:ascii="Arial" w:eastAsia="Gulim" w:hAnsi="Arial" w:cs="Arial"/>
              </w:rPr>
              <w:t>Year 5</w:t>
            </w:r>
          </w:p>
          <w:p w14:paraId="39E467C4" w14:textId="77777777" w:rsidR="00F52118" w:rsidRPr="00A94BBA" w:rsidRDefault="00F52118" w:rsidP="00E533F0">
            <w:pPr>
              <w:rPr>
                <w:rFonts w:ascii="Arial" w:eastAsia="Gulim" w:hAnsi="Arial" w:cs="Arial"/>
              </w:rPr>
            </w:pPr>
            <w:r w:rsidRPr="00A94BBA">
              <w:rPr>
                <w:rFonts w:ascii="Arial" w:eastAsia="Gulim" w:hAnsi="Arial" w:cs="Arial"/>
              </w:rPr>
              <w:t>Spring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0A6D9DD4" w14:textId="77777777" w:rsidR="00F52118" w:rsidRPr="00A94BBA" w:rsidRDefault="00F52118" w:rsidP="00E533F0">
            <w:pPr>
              <w:rPr>
                <w:rFonts w:ascii="Arial" w:eastAsia="Gulim" w:hAnsi="Arial" w:cs="Arial"/>
              </w:rPr>
            </w:pPr>
            <w:r w:rsidRPr="00A94BBA">
              <w:rPr>
                <w:rFonts w:ascii="Arial" w:eastAsia="Gulim" w:hAnsi="Arial" w:cs="Arial"/>
              </w:rPr>
              <w:t>Year 5</w:t>
            </w:r>
          </w:p>
          <w:p w14:paraId="2A4C7667" w14:textId="77777777" w:rsidR="00F52118" w:rsidRPr="00A94BBA" w:rsidRDefault="00F52118" w:rsidP="00E533F0">
            <w:pPr>
              <w:rPr>
                <w:rFonts w:ascii="Arial" w:eastAsia="Gulim" w:hAnsi="Arial" w:cs="Arial"/>
              </w:rPr>
            </w:pPr>
            <w:r w:rsidRPr="00A94BBA">
              <w:rPr>
                <w:rFonts w:ascii="Arial" w:eastAsia="Gulim" w:hAnsi="Arial" w:cs="Arial"/>
              </w:rPr>
              <w:t>Spring 2</w:t>
            </w:r>
            <w:r w:rsidRPr="00A94BBA">
              <w:rPr>
                <w:rFonts w:ascii="Arial" w:eastAsia="Gulim" w:hAnsi="Arial" w:cs="Arial"/>
                <w:vertAlign w:val="superscript"/>
              </w:rPr>
              <w:t>nd</w:t>
            </w:r>
            <w:r w:rsidRPr="00A94BBA">
              <w:rPr>
                <w:rFonts w:ascii="Arial" w:eastAsia="Gulim" w:hAnsi="Arial" w:cs="Arial"/>
              </w:rPr>
              <w:t xml:space="preserve"> half</w:t>
            </w:r>
          </w:p>
        </w:tc>
        <w:tc>
          <w:tcPr>
            <w:tcW w:w="1980" w:type="dxa"/>
            <w:shd w:val="clear" w:color="auto" w:fill="auto"/>
          </w:tcPr>
          <w:p w14:paraId="52672396" w14:textId="77777777" w:rsidR="00F52118" w:rsidRPr="00A94BBA" w:rsidRDefault="00F52118" w:rsidP="00E533F0">
            <w:pPr>
              <w:rPr>
                <w:rFonts w:ascii="Arial" w:eastAsia="Gulim" w:hAnsi="Arial" w:cs="Arial"/>
              </w:rPr>
            </w:pPr>
            <w:r w:rsidRPr="00A94BBA">
              <w:rPr>
                <w:rFonts w:ascii="Arial" w:eastAsia="Gulim" w:hAnsi="Arial" w:cs="Arial"/>
              </w:rPr>
              <w:t>Year 5</w:t>
            </w:r>
          </w:p>
          <w:p w14:paraId="59CD06FC" w14:textId="77777777" w:rsidR="00F52118" w:rsidRPr="00A94BBA" w:rsidRDefault="00F52118" w:rsidP="00E533F0">
            <w:pPr>
              <w:rPr>
                <w:rFonts w:ascii="Arial" w:eastAsia="Gulim" w:hAnsi="Arial" w:cs="Arial"/>
              </w:rPr>
            </w:pPr>
            <w:r w:rsidRPr="00A94BBA">
              <w:rPr>
                <w:rFonts w:ascii="Arial" w:eastAsia="Gulim" w:hAnsi="Arial" w:cs="Arial"/>
              </w:rPr>
              <w:t>Summer 1</w:t>
            </w:r>
            <w:r w:rsidRPr="00A94BBA">
              <w:rPr>
                <w:rFonts w:ascii="Arial" w:eastAsia="Gulim" w:hAnsi="Arial" w:cs="Arial"/>
                <w:vertAlign w:val="superscript"/>
              </w:rPr>
              <w:t>st</w:t>
            </w:r>
            <w:r w:rsidRPr="00A94BBA">
              <w:rPr>
                <w:rFonts w:ascii="Arial" w:eastAsia="Gulim" w:hAnsi="Arial" w:cs="Arial"/>
              </w:rPr>
              <w:t xml:space="preserve"> half</w:t>
            </w:r>
          </w:p>
        </w:tc>
        <w:tc>
          <w:tcPr>
            <w:tcW w:w="1980" w:type="dxa"/>
            <w:shd w:val="clear" w:color="auto" w:fill="auto"/>
          </w:tcPr>
          <w:p w14:paraId="2991D50E" w14:textId="77777777" w:rsidR="00F52118" w:rsidRPr="00A94BBA" w:rsidRDefault="00F52118" w:rsidP="00E533F0">
            <w:pPr>
              <w:rPr>
                <w:rFonts w:ascii="Arial" w:eastAsia="Gulim" w:hAnsi="Arial" w:cs="Arial"/>
              </w:rPr>
            </w:pPr>
            <w:r w:rsidRPr="00A94BBA">
              <w:rPr>
                <w:rFonts w:ascii="Arial" w:eastAsia="Gulim" w:hAnsi="Arial" w:cs="Arial"/>
              </w:rPr>
              <w:t>Year 5</w:t>
            </w:r>
          </w:p>
          <w:p w14:paraId="5AA735F4" w14:textId="77777777" w:rsidR="00F52118" w:rsidRPr="00A94BBA" w:rsidRDefault="00F52118" w:rsidP="00E533F0">
            <w:pPr>
              <w:rPr>
                <w:rFonts w:ascii="Arial" w:eastAsia="Gulim" w:hAnsi="Arial" w:cs="Arial"/>
              </w:rPr>
            </w:pPr>
            <w:r w:rsidRPr="00A94BBA">
              <w:rPr>
                <w:rFonts w:ascii="Arial" w:eastAsia="Gulim" w:hAnsi="Arial" w:cs="Arial"/>
              </w:rPr>
              <w:t>Summer 2</w:t>
            </w:r>
            <w:r w:rsidRPr="00A94BBA">
              <w:rPr>
                <w:rFonts w:ascii="Arial" w:eastAsia="Gulim" w:hAnsi="Arial" w:cs="Arial"/>
                <w:vertAlign w:val="superscript"/>
              </w:rPr>
              <w:t>nd</w:t>
            </w:r>
            <w:r w:rsidRPr="00A94BBA">
              <w:rPr>
                <w:rFonts w:ascii="Arial" w:eastAsia="Gulim" w:hAnsi="Arial" w:cs="Arial"/>
              </w:rPr>
              <w:t xml:space="preserve"> half</w:t>
            </w:r>
          </w:p>
          <w:p w14:paraId="5BCDB080" w14:textId="77777777" w:rsidR="00F52118" w:rsidRPr="00A94BBA" w:rsidRDefault="00F52118" w:rsidP="00E533F0">
            <w:pPr>
              <w:rPr>
                <w:rFonts w:ascii="Arial" w:eastAsia="Gulim" w:hAnsi="Arial" w:cs="Arial"/>
              </w:rPr>
            </w:pPr>
            <w:r w:rsidRPr="00A94BBA">
              <w:rPr>
                <w:rFonts w:ascii="Arial" w:eastAsia="Gulim" w:hAnsi="Arial" w:cs="Arial"/>
              </w:rPr>
              <w:lastRenderedPageBreak/>
              <w:t>(some hard words from yr4)</w:t>
            </w:r>
          </w:p>
        </w:tc>
      </w:tr>
      <w:tr w:rsidR="00F52118" w:rsidRPr="00A94BBA" w14:paraId="0868111F" w14:textId="77777777" w:rsidTr="00E533F0">
        <w:trPr>
          <w:trHeight w:val="3615"/>
        </w:trPr>
        <w:tc>
          <w:tcPr>
            <w:tcW w:w="1908" w:type="dxa"/>
            <w:shd w:val="clear" w:color="auto" w:fill="auto"/>
          </w:tcPr>
          <w:p w14:paraId="761CB61F" w14:textId="77777777" w:rsidR="00F52118" w:rsidRPr="00A94BBA" w:rsidRDefault="00F52118" w:rsidP="00E533F0">
            <w:pPr>
              <w:rPr>
                <w:rFonts w:ascii="Arial" w:eastAsia="Gulim" w:hAnsi="Arial" w:cs="Arial"/>
              </w:rPr>
            </w:pPr>
            <w:r w:rsidRPr="00A94BBA">
              <w:rPr>
                <w:rFonts w:ascii="Arial" w:eastAsia="Gulim" w:hAnsi="Arial" w:cs="Arial"/>
              </w:rPr>
              <w:lastRenderedPageBreak/>
              <w:t>occur</w:t>
            </w:r>
          </w:p>
          <w:p w14:paraId="4683AA96" w14:textId="77777777" w:rsidR="00F52118" w:rsidRPr="00A94BBA" w:rsidRDefault="00F52118" w:rsidP="00E533F0">
            <w:pPr>
              <w:rPr>
                <w:rFonts w:ascii="Arial" w:eastAsia="Gulim" w:hAnsi="Arial" w:cs="Arial"/>
              </w:rPr>
            </w:pPr>
            <w:r w:rsidRPr="00A94BBA">
              <w:rPr>
                <w:rFonts w:ascii="Arial" w:eastAsia="Gulim" w:hAnsi="Arial" w:cs="Arial"/>
              </w:rPr>
              <w:t>accompany</w:t>
            </w:r>
          </w:p>
          <w:p w14:paraId="443428EA" w14:textId="77777777" w:rsidR="00F52118" w:rsidRPr="00A94BBA" w:rsidRDefault="00F52118" w:rsidP="00E533F0">
            <w:pPr>
              <w:rPr>
                <w:rFonts w:ascii="Arial" w:eastAsia="Gulim" w:hAnsi="Arial" w:cs="Arial"/>
              </w:rPr>
            </w:pPr>
            <w:r w:rsidRPr="00A94BBA">
              <w:rPr>
                <w:rFonts w:ascii="Arial" w:eastAsia="Gulim" w:hAnsi="Arial" w:cs="Arial"/>
              </w:rPr>
              <w:t>according</w:t>
            </w:r>
          </w:p>
          <w:p w14:paraId="20126C7B" w14:textId="77777777" w:rsidR="00F52118" w:rsidRPr="00A94BBA" w:rsidRDefault="00F52118" w:rsidP="00E533F0">
            <w:pPr>
              <w:rPr>
                <w:rFonts w:ascii="Arial" w:eastAsia="Gulim" w:hAnsi="Arial" w:cs="Arial"/>
              </w:rPr>
            </w:pPr>
            <w:r w:rsidRPr="00A94BBA">
              <w:rPr>
                <w:rFonts w:ascii="Arial" w:eastAsia="Gulim" w:hAnsi="Arial" w:cs="Arial"/>
              </w:rPr>
              <w:t>appreciate</w:t>
            </w:r>
          </w:p>
          <w:p w14:paraId="7DD86B7E" w14:textId="77777777" w:rsidR="00F52118" w:rsidRPr="00A94BBA" w:rsidRDefault="00F52118" w:rsidP="00E533F0">
            <w:pPr>
              <w:rPr>
                <w:rFonts w:ascii="Arial" w:eastAsia="Gulim" w:hAnsi="Arial" w:cs="Arial"/>
              </w:rPr>
            </w:pPr>
            <w:r w:rsidRPr="00A94BBA">
              <w:rPr>
                <w:rFonts w:ascii="Arial" w:eastAsia="Gulim" w:hAnsi="Arial" w:cs="Arial"/>
              </w:rPr>
              <w:t>achieve</w:t>
            </w:r>
          </w:p>
          <w:p w14:paraId="72A0C58B" w14:textId="77777777" w:rsidR="00F52118" w:rsidRPr="00A94BBA" w:rsidRDefault="00F52118" w:rsidP="00E533F0">
            <w:pPr>
              <w:rPr>
                <w:rFonts w:ascii="Arial" w:eastAsia="Gulim" w:hAnsi="Arial" w:cs="Arial"/>
              </w:rPr>
            </w:pPr>
            <w:r w:rsidRPr="00A94BBA">
              <w:rPr>
                <w:rFonts w:ascii="Arial" w:eastAsia="Gulim" w:hAnsi="Arial" w:cs="Arial"/>
              </w:rPr>
              <w:t>aggressive</w:t>
            </w:r>
          </w:p>
          <w:p w14:paraId="1CC7609B" w14:textId="77777777" w:rsidR="00F52118" w:rsidRPr="00A94BBA" w:rsidRDefault="00F52118" w:rsidP="00E533F0">
            <w:pPr>
              <w:rPr>
                <w:rFonts w:ascii="Arial" w:eastAsia="Gulim" w:hAnsi="Arial" w:cs="Arial"/>
              </w:rPr>
            </w:pPr>
            <w:r w:rsidRPr="00A94BBA">
              <w:rPr>
                <w:rFonts w:ascii="Arial" w:eastAsia="Gulim" w:hAnsi="Arial" w:cs="Arial"/>
              </w:rPr>
              <w:t>forty</w:t>
            </w:r>
          </w:p>
          <w:p w14:paraId="27D1DE92" w14:textId="77777777" w:rsidR="00F52118" w:rsidRPr="00A94BBA" w:rsidRDefault="00F52118" w:rsidP="00E533F0">
            <w:pPr>
              <w:rPr>
                <w:rFonts w:ascii="Arial" w:eastAsia="Gulim" w:hAnsi="Arial" w:cs="Arial"/>
              </w:rPr>
            </w:pPr>
            <w:r w:rsidRPr="00A94BBA">
              <w:rPr>
                <w:rFonts w:ascii="Arial" w:eastAsia="Gulim" w:hAnsi="Arial" w:cs="Arial"/>
              </w:rPr>
              <w:t>ancient</w:t>
            </w:r>
          </w:p>
          <w:p w14:paraId="39544CB9" w14:textId="77777777" w:rsidR="00F52118" w:rsidRPr="00A94BBA" w:rsidRDefault="00F52118" w:rsidP="00E533F0">
            <w:pPr>
              <w:rPr>
                <w:rFonts w:ascii="Arial" w:eastAsia="Gulim" w:hAnsi="Arial" w:cs="Arial"/>
              </w:rPr>
            </w:pPr>
            <w:r w:rsidRPr="00A94BBA">
              <w:rPr>
                <w:rFonts w:ascii="Arial" w:eastAsia="Gulim" w:hAnsi="Arial" w:cs="Arial"/>
              </w:rPr>
              <w:t>apparent</w:t>
            </w:r>
          </w:p>
          <w:p w14:paraId="72102C32" w14:textId="77777777" w:rsidR="00F52118" w:rsidRPr="00A94BBA" w:rsidRDefault="00F52118" w:rsidP="00E533F0">
            <w:pPr>
              <w:rPr>
                <w:rFonts w:ascii="Arial" w:eastAsia="Gulim" w:hAnsi="Arial" w:cs="Arial"/>
              </w:rPr>
            </w:pPr>
            <w:r w:rsidRPr="00A94BBA">
              <w:rPr>
                <w:rFonts w:ascii="Arial" w:eastAsia="Gulim" w:hAnsi="Arial" w:cs="Arial"/>
              </w:rPr>
              <w:t>occupy</w:t>
            </w:r>
          </w:p>
        </w:tc>
        <w:tc>
          <w:tcPr>
            <w:tcW w:w="1800" w:type="dxa"/>
            <w:shd w:val="clear" w:color="auto" w:fill="auto"/>
          </w:tcPr>
          <w:p w14:paraId="717C75F1" w14:textId="77777777" w:rsidR="00F52118" w:rsidRPr="00A94BBA" w:rsidRDefault="00F52118" w:rsidP="00E533F0">
            <w:pPr>
              <w:rPr>
                <w:rFonts w:ascii="Arial" w:eastAsia="Gulim" w:hAnsi="Arial" w:cs="Arial"/>
              </w:rPr>
            </w:pPr>
            <w:r w:rsidRPr="00A94BBA">
              <w:rPr>
                <w:rFonts w:ascii="Arial" w:eastAsia="Gulim" w:hAnsi="Arial" w:cs="Arial"/>
              </w:rPr>
              <w:t>attached</w:t>
            </w:r>
          </w:p>
          <w:p w14:paraId="4EC5A173" w14:textId="77777777" w:rsidR="00F52118" w:rsidRPr="00A94BBA" w:rsidRDefault="00F52118" w:rsidP="00E533F0">
            <w:pPr>
              <w:rPr>
                <w:rFonts w:ascii="Arial" w:eastAsia="Gulim" w:hAnsi="Arial" w:cs="Arial"/>
              </w:rPr>
            </w:pPr>
            <w:r w:rsidRPr="00A94BBA">
              <w:rPr>
                <w:rFonts w:ascii="Arial" w:eastAsia="Gulim" w:hAnsi="Arial" w:cs="Arial"/>
              </w:rPr>
              <w:t>available</w:t>
            </w:r>
          </w:p>
          <w:p w14:paraId="0ECF9F35" w14:textId="77777777" w:rsidR="00F52118" w:rsidRPr="00A94BBA" w:rsidRDefault="00F52118" w:rsidP="00E533F0">
            <w:pPr>
              <w:rPr>
                <w:rFonts w:ascii="Arial" w:eastAsia="Gulim" w:hAnsi="Arial" w:cs="Arial"/>
              </w:rPr>
            </w:pPr>
            <w:r w:rsidRPr="00A94BBA">
              <w:rPr>
                <w:rFonts w:ascii="Arial" w:eastAsia="Gulim" w:hAnsi="Arial" w:cs="Arial"/>
              </w:rPr>
              <w:t>average</w:t>
            </w:r>
          </w:p>
          <w:p w14:paraId="4E1B7358" w14:textId="77777777" w:rsidR="00F52118" w:rsidRPr="00A94BBA" w:rsidRDefault="00F52118" w:rsidP="00E533F0">
            <w:pPr>
              <w:rPr>
                <w:rFonts w:ascii="Arial" w:eastAsia="Gulim" w:hAnsi="Arial" w:cs="Arial"/>
              </w:rPr>
            </w:pPr>
            <w:r w:rsidRPr="00A94BBA">
              <w:rPr>
                <w:rFonts w:ascii="Arial" w:eastAsia="Gulim" w:hAnsi="Arial" w:cs="Arial"/>
              </w:rPr>
              <w:t>awkward</w:t>
            </w:r>
          </w:p>
          <w:p w14:paraId="0E24CE90" w14:textId="77777777" w:rsidR="00F52118" w:rsidRPr="00A94BBA" w:rsidRDefault="00F52118" w:rsidP="00E533F0">
            <w:pPr>
              <w:rPr>
                <w:rFonts w:ascii="Arial" w:eastAsia="Gulim" w:hAnsi="Arial" w:cs="Arial"/>
              </w:rPr>
            </w:pPr>
            <w:r w:rsidRPr="00A94BBA">
              <w:rPr>
                <w:rFonts w:ascii="Arial" w:eastAsia="Gulim" w:hAnsi="Arial" w:cs="Arial"/>
              </w:rPr>
              <w:t>bargain</w:t>
            </w:r>
          </w:p>
          <w:p w14:paraId="35152AC0" w14:textId="77777777" w:rsidR="00F52118" w:rsidRPr="00A94BBA" w:rsidRDefault="00F52118" w:rsidP="00E533F0">
            <w:pPr>
              <w:rPr>
                <w:rFonts w:ascii="Arial" w:eastAsia="Gulim" w:hAnsi="Arial" w:cs="Arial"/>
              </w:rPr>
            </w:pPr>
            <w:r w:rsidRPr="00A94BBA">
              <w:rPr>
                <w:rFonts w:ascii="Arial" w:eastAsia="Gulim" w:hAnsi="Arial" w:cs="Arial"/>
              </w:rPr>
              <w:t>bruise</w:t>
            </w:r>
          </w:p>
          <w:p w14:paraId="0815E9AF" w14:textId="77777777" w:rsidR="00F52118" w:rsidRPr="00A94BBA" w:rsidRDefault="00F52118" w:rsidP="00E533F0">
            <w:pPr>
              <w:rPr>
                <w:rFonts w:ascii="Arial" w:eastAsia="Gulim" w:hAnsi="Arial" w:cs="Arial"/>
              </w:rPr>
            </w:pPr>
            <w:r w:rsidRPr="00A94BBA">
              <w:rPr>
                <w:rFonts w:ascii="Arial" w:eastAsia="Gulim" w:hAnsi="Arial" w:cs="Arial"/>
              </w:rPr>
              <w:t>category</w:t>
            </w:r>
          </w:p>
          <w:p w14:paraId="4BB2A18F" w14:textId="77777777" w:rsidR="00F52118" w:rsidRPr="00A94BBA" w:rsidRDefault="00F52118" w:rsidP="00E533F0">
            <w:pPr>
              <w:rPr>
                <w:rFonts w:ascii="Arial" w:eastAsia="Gulim" w:hAnsi="Arial" w:cs="Arial"/>
              </w:rPr>
            </w:pPr>
            <w:r w:rsidRPr="00A94BBA">
              <w:rPr>
                <w:rFonts w:ascii="Arial" w:eastAsia="Gulim" w:hAnsi="Arial" w:cs="Arial"/>
              </w:rPr>
              <w:t>cemetery</w:t>
            </w:r>
          </w:p>
          <w:p w14:paraId="1EECD3A0" w14:textId="77777777" w:rsidR="00F52118" w:rsidRPr="00A94BBA" w:rsidRDefault="00F52118" w:rsidP="00E533F0">
            <w:pPr>
              <w:rPr>
                <w:rFonts w:ascii="Arial" w:eastAsia="Gulim" w:hAnsi="Arial" w:cs="Arial"/>
              </w:rPr>
            </w:pPr>
            <w:r w:rsidRPr="00A94BBA">
              <w:rPr>
                <w:rFonts w:ascii="Arial" w:eastAsia="Gulim" w:hAnsi="Arial" w:cs="Arial"/>
              </w:rPr>
              <w:t>critic</w:t>
            </w:r>
          </w:p>
          <w:p w14:paraId="7E7F7172" w14:textId="77777777" w:rsidR="00F52118" w:rsidRPr="00A94BBA" w:rsidRDefault="00F52118" w:rsidP="00E533F0">
            <w:pPr>
              <w:rPr>
                <w:rFonts w:ascii="Arial" w:eastAsia="Gulim" w:hAnsi="Arial" w:cs="Arial"/>
              </w:rPr>
            </w:pPr>
            <w:r w:rsidRPr="00A94BBA">
              <w:rPr>
                <w:rFonts w:ascii="Arial" w:eastAsia="Gulim" w:hAnsi="Arial" w:cs="Arial"/>
              </w:rPr>
              <w:t>community</w:t>
            </w:r>
          </w:p>
        </w:tc>
        <w:tc>
          <w:tcPr>
            <w:tcW w:w="1800" w:type="dxa"/>
            <w:shd w:val="clear" w:color="auto" w:fill="auto"/>
          </w:tcPr>
          <w:p w14:paraId="7A3017D3" w14:textId="77777777" w:rsidR="00F52118" w:rsidRPr="00A94BBA" w:rsidRDefault="00F52118" w:rsidP="00E533F0">
            <w:pPr>
              <w:rPr>
                <w:rFonts w:ascii="Arial" w:eastAsia="Gulim" w:hAnsi="Arial" w:cs="Arial"/>
              </w:rPr>
            </w:pPr>
            <w:r w:rsidRPr="00A94BBA">
              <w:rPr>
                <w:rFonts w:ascii="Arial" w:eastAsia="Gulim" w:hAnsi="Arial" w:cs="Arial"/>
              </w:rPr>
              <w:t>communicate</w:t>
            </w:r>
          </w:p>
          <w:p w14:paraId="220EEBC5" w14:textId="77777777" w:rsidR="00F52118" w:rsidRPr="00A94BBA" w:rsidRDefault="00F52118" w:rsidP="00E533F0">
            <w:pPr>
              <w:rPr>
                <w:rFonts w:ascii="Arial" w:eastAsia="Gulim" w:hAnsi="Arial" w:cs="Arial"/>
              </w:rPr>
            </w:pPr>
            <w:r w:rsidRPr="00A94BBA">
              <w:rPr>
                <w:rFonts w:ascii="Arial" w:eastAsia="Gulim" w:hAnsi="Arial" w:cs="Arial"/>
              </w:rPr>
              <w:t>competition</w:t>
            </w:r>
          </w:p>
          <w:p w14:paraId="3177B09F" w14:textId="77777777" w:rsidR="00F52118" w:rsidRPr="00A94BBA" w:rsidRDefault="00F52118" w:rsidP="00E533F0">
            <w:pPr>
              <w:rPr>
                <w:rFonts w:ascii="Arial" w:eastAsia="Gulim" w:hAnsi="Arial" w:cs="Arial"/>
              </w:rPr>
            </w:pPr>
            <w:r w:rsidRPr="00A94BBA">
              <w:rPr>
                <w:rFonts w:ascii="Arial" w:eastAsia="Gulim" w:hAnsi="Arial" w:cs="Arial"/>
              </w:rPr>
              <w:t>conscience</w:t>
            </w:r>
          </w:p>
          <w:p w14:paraId="57BF853F" w14:textId="77777777" w:rsidR="00F52118" w:rsidRPr="00A94BBA" w:rsidRDefault="00F52118" w:rsidP="00E533F0">
            <w:pPr>
              <w:rPr>
                <w:rFonts w:ascii="Arial" w:eastAsia="Gulim" w:hAnsi="Arial" w:cs="Arial"/>
              </w:rPr>
            </w:pPr>
            <w:r w:rsidRPr="00A94BBA">
              <w:rPr>
                <w:rFonts w:ascii="Arial" w:eastAsia="Gulim" w:hAnsi="Arial" w:cs="Arial"/>
              </w:rPr>
              <w:t>conscious</w:t>
            </w:r>
          </w:p>
          <w:p w14:paraId="6967B8A5" w14:textId="77777777" w:rsidR="00F52118" w:rsidRPr="00A94BBA" w:rsidRDefault="00F52118" w:rsidP="00E533F0">
            <w:pPr>
              <w:rPr>
                <w:rFonts w:ascii="Arial" w:eastAsia="Gulim" w:hAnsi="Arial" w:cs="Arial"/>
              </w:rPr>
            </w:pPr>
            <w:r w:rsidRPr="00A94BBA">
              <w:rPr>
                <w:rFonts w:ascii="Arial" w:eastAsia="Gulim" w:hAnsi="Arial" w:cs="Arial"/>
              </w:rPr>
              <w:t>dictionary</w:t>
            </w:r>
          </w:p>
          <w:p w14:paraId="4B238E52" w14:textId="77777777" w:rsidR="00F52118" w:rsidRPr="00A94BBA" w:rsidRDefault="00F52118" w:rsidP="00E533F0">
            <w:pPr>
              <w:rPr>
                <w:rFonts w:ascii="Arial" w:eastAsia="Gulim" w:hAnsi="Arial" w:cs="Arial"/>
              </w:rPr>
            </w:pPr>
            <w:r w:rsidRPr="00A94BBA">
              <w:rPr>
                <w:rFonts w:ascii="Arial" w:eastAsia="Gulim" w:hAnsi="Arial" w:cs="Arial"/>
              </w:rPr>
              <w:t>equipped</w:t>
            </w:r>
          </w:p>
          <w:p w14:paraId="2E17CDB6" w14:textId="77777777" w:rsidR="00F52118" w:rsidRPr="00A94BBA" w:rsidRDefault="00F52118" w:rsidP="00E533F0">
            <w:pPr>
              <w:rPr>
                <w:rFonts w:ascii="Arial" w:eastAsia="Gulim" w:hAnsi="Arial" w:cs="Arial"/>
              </w:rPr>
            </w:pPr>
            <w:r w:rsidRPr="00A94BBA">
              <w:rPr>
                <w:rFonts w:ascii="Arial" w:eastAsia="Gulim" w:hAnsi="Arial" w:cs="Arial"/>
              </w:rPr>
              <w:t>curiosity</w:t>
            </w:r>
          </w:p>
          <w:p w14:paraId="623B8480" w14:textId="77777777" w:rsidR="00F52118" w:rsidRPr="00A94BBA" w:rsidRDefault="00F52118" w:rsidP="00E533F0">
            <w:pPr>
              <w:rPr>
                <w:rFonts w:ascii="Arial" w:eastAsia="Gulim" w:hAnsi="Arial" w:cs="Arial"/>
              </w:rPr>
            </w:pPr>
            <w:r w:rsidRPr="00A94BBA">
              <w:rPr>
                <w:rFonts w:ascii="Arial" w:eastAsia="Gulim" w:hAnsi="Arial" w:cs="Arial"/>
              </w:rPr>
              <w:t>definite</w:t>
            </w:r>
          </w:p>
          <w:p w14:paraId="205703FC" w14:textId="77777777" w:rsidR="00F52118" w:rsidRPr="00A94BBA" w:rsidRDefault="00F52118" w:rsidP="00E533F0">
            <w:pPr>
              <w:rPr>
                <w:rFonts w:ascii="Arial" w:eastAsia="Gulim" w:hAnsi="Arial" w:cs="Arial"/>
              </w:rPr>
            </w:pPr>
            <w:r w:rsidRPr="00A94BBA">
              <w:rPr>
                <w:rFonts w:ascii="Arial" w:eastAsia="Gulim" w:hAnsi="Arial" w:cs="Arial"/>
              </w:rPr>
              <w:t>harass</w:t>
            </w:r>
          </w:p>
          <w:p w14:paraId="45409A16" w14:textId="77777777" w:rsidR="00F52118" w:rsidRPr="00A94BBA" w:rsidRDefault="00F52118" w:rsidP="00E533F0">
            <w:pPr>
              <w:rPr>
                <w:rFonts w:ascii="Arial" w:eastAsia="Gulim" w:hAnsi="Arial" w:cs="Arial"/>
              </w:rPr>
            </w:pPr>
            <w:r w:rsidRPr="00A94BBA">
              <w:rPr>
                <w:rFonts w:ascii="Arial" w:eastAsia="Gulim" w:hAnsi="Arial" w:cs="Arial"/>
              </w:rPr>
              <w:t>foreign</w:t>
            </w:r>
          </w:p>
          <w:p w14:paraId="5A641907" w14:textId="77777777" w:rsidR="00F52118" w:rsidRPr="00A94BBA" w:rsidRDefault="00F52118" w:rsidP="00E533F0">
            <w:pPr>
              <w:rPr>
                <w:rFonts w:ascii="Arial" w:eastAsia="Gulim" w:hAnsi="Arial" w:cs="Arial"/>
              </w:rPr>
            </w:pPr>
          </w:p>
          <w:p w14:paraId="4D2115FB" w14:textId="77777777" w:rsidR="00F52118" w:rsidRPr="00A94BBA" w:rsidRDefault="00F52118" w:rsidP="00E533F0">
            <w:pPr>
              <w:rPr>
                <w:rFonts w:ascii="Arial" w:eastAsia="Gulim" w:hAnsi="Arial" w:cs="Arial"/>
              </w:rPr>
            </w:pPr>
          </w:p>
        </w:tc>
        <w:tc>
          <w:tcPr>
            <w:tcW w:w="1800" w:type="dxa"/>
            <w:shd w:val="clear" w:color="auto" w:fill="auto"/>
          </w:tcPr>
          <w:p w14:paraId="0955225E" w14:textId="77777777" w:rsidR="00F52118" w:rsidRPr="00A94BBA" w:rsidRDefault="00F52118" w:rsidP="00E533F0">
            <w:pPr>
              <w:rPr>
                <w:rFonts w:ascii="Arial" w:eastAsia="Gulim" w:hAnsi="Arial" w:cs="Arial"/>
              </w:rPr>
            </w:pPr>
            <w:r w:rsidRPr="00A94BBA">
              <w:rPr>
                <w:rFonts w:ascii="Arial" w:eastAsia="Gulim" w:hAnsi="Arial" w:cs="Arial"/>
              </w:rPr>
              <w:t>controversy</w:t>
            </w:r>
          </w:p>
          <w:p w14:paraId="22141E02" w14:textId="77777777" w:rsidR="00F52118" w:rsidRPr="00A94BBA" w:rsidRDefault="00F52118" w:rsidP="00E533F0">
            <w:pPr>
              <w:rPr>
                <w:rFonts w:ascii="Arial" w:eastAsia="Gulim" w:hAnsi="Arial" w:cs="Arial"/>
              </w:rPr>
            </w:pPr>
            <w:r w:rsidRPr="00A94BBA">
              <w:rPr>
                <w:rFonts w:ascii="Arial" w:eastAsia="Gulim" w:hAnsi="Arial" w:cs="Arial"/>
              </w:rPr>
              <w:t>convenience</w:t>
            </w:r>
          </w:p>
          <w:p w14:paraId="78CFEC7E" w14:textId="77777777" w:rsidR="00F52118" w:rsidRPr="00A94BBA" w:rsidRDefault="00F52118" w:rsidP="00E533F0">
            <w:pPr>
              <w:rPr>
                <w:rFonts w:ascii="Arial" w:eastAsia="Gulim" w:hAnsi="Arial" w:cs="Arial"/>
              </w:rPr>
            </w:pPr>
            <w:r w:rsidRPr="00A94BBA">
              <w:rPr>
                <w:rFonts w:ascii="Arial" w:eastAsia="Gulim" w:hAnsi="Arial" w:cs="Arial"/>
              </w:rPr>
              <w:t>correspond</w:t>
            </w:r>
          </w:p>
          <w:p w14:paraId="5BB09FB3" w14:textId="77777777" w:rsidR="00F52118" w:rsidRPr="00A94BBA" w:rsidRDefault="00F52118" w:rsidP="00E533F0">
            <w:pPr>
              <w:rPr>
                <w:rFonts w:ascii="Arial" w:eastAsia="Gulim" w:hAnsi="Arial" w:cs="Arial"/>
              </w:rPr>
            </w:pPr>
            <w:r w:rsidRPr="00A94BBA">
              <w:rPr>
                <w:rFonts w:ascii="Arial" w:eastAsia="Gulim" w:hAnsi="Arial" w:cs="Arial"/>
              </w:rPr>
              <w:t>criticise</w:t>
            </w:r>
          </w:p>
          <w:p w14:paraId="21EB6EAB" w14:textId="77777777" w:rsidR="00F52118" w:rsidRPr="00A94BBA" w:rsidRDefault="00F52118" w:rsidP="00E533F0">
            <w:pPr>
              <w:rPr>
                <w:rFonts w:ascii="Arial" w:eastAsia="Gulim" w:hAnsi="Arial" w:cs="Arial"/>
              </w:rPr>
            </w:pPr>
            <w:r w:rsidRPr="00A94BBA">
              <w:rPr>
                <w:rFonts w:ascii="Arial" w:eastAsia="Gulim" w:hAnsi="Arial" w:cs="Arial"/>
              </w:rPr>
              <w:t>desperate</w:t>
            </w:r>
          </w:p>
          <w:p w14:paraId="60016B63" w14:textId="77777777" w:rsidR="00F52118" w:rsidRPr="00A94BBA" w:rsidRDefault="00F52118" w:rsidP="00E533F0">
            <w:pPr>
              <w:rPr>
                <w:rFonts w:ascii="Arial" w:eastAsia="Gulim" w:hAnsi="Arial" w:cs="Arial"/>
              </w:rPr>
            </w:pPr>
            <w:r w:rsidRPr="00A94BBA">
              <w:rPr>
                <w:rFonts w:ascii="Arial" w:eastAsia="Gulim" w:hAnsi="Arial" w:cs="Arial"/>
              </w:rPr>
              <w:t>determined</w:t>
            </w:r>
          </w:p>
          <w:p w14:paraId="3181A9EE" w14:textId="77777777" w:rsidR="00F52118" w:rsidRPr="00A94BBA" w:rsidRDefault="00F52118" w:rsidP="00E533F0">
            <w:pPr>
              <w:rPr>
                <w:rFonts w:ascii="Arial" w:eastAsia="Gulim" w:hAnsi="Arial" w:cs="Arial"/>
              </w:rPr>
            </w:pPr>
            <w:r w:rsidRPr="00A94BBA">
              <w:rPr>
                <w:rFonts w:ascii="Arial" w:eastAsia="Gulim" w:hAnsi="Arial" w:cs="Arial"/>
              </w:rPr>
              <w:t>disastrous</w:t>
            </w:r>
          </w:p>
          <w:p w14:paraId="5660D7B1" w14:textId="77777777" w:rsidR="00F52118" w:rsidRPr="00A94BBA" w:rsidRDefault="00F52118" w:rsidP="00E533F0">
            <w:pPr>
              <w:rPr>
                <w:rFonts w:ascii="Arial" w:eastAsia="Gulim" w:hAnsi="Arial" w:cs="Arial"/>
              </w:rPr>
            </w:pPr>
            <w:r w:rsidRPr="00A94BBA">
              <w:rPr>
                <w:rFonts w:ascii="Arial" w:eastAsia="Gulim" w:hAnsi="Arial" w:cs="Arial"/>
              </w:rPr>
              <w:t>embarrass</w:t>
            </w:r>
          </w:p>
          <w:p w14:paraId="5C3F7F09" w14:textId="77777777" w:rsidR="00F52118" w:rsidRPr="00A94BBA" w:rsidRDefault="00F52118" w:rsidP="00E533F0">
            <w:pPr>
              <w:rPr>
                <w:rFonts w:ascii="Arial" w:eastAsia="Gulim" w:hAnsi="Arial" w:cs="Arial"/>
              </w:rPr>
            </w:pPr>
            <w:r w:rsidRPr="00A94BBA">
              <w:rPr>
                <w:rFonts w:ascii="Arial" w:eastAsia="Gulim" w:hAnsi="Arial" w:cs="Arial"/>
              </w:rPr>
              <w:t>environment</w:t>
            </w:r>
          </w:p>
          <w:p w14:paraId="0AF95F07" w14:textId="77777777" w:rsidR="00F52118" w:rsidRPr="00A94BBA" w:rsidRDefault="00F52118" w:rsidP="00E533F0">
            <w:pPr>
              <w:rPr>
                <w:rFonts w:ascii="Arial" w:eastAsia="Gulim" w:hAnsi="Arial" w:cs="Arial"/>
              </w:rPr>
            </w:pPr>
            <w:r w:rsidRPr="00A94BBA">
              <w:rPr>
                <w:rFonts w:ascii="Arial" w:eastAsia="Gulim" w:hAnsi="Arial" w:cs="Arial"/>
              </w:rPr>
              <w:t>equipment</w:t>
            </w:r>
          </w:p>
          <w:p w14:paraId="1BBF5275" w14:textId="77777777" w:rsidR="00F52118" w:rsidRPr="00A94BBA" w:rsidRDefault="00F52118" w:rsidP="00E533F0">
            <w:pPr>
              <w:rPr>
                <w:rFonts w:ascii="Arial" w:eastAsia="Gulim" w:hAnsi="Arial" w:cs="Arial"/>
              </w:rPr>
            </w:pPr>
          </w:p>
          <w:p w14:paraId="15CB0DDA" w14:textId="77777777" w:rsidR="00F52118" w:rsidRPr="00A94BBA" w:rsidRDefault="00F52118" w:rsidP="00E533F0">
            <w:pPr>
              <w:rPr>
                <w:rFonts w:ascii="Arial" w:eastAsia="Gulim" w:hAnsi="Arial" w:cs="Arial"/>
              </w:rPr>
            </w:pPr>
          </w:p>
        </w:tc>
        <w:tc>
          <w:tcPr>
            <w:tcW w:w="1980" w:type="dxa"/>
            <w:shd w:val="clear" w:color="auto" w:fill="auto"/>
          </w:tcPr>
          <w:p w14:paraId="29DF1247" w14:textId="77777777" w:rsidR="00F52118" w:rsidRPr="00A94BBA" w:rsidRDefault="00F52118" w:rsidP="00E533F0">
            <w:pPr>
              <w:rPr>
                <w:rFonts w:ascii="Arial" w:eastAsia="Gulim" w:hAnsi="Arial" w:cs="Arial"/>
              </w:rPr>
            </w:pPr>
            <w:r w:rsidRPr="00A94BBA">
              <w:rPr>
                <w:rFonts w:ascii="Arial" w:eastAsia="Gulim" w:hAnsi="Arial" w:cs="Arial"/>
              </w:rPr>
              <w:t>especially</w:t>
            </w:r>
          </w:p>
          <w:p w14:paraId="6DCCFC77" w14:textId="77777777" w:rsidR="00F52118" w:rsidRPr="00A94BBA" w:rsidRDefault="00F52118" w:rsidP="00E533F0">
            <w:pPr>
              <w:rPr>
                <w:rFonts w:ascii="Arial" w:eastAsia="Gulim" w:hAnsi="Arial" w:cs="Arial"/>
              </w:rPr>
            </w:pPr>
            <w:r w:rsidRPr="00A94BBA">
              <w:rPr>
                <w:rFonts w:ascii="Arial" w:eastAsia="Gulim" w:hAnsi="Arial" w:cs="Arial"/>
              </w:rPr>
              <w:t>exaggerate</w:t>
            </w:r>
          </w:p>
          <w:p w14:paraId="6BFE56CA" w14:textId="77777777" w:rsidR="00F52118" w:rsidRPr="00A94BBA" w:rsidRDefault="00F52118" w:rsidP="00E533F0">
            <w:pPr>
              <w:rPr>
                <w:rFonts w:ascii="Arial" w:eastAsia="Gulim" w:hAnsi="Arial" w:cs="Arial"/>
              </w:rPr>
            </w:pPr>
            <w:r w:rsidRPr="00A94BBA">
              <w:rPr>
                <w:rFonts w:ascii="Arial" w:eastAsia="Gulim" w:hAnsi="Arial" w:cs="Arial"/>
              </w:rPr>
              <w:t>hindrance</w:t>
            </w:r>
          </w:p>
          <w:p w14:paraId="17548370" w14:textId="77777777" w:rsidR="00F52118" w:rsidRPr="00A94BBA" w:rsidRDefault="00F52118" w:rsidP="00E533F0">
            <w:pPr>
              <w:rPr>
                <w:rFonts w:ascii="Arial" w:eastAsia="Gulim" w:hAnsi="Arial" w:cs="Arial"/>
              </w:rPr>
            </w:pPr>
            <w:r w:rsidRPr="00A94BBA">
              <w:rPr>
                <w:rFonts w:ascii="Arial" w:eastAsia="Gulim" w:hAnsi="Arial" w:cs="Arial"/>
              </w:rPr>
              <w:t>excellent</w:t>
            </w:r>
          </w:p>
          <w:p w14:paraId="20432380" w14:textId="77777777" w:rsidR="00F52118" w:rsidRPr="00A94BBA" w:rsidRDefault="00F52118" w:rsidP="00E533F0">
            <w:pPr>
              <w:rPr>
                <w:rFonts w:ascii="Arial" w:eastAsia="Gulim" w:hAnsi="Arial" w:cs="Arial"/>
              </w:rPr>
            </w:pPr>
            <w:r w:rsidRPr="00A94BBA">
              <w:rPr>
                <w:rFonts w:ascii="Arial" w:eastAsia="Gulim" w:hAnsi="Arial" w:cs="Arial"/>
              </w:rPr>
              <w:t>existence</w:t>
            </w:r>
          </w:p>
          <w:p w14:paraId="4AB5A7BC" w14:textId="77777777" w:rsidR="00F52118" w:rsidRPr="00A94BBA" w:rsidRDefault="00F52118" w:rsidP="00E533F0">
            <w:pPr>
              <w:rPr>
                <w:rFonts w:ascii="Arial" w:eastAsia="Gulim" w:hAnsi="Arial" w:cs="Arial"/>
              </w:rPr>
            </w:pPr>
            <w:r w:rsidRPr="00A94BBA">
              <w:rPr>
                <w:rFonts w:ascii="Arial" w:eastAsia="Gulim" w:hAnsi="Arial" w:cs="Arial"/>
              </w:rPr>
              <w:t>explanation</w:t>
            </w:r>
          </w:p>
          <w:p w14:paraId="35F0C704" w14:textId="77777777" w:rsidR="00F52118" w:rsidRPr="00A94BBA" w:rsidRDefault="00F52118" w:rsidP="00E533F0">
            <w:pPr>
              <w:rPr>
                <w:rFonts w:ascii="Arial" w:eastAsia="Gulim" w:hAnsi="Arial" w:cs="Arial"/>
              </w:rPr>
            </w:pPr>
            <w:r w:rsidRPr="00A94BBA">
              <w:rPr>
                <w:rFonts w:ascii="Arial" w:eastAsia="Gulim" w:hAnsi="Arial" w:cs="Arial"/>
              </w:rPr>
              <w:t>familiar</w:t>
            </w:r>
          </w:p>
          <w:p w14:paraId="710FB79F" w14:textId="77777777" w:rsidR="00F52118" w:rsidRPr="00A94BBA" w:rsidRDefault="00F52118" w:rsidP="00E533F0">
            <w:pPr>
              <w:rPr>
                <w:rFonts w:ascii="Arial" w:eastAsia="Gulim" w:hAnsi="Arial" w:cs="Arial"/>
              </w:rPr>
            </w:pPr>
            <w:r w:rsidRPr="00A94BBA">
              <w:rPr>
                <w:rFonts w:ascii="Arial" w:eastAsia="Gulim" w:hAnsi="Arial" w:cs="Arial"/>
              </w:rPr>
              <w:t>amateur</w:t>
            </w:r>
          </w:p>
          <w:p w14:paraId="0304406F" w14:textId="77777777" w:rsidR="00F52118" w:rsidRPr="00A94BBA" w:rsidRDefault="00F52118" w:rsidP="00E533F0">
            <w:pPr>
              <w:rPr>
                <w:rFonts w:ascii="Arial" w:eastAsia="Gulim" w:hAnsi="Arial" w:cs="Arial"/>
              </w:rPr>
            </w:pPr>
            <w:r w:rsidRPr="00A94BBA">
              <w:rPr>
                <w:rFonts w:ascii="Arial" w:eastAsia="Gulim" w:hAnsi="Arial" w:cs="Arial"/>
              </w:rPr>
              <w:t>frequently</w:t>
            </w:r>
          </w:p>
          <w:p w14:paraId="55288491" w14:textId="77777777" w:rsidR="00F52118" w:rsidRPr="00A94BBA" w:rsidRDefault="00F52118" w:rsidP="00E533F0">
            <w:pPr>
              <w:rPr>
                <w:rFonts w:ascii="Arial" w:eastAsia="Gulim" w:hAnsi="Arial" w:cs="Arial"/>
              </w:rPr>
            </w:pPr>
            <w:r w:rsidRPr="00A94BBA">
              <w:rPr>
                <w:rFonts w:ascii="Arial" w:eastAsia="Gulim" w:hAnsi="Arial" w:cs="Arial"/>
              </w:rPr>
              <w:t>government</w:t>
            </w:r>
          </w:p>
          <w:p w14:paraId="0E7288E5" w14:textId="77777777" w:rsidR="00F52118" w:rsidRPr="00A94BBA" w:rsidRDefault="00F52118" w:rsidP="00E533F0">
            <w:pPr>
              <w:rPr>
                <w:rFonts w:ascii="Arial" w:eastAsia="Gulim" w:hAnsi="Arial" w:cs="Arial"/>
              </w:rPr>
            </w:pPr>
          </w:p>
          <w:p w14:paraId="5AFA77FB" w14:textId="77777777" w:rsidR="00F52118" w:rsidRPr="00A94BBA" w:rsidRDefault="00F52118" w:rsidP="00E533F0">
            <w:pPr>
              <w:rPr>
                <w:rFonts w:ascii="Arial" w:eastAsia="Gulim" w:hAnsi="Arial" w:cs="Arial"/>
              </w:rPr>
            </w:pPr>
          </w:p>
        </w:tc>
        <w:tc>
          <w:tcPr>
            <w:tcW w:w="1980" w:type="dxa"/>
            <w:shd w:val="clear" w:color="auto" w:fill="auto"/>
          </w:tcPr>
          <w:p w14:paraId="55D9BA44" w14:textId="77777777" w:rsidR="00F52118" w:rsidRPr="00A94BBA" w:rsidRDefault="00F52118" w:rsidP="00E533F0">
            <w:pPr>
              <w:rPr>
                <w:rFonts w:ascii="Arial" w:eastAsia="Gulim" w:hAnsi="Arial" w:cs="Arial"/>
              </w:rPr>
            </w:pPr>
            <w:r w:rsidRPr="00A94BBA">
              <w:rPr>
                <w:rFonts w:ascii="Arial" w:eastAsia="Gulim" w:hAnsi="Arial" w:cs="Arial"/>
              </w:rPr>
              <w:t>guarantee</w:t>
            </w:r>
          </w:p>
          <w:p w14:paraId="1CCB93A1" w14:textId="77777777" w:rsidR="00F52118" w:rsidRPr="00A94BBA" w:rsidRDefault="00F52118" w:rsidP="00E533F0">
            <w:pPr>
              <w:rPr>
                <w:rFonts w:ascii="Arial" w:eastAsia="Gulim" w:hAnsi="Arial" w:cs="Arial"/>
              </w:rPr>
            </w:pPr>
            <w:r w:rsidRPr="00A94BBA">
              <w:rPr>
                <w:rFonts w:ascii="Arial" w:eastAsia="Gulim" w:hAnsi="Arial" w:cs="Arial"/>
              </w:rPr>
              <w:t>immediate</w:t>
            </w:r>
          </w:p>
          <w:p w14:paraId="48EB418F" w14:textId="77777777" w:rsidR="00F52118" w:rsidRPr="00A94BBA" w:rsidRDefault="00F52118" w:rsidP="00E533F0">
            <w:pPr>
              <w:rPr>
                <w:rFonts w:ascii="Arial" w:eastAsia="Gulim" w:hAnsi="Arial" w:cs="Arial"/>
              </w:rPr>
            </w:pPr>
            <w:r w:rsidRPr="00A94BBA">
              <w:rPr>
                <w:rFonts w:ascii="Arial" w:eastAsia="Gulim" w:hAnsi="Arial" w:cs="Arial"/>
              </w:rPr>
              <w:t>knowledge</w:t>
            </w:r>
          </w:p>
          <w:p w14:paraId="043EDC07" w14:textId="77777777" w:rsidR="00F52118" w:rsidRPr="00A94BBA" w:rsidRDefault="00F52118" w:rsidP="00E533F0">
            <w:pPr>
              <w:rPr>
                <w:rFonts w:ascii="Arial" w:eastAsia="Gulim" w:hAnsi="Arial" w:cs="Arial"/>
              </w:rPr>
            </w:pPr>
            <w:r w:rsidRPr="00A94BBA">
              <w:rPr>
                <w:rFonts w:ascii="Arial" w:eastAsia="Gulim" w:hAnsi="Arial" w:cs="Arial"/>
              </w:rPr>
              <w:t>experiment</w:t>
            </w:r>
          </w:p>
          <w:p w14:paraId="7A8B9A2F" w14:textId="77777777" w:rsidR="00F52118" w:rsidRPr="00A94BBA" w:rsidRDefault="00F52118" w:rsidP="00E533F0">
            <w:pPr>
              <w:rPr>
                <w:rFonts w:ascii="Arial" w:eastAsia="Gulim" w:hAnsi="Arial" w:cs="Arial"/>
              </w:rPr>
            </w:pPr>
            <w:r w:rsidRPr="00A94BBA">
              <w:rPr>
                <w:rFonts w:ascii="Arial" w:eastAsia="Gulim" w:hAnsi="Arial" w:cs="Arial"/>
              </w:rPr>
              <w:t>experience</w:t>
            </w:r>
          </w:p>
          <w:p w14:paraId="58A6EC44" w14:textId="77777777" w:rsidR="00F52118" w:rsidRPr="00A94BBA" w:rsidRDefault="00F52118" w:rsidP="00E533F0">
            <w:pPr>
              <w:rPr>
                <w:rFonts w:ascii="Arial" w:eastAsia="Gulim" w:hAnsi="Arial" w:cs="Arial"/>
              </w:rPr>
            </w:pPr>
            <w:r w:rsidRPr="00A94BBA">
              <w:rPr>
                <w:rFonts w:ascii="Arial" w:eastAsia="Gulim" w:hAnsi="Arial" w:cs="Arial"/>
              </w:rPr>
              <w:t>business</w:t>
            </w:r>
          </w:p>
          <w:p w14:paraId="16C2DBD3" w14:textId="77777777" w:rsidR="00F52118" w:rsidRPr="00A94BBA" w:rsidRDefault="00F52118" w:rsidP="00E533F0">
            <w:pPr>
              <w:rPr>
                <w:rFonts w:ascii="Arial" w:eastAsia="Gulim" w:hAnsi="Arial" w:cs="Arial"/>
              </w:rPr>
            </w:pPr>
            <w:r w:rsidRPr="00A94BBA">
              <w:rPr>
                <w:rFonts w:ascii="Arial" w:eastAsia="Gulim" w:hAnsi="Arial" w:cs="Arial"/>
              </w:rPr>
              <w:t>possession</w:t>
            </w:r>
          </w:p>
          <w:p w14:paraId="4C77EF70" w14:textId="77777777" w:rsidR="00F52118" w:rsidRPr="00A94BBA" w:rsidRDefault="00F52118" w:rsidP="00E533F0">
            <w:pPr>
              <w:rPr>
                <w:rFonts w:ascii="Arial" w:eastAsia="Gulim" w:hAnsi="Arial" w:cs="Arial"/>
              </w:rPr>
            </w:pPr>
            <w:r w:rsidRPr="00A94BBA">
              <w:rPr>
                <w:rFonts w:ascii="Arial" w:eastAsia="Gulim" w:hAnsi="Arial" w:cs="Arial"/>
              </w:rPr>
              <w:t>disappear</w:t>
            </w:r>
          </w:p>
          <w:p w14:paraId="302987F6" w14:textId="77777777" w:rsidR="00F52118" w:rsidRPr="00A94BBA" w:rsidRDefault="00F52118" w:rsidP="00E533F0">
            <w:pPr>
              <w:rPr>
                <w:rFonts w:ascii="Arial" w:eastAsia="Gulim" w:hAnsi="Arial" w:cs="Arial"/>
              </w:rPr>
            </w:pPr>
            <w:r w:rsidRPr="00A94BBA">
              <w:rPr>
                <w:rFonts w:ascii="Arial" w:eastAsia="Gulim" w:hAnsi="Arial" w:cs="Arial"/>
              </w:rPr>
              <w:t>weight</w:t>
            </w:r>
          </w:p>
          <w:p w14:paraId="4451ADE7" w14:textId="77777777" w:rsidR="00F52118" w:rsidRPr="00A94BBA" w:rsidRDefault="00F52118" w:rsidP="00E533F0">
            <w:pPr>
              <w:rPr>
                <w:rFonts w:ascii="Arial" w:eastAsia="Gulim" w:hAnsi="Arial" w:cs="Arial"/>
              </w:rPr>
            </w:pPr>
            <w:r w:rsidRPr="00A94BBA">
              <w:rPr>
                <w:rFonts w:ascii="Arial" w:eastAsia="Gulim" w:hAnsi="Arial" w:cs="Arial"/>
              </w:rPr>
              <w:t>separate</w:t>
            </w:r>
          </w:p>
          <w:p w14:paraId="0C893FFA" w14:textId="77777777" w:rsidR="00F52118" w:rsidRPr="00A94BBA" w:rsidRDefault="00F52118" w:rsidP="00E533F0">
            <w:pPr>
              <w:rPr>
                <w:rFonts w:ascii="Arial" w:eastAsia="Gulim" w:hAnsi="Arial" w:cs="Arial"/>
              </w:rPr>
            </w:pPr>
          </w:p>
        </w:tc>
      </w:tr>
    </w:tbl>
    <w:p w14:paraId="1B6587B0" w14:textId="7DABEEF8" w:rsidR="00F52118" w:rsidRPr="00A94BBA" w:rsidRDefault="00F52118" w:rsidP="00F52118">
      <w:pPr>
        <w:rPr>
          <w:rFonts w:ascii="Arial" w:hAnsi="Arial" w:cs="Arial"/>
        </w:rPr>
      </w:pPr>
    </w:p>
    <w:p w14:paraId="211331F9" w14:textId="397516DC" w:rsidR="00F52118" w:rsidRPr="00A94BBA" w:rsidRDefault="00F52118" w:rsidP="00F52118">
      <w:pPr>
        <w:rPr>
          <w:rFonts w:ascii="Arial" w:hAnsi="Arial" w:cs="Arial"/>
        </w:rPr>
      </w:pPr>
    </w:p>
    <w:p w14:paraId="7870D86C" w14:textId="06135EBC" w:rsidR="00F52118" w:rsidRPr="00A94BBA" w:rsidRDefault="00F52118" w:rsidP="00F52118">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8"/>
        <w:gridCol w:w="1563"/>
        <w:gridCol w:w="1741"/>
        <w:gridCol w:w="1741"/>
        <w:gridCol w:w="1655"/>
        <w:gridCol w:w="1310"/>
      </w:tblGrid>
      <w:tr w:rsidR="00F52118" w:rsidRPr="00A94BBA" w14:paraId="5B1D6586" w14:textId="77777777" w:rsidTr="00E533F0">
        <w:tc>
          <w:tcPr>
            <w:tcW w:w="1908" w:type="dxa"/>
            <w:shd w:val="clear" w:color="auto" w:fill="auto"/>
          </w:tcPr>
          <w:p w14:paraId="1C2BA591" w14:textId="77777777" w:rsidR="00F52118" w:rsidRPr="00A94BBA" w:rsidRDefault="00F52118" w:rsidP="00E533F0">
            <w:pPr>
              <w:rPr>
                <w:rFonts w:ascii="Arial" w:eastAsia="Gulim" w:hAnsi="Arial" w:cs="Arial"/>
              </w:rPr>
            </w:pPr>
            <w:r w:rsidRPr="00A94BBA">
              <w:rPr>
                <w:rFonts w:ascii="Arial" w:eastAsia="Gulim" w:hAnsi="Arial" w:cs="Arial"/>
              </w:rPr>
              <w:t>Year 6</w:t>
            </w:r>
          </w:p>
          <w:p w14:paraId="517B68BE" w14:textId="77777777" w:rsidR="00F52118" w:rsidRPr="00A94BBA" w:rsidRDefault="00F52118" w:rsidP="00E533F0">
            <w:pPr>
              <w:rPr>
                <w:rFonts w:ascii="Arial" w:eastAsia="Gulim" w:hAnsi="Arial" w:cs="Arial"/>
              </w:rPr>
            </w:pPr>
            <w:r w:rsidRPr="00A94BBA">
              <w:rPr>
                <w:rFonts w:ascii="Arial" w:eastAsia="Gulim" w:hAnsi="Arial" w:cs="Arial"/>
              </w:rPr>
              <w:t>Autumn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066E1C4A" w14:textId="101A2C79" w:rsidR="00F52118" w:rsidRPr="00A94BBA" w:rsidRDefault="00F52118" w:rsidP="00E533F0">
            <w:pPr>
              <w:rPr>
                <w:rFonts w:ascii="Arial" w:eastAsia="Gulim" w:hAnsi="Arial" w:cs="Arial"/>
              </w:rPr>
            </w:pPr>
            <w:r w:rsidRPr="00A94BBA">
              <w:rPr>
                <w:rFonts w:ascii="Arial" w:eastAsia="Gulim" w:hAnsi="Arial" w:cs="Arial"/>
              </w:rPr>
              <w:t>Year 6</w:t>
            </w:r>
          </w:p>
          <w:p w14:paraId="493FFF80" w14:textId="424D4065" w:rsidR="00F52118" w:rsidRPr="00A94BBA" w:rsidRDefault="00F52118" w:rsidP="00E533F0">
            <w:pPr>
              <w:rPr>
                <w:rFonts w:ascii="Arial" w:eastAsia="Gulim" w:hAnsi="Arial" w:cs="Arial"/>
              </w:rPr>
            </w:pPr>
            <w:r w:rsidRPr="00A94BBA">
              <w:rPr>
                <w:rFonts w:ascii="Arial" w:eastAsia="Gulim" w:hAnsi="Arial" w:cs="Arial"/>
              </w:rPr>
              <w:t>Autumn 2</w:t>
            </w:r>
            <w:r w:rsidRPr="00A94BBA">
              <w:rPr>
                <w:rFonts w:ascii="Arial" w:eastAsia="Gulim" w:hAnsi="Arial" w:cs="Arial"/>
                <w:vertAlign w:val="superscript"/>
              </w:rPr>
              <w:t>nd</w:t>
            </w:r>
            <w:r w:rsidRPr="00A94BBA">
              <w:rPr>
                <w:rFonts w:ascii="Arial" w:eastAsia="Gulim" w:hAnsi="Arial" w:cs="Arial"/>
              </w:rPr>
              <w:t xml:space="preserve"> half</w:t>
            </w:r>
          </w:p>
        </w:tc>
        <w:tc>
          <w:tcPr>
            <w:tcW w:w="1800" w:type="dxa"/>
            <w:shd w:val="clear" w:color="auto" w:fill="auto"/>
          </w:tcPr>
          <w:p w14:paraId="3739A951" w14:textId="1A624A66" w:rsidR="00F52118" w:rsidRPr="00A94BBA" w:rsidRDefault="00F52118" w:rsidP="00E533F0">
            <w:pPr>
              <w:rPr>
                <w:rFonts w:ascii="Arial" w:eastAsia="Gulim" w:hAnsi="Arial" w:cs="Arial"/>
              </w:rPr>
            </w:pPr>
            <w:r w:rsidRPr="00A94BBA">
              <w:rPr>
                <w:rFonts w:ascii="Arial" w:eastAsia="Gulim" w:hAnsi="Arial" w:cs="Arial"/>
              </w:rPr>
              <w:t>Year 6</w:t>
            </w:r>
          </w:p>
          <w:p w14:paraId="3A215DC5" w14:textId="278AD67D" w:rsidR="00F52118" w:rsidRPr="00A94BBA" w:rsidRDefault="00F52118" w:rsidP="00E533F0">
            <w:pPr>
              <w:rPr>
                <w:rFonts w:ascii="Arial" w:eastAsia="Gulim" w:hAnsi="Arial" w:cs="Arial"/>
              </w:rPr>
            </w:pPr>
            <w:r w:rsidRPr="00A94BBA">
              <w:rPr>
                <w:rFonts w:ascii="Arial" w:eastAsia="Gulim" w:hAnsi="Arial" w:cs="Arial"/>
              </w:rPr>
              <w:t>Spring 1</w:t>
            </w:r>
            <w:r w:rsidRPr="00A94BBA">
              <w:rPr>
                <w:rFonts w:ascii="Arial" w:eastAsia="Gulim" w:hAnsi="Arial" w:cs="Arial"/>
                <w:vertAlign w:val="superscript"/>
              </w:rPr>
              <w:t>st</w:t>
            </w:r>
            <w:r w:rsidRPr="00A94BBA">
              <w:rPr>
                <w:rFonts w:ascii="Arial" w:eastAsia="Gulim" w:hAnsi="Arial" w:cs="Arial"/>
              </w:rPr>
              <w:t xml:space="preserve"> half</w:t>
            </w:r>
          </w:p>
        </w:tc>
        <w:tc>
          <w:tcPr>
            <w:tcW w:w="1800" w:type="dxa"/>
            <w:shd w:val="clear" w:color="auto" w:fill="auto"/>
          </w:tcPr>
          <w:p w14:paraId="2D172423" w14:textId="77777777" w:rsidR="00F52118" w:rsidRPr="00A94BBA" w:rsidRDefault="00F52118" w:rsidP="00E533F0">
            <w:pPr>
              <w:rPr>
                <w:rFonts w:ascii="Arial" w:eastAsia="Gulim" w:hAnsi="Arial" w:cs="Arial"/>
              </w:rPr>
            </w:pPr>
            <w:r w:rsidRPr="00A94BBA">
              <w:rPr>
                <w:rFonts w:ascii="Arial" w:eastAsia="Gulim" w:hAnsi="Arial" w:cs="Arial"/>
              </w:rPr>
              <w:t>Year 6</w:t>
            </w:r>
          </w:p>
          <w:p w14:paraId="6BD216D3" w14:textId="77777777" w:rsidR="00F52118" w:rsidRPr="00A94BBA" w:rsidRDefault="00F52118" w:rsidP="00E533F0">
            <w:pPr>
              <w:rPr>
                <w:rFonts w:ascii="Arial" w:eastAsia="Gulim" w:hAnsi="Arial" w:cs="Arial"/>
              </w:rPr>
            </w:pPr>
            <w:r w:rsidRPr="00A94BBA">
              <w:rPr>
                <w:rFonts w:ascii="Arial" w:eastAsia="Gulim" w:hAnsi="Arial" w:cs="Arial"/>
              </w:rPr>
              <w:t>Spring 2</w:t>
            </w:r>
            <w:r w:rsidRPr="00A94BBA">
              <w:rPr>
                <w:rFonts w:ascii="Arial" w:eastAsia="Gulim" w:hAnsi="Arial" w:cs="Arial"/>
                <w:vertAlign w:val="superscript"/>
              </w:rPr>
              <w:t>nd</w:t>
            </w:r>
            <w:r w:rsidRPr="00A94BBA">
              <w:rPr>
                <w:rFonts w:ascii="Arial" w:eastAsia="Gulim" w:hAnsi="Arial" w:cs="Arial"/>
              </w:rPr>
              <w:t xml:space="preserve"> half</w:t>
            </w:r>
          </w:p>
        </w:tc>
        <w:tc>
          <w:tcPr>
            <w:tcW w:w="1980" w:type="dxa"/>
            <w:shd w:val="clear" w:color="auto" w:fill="auto"/>
          </w:tcPr>
          <w:p w14:paraId="75C27AC2" w14:textId="77777777" w:rsidR="00F52118" w:rsidRPr="00A94BBA" w:rsidRDefault="00F52118" w:rsidP="00E533F0">
            <w:pPr>
              <w:rPr>
                <w:rFonts w:ascii="Arial" w:eastAsia="Gulim" w:hAnsi="Arial" w:cs="Arial"/>
              </w:rPr>
            </w:pPr>
            <w:r w:rsidRPr="00A94BBA">
              <w:rPr>
                <w:rFonts w:ascii="Arial" w:eastAsia="Gulim" w:hAnsi="Arial" w:cs="Arial"/>
              </w:rPr>
              <w:t>Year 6</w:t>
            </w:r>
          </w:p>
          <w:p w14:paraId="40EC6A13" w14:textId="77777777" w:rsidR="00F52118" w:rsidRPr="00A94BBA" w:rsidRDefault="00F52118" w:rsidP="00E533F0">
            <w:pPr>
              <w:rPr>
                <w:rFonts w:ascii="Arial" w:eastAsia="Gulim" w:hAnsi="Arial" w:cs="Arial"/>
              </w:rPr>
            </w:pPr>
            <w:r w:rsidRPr="00A94BBA">
              <w:rPr>
                <w:rFonts w:ascii="Arial" w:eastAsia="Gulim" w:hAnsi="Arial" w:cs="Arial"/>
              </w:rPr>
              <w:t>Summer 1</w:t>
            </w:r>
            <w:r w:rsidRPr="00A94BBA">
              <w:rPr>
                <w:rFonts w:ascii="Arial" w:eastAsia="Gulim" w:hAnsi="Arial" w:cs="Arial"/>
                <w:vertAlign w:val="superscript"/>
              </w:rPr>
              <w:t>st</w:t>
            </w:r>
            <w:r w:rsidRPr="00A94BBA">
              <w:rPr>
                <w:rFonts w:ascii="Arial" w:eastAsia="Gulim" w:hAnsi="Arial" w:cs="Arial"/>
              </w:rPr>
              <w:t xml:space="preserve"> half</w:t>
            </w:r>
          </w:p>
          <w:p w14:paraId="48AE2FA5" w14:textId="77777777" w:rsidR="00F52118" w:rsidRPr="00A94BBA" w:rsidRDefault="00F52118" w:rsidP="00E533F0">
            <w:pPr>
              <w:rPr>
                <w:rFonts w:ascii="Arial" w:eastAsia="Gulim" w:hAnsi="Arial" w:cs="Arial"/>
              </w:rPr>
            </w:pPr>
            <w:r w:rsidRPr="00A94BBA">
              <w:rPr>
                <w:rFonts w:ascii="Arial" w:eastAsia="Gulim" w:hAnsi="Arial" w:cs="Arial"/>
              </w:rPr>
              <w:t>Revision (yr 5)</w:t>
            </w:r>
          </w:p>
        </w:tc>
        <w:tc>
          <w:tcPr>
            <w:tcW w:w="1980" w:type="dxa"/>
            <w:shd w:val="clear" w:color="auto" w:fill="auto"/>
          </w:tcPr>
          <w:p w14:paraId="5D66B77D" w14:textId="77777777" w:rsidR="00F52118" w:rsidRPr="00A94BBA" w:rsidRDefault="00F52118" w:rsidP="00E533F0">
            <w:pPr>
              <w:rPr>
                <w:rFonts w:ascii="Arial" w:eastAsia="Gulim" w:hAnsi="Arial" w:cs="Arial"/>
              </w:rPr>
            </w:pPr>
            <w:r w:rsidRPr="00A94BBA">
              <w:rPr>
                <w:rFonts w:ascii="Arial" w:eastAsia="Gulim" w:hAnsi="Arial" w:cs="Arial"/>
              </w:rPr>
              <w:t>Year 6</w:t>
            </w:r>
          </w:p>
          <w:p w14:paraId="489A1B7D" w14:textId="77777777" w:rsidR="00F52118" w:rsidRPr="00A94BBA" w:rsidRDefault="00F52118" w:rsidP="00E533F0">
            <w:pPr>
              <w:rPr>
                <w:rFonts w:ascii="Arial" w:eastAsia="Gulim" w:hAnsi="Arial" w:cs="Arial"/>
              </w:rPr>
            </w:pPr>
            <w:r w:rsidRPr="00A94BBA">
              <w:rPr>
                <w:rFonts w:ascii="Arial" w:eastAsia="Gulim" w:hAnsi="Arial" w:cs="Arial"/>
              </w:rPr>
              <w:t>Summer 2</w:t>
            </w:r>
            <w:r w:rsidRPr="00A94BBA">
              <w:rPr>
                <w:rFonts w:ascii="Arial" w:eastAsia="Gulim" w:hAnsi="Arial" w:cs="Arial"/>
                <w:vertAlign w:val="superscript"/>
              </w:rPr>
              <w:t>nd</w:t>
            </w:r>
            <w:r w:rsidRPr="00A94BBA">
              <w:rPr>
                <w:rFonts w:ascii="Arial" w:eastAsia="Gulim" w:hAnsi="Arial" w:cs="Arial"/>
              </w:rPr>
              <w:t xml:space="preserve"> half</w:t>
            </w:r>
          </w:p>
        </w:tc>
      </w:tr>
      <w:tr w:rsidR="00F52118" w:rsidRPr="00A94BBA" w14:paraId="45D2313A" w14:textId="77777777" w:rsidTr="00E533F0">
        <w:trPr>
          <w:trHeight w:val="4204"/>
        </w:trPr>
        <w:tc>
          <w:tcPr>
            <w:tcW w:w="1908" w:type="dxa"/>
            <w:shd w:val="clear" w:color="auto" w:fill="auto"/>
          </w:tcPr>
          <w:p w14:paraId="11CC9ABA" w14:textId="77777777" w:rsidR="00F52118" w:rsidRPr="00A94BBA" w:rsidRDefault="00F52118" w:rsidP="00E533F0">
            <w:pPr>
              <w:rPr>
                <w:rFonts w:ascii="Arial" w:eastAsia="Gulim" w:hAnsi="Arial" w:cs="Arial"/>
              </w:rPr>
            </w:pPr>
            <w:r w:rsidRPr="00A94BBA">
              <w:rPr>
                <w:rFonts w:ascii="Arial" w:eastAsia="Gulim" w:hAnsi="Arial" w:cs="Arial"/>
              </w:rPr>
              <w:t>individual</w:t>
            </w:r>
          </w:p>
          <w:p w14:paraId="71588B43" w14:textId="77777777" w:rsidR="00F52118" w:rsidRPr="00A94BBA" w:rsidRDefault="00F52118" w:rsidP="00E533F0">
            <w:pPr>
              <w:rPr>
                <w:rFonts w:ascii="Arial" w:eastAsia="Gulim" w:hAnsi="Arial" w:cs="Arial"/>
              </w:rPr>
            </w:pPr>
            <w:r w:rsidRPr="00A94BBA">
              <w:rPr>
                <w:rFonts w:ascii="Arial" w:eastAsia="Gulim" w:hAnsi="Arial" w:cs="Arial"/>
              </w:rPr>
              <w:t>interfere</w:t>
            </w:r>
          </w:p>
          <w:p w14:paraId="6CE3844B" w14:textId="77777777" w:rsidR="00F52118" w:rsidRPr="00A94BBA" w:rsidRDefault="00F52118" w:rsidP="00E533F0">
            <w:pPr>
              <w:rPr>
                <w:rFonts w:ascii="Arial" w:eastAsia="Gulim" w:hAnsi="Arial" w:cs="Arial"/>
              </w:rPr>
            </w:pPr>
            <w:r w:rsidRPr="00A94BBA">
              <w:rPr>
                <w:rFonts w:ascii="Arial" w:eastAsia="Gulim" w:hAnsi="Arial" w:cs="Arial"/>
              </w:rPr>
              <w:t>interrupt</w:t>
            </w:r>
          </w:p>
          <w:p w14:paraId="6F57344B" w14:textId="77777777" w:rsidR="00F52118" w:rsidRPr="00A94BBA" w:rsidRDefault="00F52118" w:rsidP="00E533F0">
            <w:pPr>
              <w:rPr>
                <w:rFonts w:ascii="Arial" w:eastAsia="Gulim" w:hAnsi="Arial" w:cs="Arial"/>
              </w:rPr>
            </w:pPr>
            <w:r w:rsidRPr="00A94BBA">
              <w:rPr>
                <w:rFonts w:ascii="Arial" w:eastAsia="Gulim" w:hAnsi="Arial" w:cs="Arial"/>
              </w:rPr>
              <w:t>language</w:t>
            </w:r>
          </w:p>
          <w:p w14:paraId="7F7E159B" w14:textId="77777777" w:rsidR="00F52118" w:rsidRPr="00A94BBA" w:rsidRDefault="00F52118" w:rsidP="00E533F0">
            <w:pPr>
              <w:rPr>
                <w:rFonts w:ascii="Arial" w:eastAsia="Gulim" w:hAnsi="Arial" w:cs="Arial"/>
              </w:rPr>
            </w:pPr>
            <w:r w:rsidRPr="00A94BBA">
              <w:rPr>
                <w:rFonts w:ascii="Arial" w:eastAsia="Gulim" w:hAnsi="Arial" w:cs="Arial"/>
              </w:rPr>
              <w:t>leisure</w:t>
            </w:r>
          </w:p>
          <w:p w14:paraId="230FDEF6" w14:textId="77777777" w:rsidR="00F52118" w:rsidRPr="00A94BBA" w:rsidRDefault="00F52118" w:rsidP="00E533F0">
            <w:pPr>
              <w:rPr>
                <w:rFonts w:ascii="Arial" w:eastAsia="Gulim" w:hAnsi="Arial" w:cs="Arial"/>
              </w:rPr>
            </w:pPr>
            <w:r w:rsidRPr="00A94BBA">
              <w:rPr>
                <w:rFonts w:ascii="Arial" w:eastAsia="Gulim" w:hAnsi="Arial" w:cs="Arial"/>
              </w:rPr>
              <w:t>lightning</w:t>
            </w:r>
          </w:p>
          <w:p w14:paraId="32E93C64" w14:textId="77777777" w:rsidR="00F52118" w:rsidRPr="00A94BBA" w:rsidRDefault="00F52118" w:rsidP="00E533F0">
            <w:pPr>
              <w:rPr>
                <w:rFonts w:ascii="Arial" w:eastAsia="Gulim" w:hAnsi="Arial" w:cs="Arial"/>
              </w:rPr>
            </w:pPr>
            <w:r w:rsidRPr="00A94BBA">
              <w:rPr>
                <w:rFonts w:ascii="Arial" w:eastAsia="Gulim" w:hAnsi="Arial" w:cs="Arial"/>
              </w:rPr>
              <w:t>marvellous</w:t>
            </w:r>
          </w:p>
          <w:p w14:paraId="38BE8492" w14:textId="77777777" w:rsidR="00F52118" w:rsidRPr="00A94BBA" w:rsidRDefault="00F52118" w:rsidP="00E533F0">
            <w:pPr>
              <w:rPr>
                <w:rFonts w:ascii="Arial" w:eastAsia="Gulim" w:hAnsi="Arial" w:cs="Arial"/>
              </w:rPr>
            </w:pPr>
            <w:r w:rsidRPr="00A94BBA">
              <w:rPr>
                <w:rFonts w:ascii="Arial" w:eastAsia="Gulim" w:hAnsi="Arial" w:cs="Arial"/>
              </w:rPr>
              <w:t>mischievous</w:t>
            </w:r>
          </w:p>
          <w:p w14:paraId="7FF0B060" w14:textId="77777777" w:rsidR="00F52118" w:rsidRPr="00A94BBA" w:rsidRDefault="00F52118" w:rsidP="00E533F0">
            <w:pPr>
              <w:rPr>
                <w:rFonts w:ascii="Arial" w:eastAsia="Gulim" w:hAnsi="Arial" w:cs="Arial"/>
              </w:rPr>
            </w:pPr>
            <w:r w:rsidRPr="00A94BBA">
              <w:rPr>
                <w:rFonts w:ascii="Arial" w:eastAsia="Gulim" w:hAnsi="Arial" w:cs="Arial"/>
              </w:rPr>
              <w:t>muscle</w:t>
            </w:r>
          </w:p>
          <w:p w14:paraId="4FAB3CD3" w14:textId="77777777" w:rsidR="00F52118" w:rsidRPr="00A94BBA" w:rsidRDefault="00F52118" w:rsidP="00E533F0">
            <w:pPr>
              <w:rPr>
                <w:rFonts w:ascii="Arial" w:eastAsia="Gulim" w:hAnsi="Arial" w:cs="Arial"/>
              </w:rPr>
            </w:pPr>
            <w:r w:rsidRPr="00A94BBA">
              <w:rPr>
                <w:rFonts w:ascii="Arial" w:eastAsia="Gulim" w:hAnsi="Arial" w:cs="Arial"/>
              </w:rPr>
              <w:t>necessary</w:t>
            </w:r>
          </w:p>
          <w:p w14:paraId="77493E7E" w14:textId="03A1DAA5" w:rsidR="00F52118" w:rsidRPr="00A94BBA" w:rsidRDefault="00F52118" w:rsidP="00E533F0">
            <w:pPr>
              <w:rPr>
                <w:rFonts w:ascii="Arial" w:eastAsia="Gulim" w:hAnsi="Arial" w:cs="Arial"/>
              </w:rPr>
            </w:pPr>
          </w:p>
          <w:p w14:paraId="4FEF71CA" w14:textId="09B7BE0A" w:rsidR="00F52118" w:rsidRPr="00A94BBA" w:rsidRDefault="00F52118" w:rsidP="00E533F0">
            <w:pPr>
              <w:rPr>
                <w:rFonts w:ascii="Arial" w:eastAsia="Gulim" w:hAnsi="Arial" w:cs="Arial"/>
              </w:rPr>
            </w:pPr>
          </w:p>
        </w:tc>
        <w:tc>
          <w:tcPr>
            <w:tcW w:w="1800" w:type="dxa"/>
            <w:shd w:val="clear" w:color="auto" w:fill="auto"/>
          </w:tcPr>
          <w:p w14:paraId="2FED42B4" w14:textId="77777777" w:rsidR="00F52118" w:rsidRPr="00A94BBA" w:rsidRDefault="00F52118" w:rsidP="00E533F0">
            <w:pPr>
              <w:rPr>
                <w:rFonts w:ascii="Arial" w:eastAsia="Gulim" w:hAnsi="Arial" w:cs="Arial"/>
              </w:rPr>
            </w:pPr>
            <w:r w:rsidRPr="00A94BBA">
              <w:rPr>
                <w:rFonts w:ascii="Arial" w:eastAsia="Gulim" w:hAnsi="Arial" w:cs="Arial"/>
              </w:rPr>
              <w:t>recommend</w:t>
            </w:r>
          </w:p>
          <w:p w14:paraId="3C24B195" w14:textId="77777777" w:rsidR="00F52118" w:rsidRPr="00A94BBA" w:rsidRDefault="00F52118" w:rsidP="00E533F0">
            <w:pPr>
              <w:rPr>
                <w:rFonts w:ascii="Arial" w:eastAsia="Gulim" w:hAnsi="Arial" w:cs="Arial"/>
              </w:rPr>
            </w:pPr>
            <w:r w:rsidRPr="00A94BBA">
              <w:rPr>
                <w:rFonts w:ascii="Arial" w:eastAsia="Gulim" w:hAnsi="Arial" w:cs="Arial"/>
              </w:rPr>
              <w:t>relevant</w:t>
            </w:r>
          </w:p>
          <w:p w14:paraId="66BD71D3" w14:textId="77777777" w:rsidR="00F52118" w:rsidRPr="00A94BBA" w:rsidRDefault="00F52118" w:rsidP="00E533F0">
            <w:pPr>
              <w:rPr>
                <w:rFonts w:ascii="Arial" w:eastAsia="Gulim" w:hAnsi="Arial" w:cs="Arial"/>
              </w:rPr>
            </w:pPr>
            <w:r w:rsidRPr="00A94BBA">
              <w:rPr>
                <w:rFonts w:ascii="Arial" w:eastAsia="Gulim" w:hAnsi="Arial" w:cs="Arial"/>
              </w:rPr>
              <w:t>restaurant</w:t>
            </w:r>
          </w:p>
          <w:p w14:paraId="0CC49D8C" w14:textId="68BF8AE6" w:rsidR="00F52118" w:rsidRPr="00A94BBA" w:rsidRDefault="00F52118" w:rsidP="00E533F0">
            <w:pPr>
              <w:rPr>
                <w:rFonts w:ascii="Arial" w:eastAsia="Gulim" w:hAnsi="Arial" w:cs="Arial"/>
              </w:rPr>
            </w:pPr>
            <w:r w:rsidRPr="00A94BBA">
              <w:rPr>
                <w:rFonts w:ascii="Arial" w:eastAsia="Gulim" w:hAnsi="Arial" w:cs="Arial"/>
              </w:rPr>
              <w:t>signature</w:t>
            </w:r>
          </w:p>
          <w:p w14:paraId="6DDCBAEE" w14:textId="77777777" w:rsidR="00F52118" w:rsidRPr="00A94BBA" w:rsidRDefault="00F52118" w:rsidP="00E533F0">
            <w:pPr>
              <w:rPr>
                <w:rFonts w:ascii="Arial" w:eastAsia="Gulim" w:hAnsi="Arial" w:cs="Arial"/>
              </w:rPr>
            </w:pPr>
            <w:r w:rsidRPr="00A94BBA">
              <w:rPr>
                <w:rFonts w:ascii="Arial" w:eastAsia="Gulim" w:hAnsi="Arial" w:cs="Arial"/>
              </w:rPr>
              <w:t>sincere</w:t>
            </w:r>
          </w:p>
          <w:p w14:paraId="47FC29B5" w14:textId="42089956" w:rsidR="00F52118" w:rsidRPr="00A94BBA" w:rsidRDefault="00F52118" w:rsidP="00E533F0">
            <w:pPr>
              <w:rPr>
                <w:rFonts w:ascii="Arial" w:eastAsia="Gulim" w:hAnsi="Arial" w:cs="Arial"/>
              </w:rPr>
            </w:pPr>
            <w:r w:rsidRPr="00A94BBA">
              <w:rPr>
                <w:rFonts w:ascii="Arial" w:eastAsia="Gulim" w:hAnsi="Arial" w:cs="Arial"/>
              </w:rPr>
              <w:t>immediately</w:t>
            </w:r>
          </w:p>
          <w:p w14:paraId="2FD8D84D" w14:textId="0C135884" w:rsidR="00F52118" w:rsidRPr="00A94BBA" w:rsidRDefault="00F52118" w:rsidP="00E533F0">
            <w:pPr>
              <w:rPr>
                <w:rFonts w:ascii="Arial" w:eastAsia="Gulim" w:hAnsi="Arial" w:cs="Arial"/>
              </w:rPr>
            </w:pPr>
            <w:r w:rsidRPr="00A94BBA">
              <w:rPr>
                <w:rFonts w:ascii="Arial" w:eastAsia="Gulim" w:hAnsi="Arial" w:cs="Arial"/>
              </w:rPr>
              <w:t>soldier</w:t>
            </w:r>
          </w:p>
          <w:p w14:paraId="2CEEC9C1" w14:textId="77777777" w:rsidR="00F52118" w:rsidRPr="00A94BBA" w:rsidRDefault="00F52118" w:rsidP="00E533F0">
            <w:pPr>
              <w:rPr>
                <w:rFonts w:ascii="Arial" w:eastAsia="Gulim" w:hAnsi="Arial" w:cs="Arial"/>
              </w:rPr>
            </w:pPr>
            <w:r w:rsidRPr="00A94BBA">
              <w:rPr>
                <w:rFonts w:ascii="Arial" w:eastAsia="Gulim" w:hAnsi="Arial" w:cs="Arial"/>
              </w:rPr>
              <w:t>stomach</w:t>
            </w:r>
          </w:p>
          <w:p w14:paraId="5FBECB66" w14:textId="14CD10DA" w:rsidR="00F52118" w:rsidRPr="00A94BBA" w:rsidRDefault="00F52118" w:rsidP="00E533F0">
            <w:pPr>
              <w:rPr>
                <w:rFonts w:ascii="Arial" w:eastAsia="Gulim" w:hAnsi="Arial" w:cs="Arial"/>
              </w:rPr>
            </w:pPr>
            <w:r w:rsidRPr="00A94BBA">
              <w:rPr>
                <w:rFonts w:ascii="Arial" w:eastAsia="Gulim" w:hAnsi="Arial" w:cs="Arial"/>
              </w:rPr>
              <w:t>sufficient</w:t>
            </w:r>
          </w:p>
          <w:p w14:paraId="358E038A" w14:textId="122DCF9D" w:rsidR="00F52118" w:rsidRPr="00A94BBA" w:rsidRDefault="00F52118" w:rsidP="00E533F0">
            <w:pPr>
              <w:rPr>
                <w:rFonts w:ascii="Arial" w:eastAsia="Gulim" w:hAnsi="Arial" w:cs="Arial"/>
              </w:rPr>
            </w:pPr>
            <w:r w:rsidRPr="00A94BBA">
              <w:rPr>
                <w:rFonts w:ascii="Arial" w:eastAsia="Gulim" w:hAnsi="Arial" w:cs="Arial"/>
              </w:rPr>
              <w:t>suggest</w:t>
            </w:r>
          </w:p>
          <w:p w14:paraId="242A85CC" w14:textId="7FD3E907" w:rsidR="00F52118" w:rsidRPr="00A94BBA" w:rsidRDefault="00F52118" w:rsidP="00E533F0">
            <w:pPr>
              <w:rPr>
                <w:rFonts w:ascii="Arial" w:eastAsia="Gulim" w:hAnsi="Arial" w:cs="Arial"/>
              </w:rPr>
            </w:pPr>
            <w:r w:rsidRPr="00A94BBA">
              <w:rPr>
                <w:rFonts w:ascii="Arial" w:eastAsia="Gulim" w:hAnsi="Arial" w:cs="Arial"/>
              </w:rPr>
              <w:t>twelfth</w:t>
            </w:r>
          </w:p>
          <w:p w14:paraId="0E5BB396" w14:textId="53B0B1FE" w:rsidR="00F52118" w:rsidRPr="00A94BBA" w:rsidRDefault="00F52118" w:rsidP="00E533F0">
            <w:pPr>
              <w:rPr>
                <w:rFonts w:ascii="Arial" w:eastAsia="Gulim" w:hAnsi="Arial" w:cs="Arial"/>
              </w:rPr>
            </w:pPr>
            <w:r w:rsidRPr="00A94BBA">
              <w:rPr>
                <w:rFonts w:ascii="Arial" w:eastAsia="Gulim" w:hAnsi="Arial" w:cs="Arial"/>
              </w:rPr>
              <w:t>variety</w:t>
            </w:r>
          </w:p>
          <w:p w14:paraId="6F05381D" w14:textId="77777777" w:rsidR="00F52118" w:rsidRPr="00A94BBA" w:rsidRDefault="00F52118" w:rsidP="00E533F0">
            <w:pPr>
              <w:rPr>
                <w:rFonts w:ascii="Arial" w:eastAsia="Gulim" w:hAnsi="Arial" w:cs="Arial"/>
              </w:rPr>
            </w:pPr>
            <w:r w:rsidRPr="00A94BBA">
              <w:rPr>
                <w:rFonts w:ascii="Arial" w:eastAsia="Gulim" w:hAnsi="Arial" w:cs="Arial"/>
              </w:rPr>
              <w:t>vegetable</w:t>
            </w:r>
          </w:p>
          <w:p w14:paraId="36469A56" w14:textId="77777777" w:rsidR="00F52118" w:rsidRPr="00A94BBA" w:rsidRDefault="00F52118" w:rsidP="00E533F0">
            <w:pPr>
              <w:rPr>
                <w:rFonts w:ascii="Arial" w:eastAsia="Gulim" w:hAnsi="Arial" w:cs="Arial"/>
              </w:rPr>
            </w:pPr>
            <w:r w:rsidRPr="00A94BBA">
              <w:rPr>
                <w:rFonts w:ascii="Arial" w:eastAsia="Gulim" w:hAnsi="Arial" w:cs="Arial"/>
              </w:rPr>
              <w:t>vehicle</w:t>
            </w:r>
          </w:p>
          <w:p w14:paraId="4D9B9B00" w14:textId="77777777" w:rsidR="00F52118" w:rsidRPr="00A94BBA" w:rsidRDefault="00F52118" w:rsidP="00E533F0">
            <w:pPr>
              <w:rPr>
                <w:rFonts w:ascii="Arial" w:eastAsia="Gulim" w:hAnsi="Arial" w:cs="Arial"/>
              </w:rPr>
            </w:pPr>
            <w:r w:rsidRPr="00A94BBA">
              <w:rPr>
                <w:rFonts w:ascii="Arial" w:eastAsia="Gulim" w:hAnsi="Arial" w:cs="Arial"/>
              </w:rPr>
              <w:t>yacht</w:t>
            </w:r>
          </w:p>
          <w:p w14:paraId="65962CF5" w14:textId="77777777" w:rsidR="00F52118" w:rsidRPr="00A94BBA" w:rsidRDefault="00F52118" w:rsidP="00E533F0">
            <w:pPr>
              <w:rPr>
                <w:rFonts w:ascii="Arial" w:eastAsia="Gulim" w:hAnsi="Arial" w:cs="Arial"/>
              </w:rPr>
            </w:pPr>
          </w:p>
        </w:tc>
        <w:tc>
          <w:tcPr>
            <w:tcW w:w="1800" w:type="dxa"/>
            <w:shd w:val="clear" w:color="auto" w:fill="auto"/>
          </w:tcPr>
          <w:p w14:paraId="4D47AAAA" w14:textId="4876CB8C" w:rsidR="00F52118" w:rsidRPr="00A94BBA" w:rsidRDefault="00F52118" w:rsidP="00E533F0">
            <w:pPr>
              <w:rPr>
                <w:rFonts w:ascii="Arial" w:eastAsia="Gulim" w:hAnsi="Arial" w:cs="Arial"/>
              </w:rPr>
            </w:pPr>
            <w:r w:rsidRPr="00A94BBA">
              <w:rPr>
                <w:rFonts w:ascii="Arial" w:eastAsia="Gulim" w:hAnsi="Arial" w:cs="Arial"/>
              </w:rPr>
              <w:t>neighbour</w:t>
            </w:r>
          </w:p>
          <w:p w14:paraId="516B18AB" w14:textId="7DEE40BB" w:rsidR="00F52118" w:rsidRPr="00A94BBA" w:rsidRDefault="00F52118" w:rsidP="00E533F0">
            <w:pPr>
              <w:rPr>
                <w:rFonts w:ascii="Arial" w:eastAsia="Gulim" w:hAnsi="Arial" w:cs="Arial"/>
              </w:rPr>
            </w:pPr>
            <w:r w:rsidRPr="00A94BBA">
              <w:rPr>
                <w:rFonts w:ascii="Arial" w:eastAsia="Gulim" w:hAnsi="Arial" w:cs="Arial"/>
              </w:rPr>
              <w:t>nuisance</w:t>
            </w:r>
          </w:p>
          <w:p w14:paraId="149E3AF4" w14:textId="5EEA6A4E" w:rsidR="00F52118" w:rsidRPr="00A94BBA" w:rsidRDefault="00F52118" w:rsidP="00E533F0">
            <w:pPr>
              <w:rPr>
                <w:rFonts w:ascii="Arial" w:eastAsia="Gulim" w:hAnsi="Arial" w:cs="Arial"/>
              </w:rPr>
            </w:pPr>
            <w:r w:rsidRPr="00A94BBA">
              <w:rPr>
                <w:rFonts w:ascii="Arial" w:eastAsia="Gulim" w:hAnsi="Arial" w:cs="Arial"/>
              </w:rPr>
              <w:t>appreciate</w:t>
            </w:r>
          </w:p>
          <w:p w14:paraId="15486C86" w14:textId="77777777" w:rsidR="00F52118" w:rsidRPr="00A94BBA" w:rsidRDefault="00F52118" w:rsidP="00E533F0">
            <w:pPr>
              <w:rPr>
                <w:rFonts w:ascii="Arial" w:eastAsia="Gulim" w:hAnsi="Arial" w:cs="Arial"/>
              </w:rPr>
            </w:pPr>
            <w:r w:rsidRPr="00A94BBA">
              <w:rPr>
                <w:rFonts w:ascii="Arial" w:eastAsia="Gulim" w:hAnsi="Arial" w:cs="Arial"/>
              </w:rPr>
              <w:t>accommodate</w:t>
            </w:r>
          </w:p>
          <w:p w14:paraId="167807E8" w14:textId="77777777" w:rsidR="00F52118" w:rsidRPr="00A94BBA" w:rsidRDefault="00F52118" w:rsidP="00E533F0">
            <w:pPr>
              <w:rPr>
                <w:rFonts w:ascii="Arial" w:eastAsia="Gulim" w:hAnsi="Arial" w:cs="Arial"/>
              </w:rPr>
            </w:pPr>
            <w:r w:rsidRPr="00A94BBA">
              <w:rPr>
                <w:rFonts w:ascii="Arial" w:eastAsia="Gulim" w:hAnsi="Arial" w:cs="Arial"/>
              </w:rPr>
              <w:t>opportunity</w:t>
            </w:r>
          </w:p>
          <w:p w14:paraId="15D3FDBD" w14:textId="77777777" w:rsidR="00F52118" w:rsidRPr="00A94BBA" w:rsidRDefault="00F52118" w:rsidP="00E533F0">
            <w:pPr>
              <w:rPr>
                <w:rFonts w:ascii="Arial" w:eastAsia="Gulim" w:hAnsi="Arial" w:cs="Arial"/>
              </w:rPr>
            </w:pPr>
            <w:r w:rsidRPr="00A94BBA">
              <w:rPr>
                <w:rFonts w:ascii="Arial" w:eastAsia="Gulim" w:hAnsi="Arial" w:cs="Arial"/>
              </w:rPr>
              <w:t>parliament</w:t>
            </w:r>
          </w:p>
          <w:p w14:paraId="00BA06D1" w14:textId="77777777" w:rsidR="00F52118" w:rsidRPr="00A94BBA" w:rsidRDefault="00F52118" w:rsidP="00E533F0">
            <w:pPr>
              <w:rPr>
                <w:rFonts w:ascii="Arial" w:eastAsia="Gulim" w:hAnsi="Arial" w:cs="Arial"/>
              </w:rPr>
            </w:pPr>
            <w:r w:rsidRPr="00A94BBA">
              <w:rPr>
                <w:rFonts w:ascii="Arial" w:eastAsia="Gulim" w:hAnsi="Arial" w:cs="Arial"/>
              </w:rPr>
              <w:t>persuade</w:t>
            </w:r>
          </w:p>
          <w:p w14:paraId="7BA43A84" w14:textId="77777777" w:rsidR="00F52118" w:rsidRPr="00A94BBA" w:rsidRDefault="00F52118" w:rsidP="00E533F0">
            <w:pPr>
              <w:rPr>
                <w:rFonts w:ascii="Arial" w:eastAsia="Gulim" w:hAnsi="Arial" w:cs="Arial"/>
              </w:rPr>
            </w:pPr>
            <w:r w:rsidRPr="00A94BBA">
              <w:rPr>
                <w:rFonts w:ascii="Arial" w:eastAsia="Gulim" w:hAnsi="Arial" w:cs="Arial"/>
              </w:rPr>
              <w:t>physical</w:t>
            </w:r>
          </w:p>
          <w:p w14:paraId="6665DBCE" w14:textId="77777777" w:rsidR="00F52118" w:rsidRPr="00A94BBA" w:rsidRDefault="00F52118" w:rsidP="00E533F0">
            <w:pPr>
              <w:rPr>
                <w:rFonts w:ascii="Arial" w:eastAsia="Gulim" w:hAnsi="Arial" w:cs="Arial"/>
              </w:rPr>
            </w:pPr>
            <w:r w:rsidRPr="00A94BBA">
              <w:rPr>
                <w:rFonts w:ascii="Arial" w:eastAsia="Gulim" w:hAnsi="Arial" w:cs="Arial"/>
              </w:rPr>
              <w:t>prejudice</w:t>
            </w:r>
          </w:p>
          <w:p w14:paraId="6CAE4AF8" w14:textId="77777777" w:rsidR="00F52118" w:rsidRPr="00A94BBA" w:rsidRDefault="00F52118" w:rsidP="00E533F0">
            <w:pPr>
              <w:rPr>
                <w:rFonts w:ascii="Arial" w:eastAsia="Gulim" w:hAnsi="Arial" w:cs="Arial"/>
              </w:rPr>
            </w:pPr>
            <w:r w:rsidRPr="00A94BBA">
              <w:rPr>
                <w:rFonts w:ascii="Arial" w:eastAsia="Gulim" w:hAnsi="Arial" w:cs="Arial"/>
              </w:rPr>
              <w:t>privilege</w:t>
            </w:r>
          </w:p>
          <w:p w14:paraId="757F03D4" w14:textId="77777777" w:rsidR="00F52118" w:rsidRPr="00A94BBA" w:rsidRDefault="00F52118" w:rsidP="00E533F0">
            <w:pPr>
              <w:rPr>
                <w:rFonts w:ascii="Arial" w:eastAsia="Gulim" w:hAnsi="Arial" w:cs="Arial"/>
              </w:rPr>
            </w:pPr>
            <w:r w:rsidRPr="00A94BBA">
              <w:rPr>
                <w:rFonts w:ascii="Arial" w:eastAsia="Gulim" w:hAnsi="Arial" w:cs="Arial"/>
              </w:rPr>
              <w:t>profession</w:t>
            </w:r>
          </w:p>
          <w:p w14:paraId="24C2C00C" w14:textId="77777777" w:rsidR="00F52118" w:rsidRPr="00A94BBA" w:rsidRDefault="00F52118" w:rsidP="00E533F0">
            <w:pPr>
              <w:rPr>
                <w:rFonts w:ascii="Arial" w:eastAsia="Gulim" w:hAnsi="Arial" w:cs="Arial"/>
              </w:rPr>
            </w:pPr>
            <w:r w:rsidRPr="00A94BBA">
              <w:rPr>
                <w:rFonts w:ascii="Arial" w:eastAsia="Gulim" w:hAnsi="Arial" w:cs="Arial"/>
              </w:rPr>
              <w:t>programme</w:t>
            </w:r>
          </w:p>
          <w:p w14:paraId="5E4E52B7" w14:textId="77777777" w:rsidR="00F52118" w:rsidRPr="00A94BBA" w:rsidRDefault="00F52118" w:rsidP="00E533F0">
            <w:pPr>
              <w:rPr>
                <w:rFonts w:ascii="Arial" w:eastAsia="Gulim" w:hAnsi="Arial" w:cs="Arial"/>
              </w:rPr>
            </w:pPr>
            <w:r w:rsidRPr="00A94BBA">
              <w:rPr>
                <w:rFonts w:ascii="Arial" w:eastAsia="Gulim" w:hAnsi="Arial" w:cs="Arial"/>
              </w:rPr>
              <w:t>pronunciation</w:t>
            </w:r>
          </w:p>
          <w:p w14:paraId="7DC825D2" w14:textId="77777777" w:rsidR="00F52118" w:rsidRPr="00A94BBA" w:rsidRDefault="00F52118" w:rsidP="00E533F0">
            <w:pPr>
              <w:rPr>
                <w:rFonts w:ascii="Arial" w:eastAsia="Gulim" w:hAnsi="Arial" w:cs="Arial"/>
              </w:rPr>
            </w:pPr>
            <w:r w:rsidRPr="00A94BBA">
              <w:rPr>
                <w:rFonts w:ascii="Arial" w:eastAsia="Gulim" w:hAnsi="Arial" w:cs="Arial"/>
              </w:rPr>
              <w:t>queue</w:t>
            </w:r>
          </w:p>
          <w:p w14:paraId="025FE659" w14:textId="77777777" w:rsidR="00F52118" w:rsidRPr="00A94BBA" w:rsidRDefault="00F52118" w:rsidP="00E533F0">
            <w:pPr>
              <w:rPr>
                <w:rFonts w:ascii="Arial" w:eastAsia="Gulim" w:hAnsi="Arial" w:cs="Arial"/>
              </w:rPr>
            </w:pPr>
            <w:r w:rsidRPr="00A94BBA">
              <w:rPr>
                <w:rFonts w:ascii="Arial" w:eastAsia="Gulim" w:hAnsi="Arial" w:cs="Arial"/>
              </w:rPr>
              <w:t>recognise</w:t>
            </w:r>
          </w:p>
          <w:p w14:paraId="34149DF4" w14:textId="77777777" w:rsidR="00F52118" w:rsidRPr="00A94BBA" w:rsidRDefault="00F52118" w:rsidP="00E533F0">
            <w:pPr>
              <w:rPr>
                <w:rFonts w:ascii="Arial" w:eastAsia="Gulim" w:hAnsi="Arial" w:cs="Arial"/>
              </w:rPr>
            </w:pPr>
          </w:p>
          <w:p w14:paraId="15FC6746" w14:textId="77777777" w:rsidR="00F52118" w:rsidRPr="00A94BBA" w:rsidRDefault="00F52118" w:rsidP="00E533F0">
            <w:pPr>
              <w:rPr>
                <w:rFonts w:ascii="Arial" w:eastAsia="Gulim" w:hAnsi="Arial" w:cs="Arial"/>
              </w:rPr>
            </w:pPr>
          </w:p>
        </w:tc>
        <w:tc>
          <w:tcPr>
            <w:tcW w:w="1800" w:type="dxa"/>
            <w:shd w:val="clear" w:color="auto" w:fill="auto"/>
          </w:tcPr>
          <w:p w14:paraId="0F129371" w14:textId="77777777" w:rsidR="00F52118" w:rsidRPr="00A94BBA" w:rsidRDefault="00F52118" w:rsidP="00E533F0">
            <w:pPr>
              <w:rPr>
                <w:rFonts w:ascii="Arial" w:eastAsia="Gulim" w:hAnsi="Arial" w:cs="Arial"/>
              </w:rPr>
            </w:pPr>
            <w:r w:rsidRPr="00A94BBA">
              <w:rPr>
                <w:rFonts w:ascii="Arial" w:eastAsia="Gulim" w:hAnsi="Arial" w:cs="Arial"/>
              </w:rPr>
              <w:t>symbol</w:t>
            </w:r>
          </w:p>
          <w:p w14:paraId="56AF1391" w14:textId="77777777" w:rsidR="00F52118" w:rsidRPr="00A94BBA" w:rsidRDefault="00F52118" w:rsidP="00E533F0">
            <w:pPr>
              <w:rPr>
                <w:rFonts w:ascii="Arial" w:eastAsia="Gulim" w:hAnsi="Arial" w:cs="Arial"/>
              </w:rPr>
            </w:pPr>
            <w:r w:rsidRPr="00A94BBA">
              <w:rPr>
                <w:rFonts w:ascii="Arial" w:eastAsia="Gulim" w:hAnsi="Arial" w:cs="Arial"/>
              </w:rPr>
              <w:t>system</w:t>
            </w:r>
          </w:p>
          <w:p w14:paraId="158E8063" w14:textId="77777777" w:rsidR="00F52118" w:rsidRPr="00A94BBA" w:rsidRDefault="00F52118" w:rsidP="00E533F0">
            <w:pPr>
              <w:rPr>
                <w:rFonts w:ascii="Arial" w:eastAsia="Gulim" w:hAnsi="Arial" w:cs="Arial"/>
              </w:rPr>
            </w:pPr>
            <w:r w:rsidRPr="00A94BBA">
              <w:rPr>
                <w:rFonts w:ascii="Arial" w:eastAsia="Gulim" w:hAnsi="Arial" w:cs="Arial"/>
              </w:rPr>
              <w:t>temperature</w:t>
            </w:r>
          </w:p>
          <w:p w14:paraId="16E02039" w14:textId="77777777" w:rsidR="00F52118" w:rsidRPr="00A94BBA" w:rsidRDefault="00F52118" w:rsidP="00E533F0">
            <w:pPr>
              <w:rPr>
                <w:rFonts w:ascii="Arial" w:eastAsia="Gulim" w:hAnsi="Arial" w:cs="Arial"/>
              </w:rPr>
            </w:pPr>
            <w:r w:rsidRPr="00A94BBA">
              <w:rPr>
                <w:rFonts w:ascii="Arial" w:eastAsia="Gulim" w:hAnsi="Arial" w:cs="Arial"/>
              </w:rPr>
              <w:t>thorough</w:t>
            </w:r>
          </w:p>
          <w:p w14:paraId="2F40DE69" w14:textId="77777777" w:rsidR="00F52118" w:rsidRPr="00A94BBA" w:rsidRDefault="00F52118" w:rsidP="00E533F0">
            <w:pPr>
              <w:rPr>
                <w:rFonts w:ascii="Arial" w:eastAsia="Gulim" w:hAnsi="Arial" w:cs="Arial"/>
              </w:rPr>
            </w:pPr>
            <w:r w:rsidRPr="00A94BBA">
              <w:rPr>
                <w:rFonts w:ascii="Arial" w:eastAsia="Gulim" w:hAnsi="Arial" w:cs="Arial"/>
              </w:rPr>
              <w:t>committee</w:t>
            </w:r>
          </w:p>
          <w:p w14:paraId="66A1225B" w14:textId="77777777" w:rsidR="00F52118" w:rsidRPr="00A94BBA" w:rsidRDefault="00F52118" w:rsidP="00E533F0">
            <w:pPr>
              <w:rPr>
                <w:rFonts w:ascii="Arial" w:eastAsia="Gulim" w:hAnsi="Arial" w:cs="Arial"/>
              </w:rPr>
            </w:pPr>
            <w:r w:rsidRPr="00A94BBA">
              <w:rPr>
                <w:rFonts w:ascii="Arial" w:eastAsia="Gulim" w:hAnsi="Arial" w:cs="Arial"/>
              </w:rPr>
              <w:t>environment</w:t>
            </w:r>
          </w:p>
          <w:p w14:paraId="4EAFF073" w14:textId="77777777" w:rsidR="00F52118" w:rsidRPr="00A94BBA" w:rsidRDefault="00F52118" w:rsidP="00E533F0">
            <w:pPr>
              <w:rPr>
                <w:rFonts w:ascii="Arial" w:eastAsia="Gulim" w:hAnsi="Arial" w:cs="Arial"/>
              </w:rPr>
            </w:pPr>
            <w:r w:rsidRPr="00A94BBA">
              <w:rPr>
                <w:rFonts w:ascii="Arial" w:eastAsia="Gulim" w:hAnsi="Arial" w:cs="Arial"/>
              </w:rPr>
              <w:t>government</w:t>
            </w:r>
          </w:p>
          <w:p w14:paraId="4EA83B20" w14:textId="77777777" w:rsidR="00F52118" w:rsidRPr="00A94BBA" w:rsidRDefault="00F52118" w:rsidP="00E533F0">
            <w:pPr>
              <w:rPr>
                <w:rFonts w:ascii="Arial" w:eastAsia="Gulim" w:hAnsi="Arial" w:cs="Arial"/>
              </w:rPr>
            </w:pPr>
            <w:r w:rsidRPr="00A94BBA">
              <w:rPr>
                <w:rFonts w:ascii="Arial" w:eastAsia="Gulim" w:hAnsi="Arial" w:cs="Arial"/>
              </w:rPr>
              <w:t>communicate</w:t>
            </w:r>
          </w:p>
          <w:p w14:paraId="26F1222E" w14:textId="77777777" w:rsidR="00F52118" w:rsidRPr="00A94BBA" w:rsidRDefault="00F52118" w:rsidP="00E533F0">
            <w:pPr>
              <w:rPr>
                <w:rFonts w:ascii="Arial" w:eastAsia="Gulim" w:hAnsi="Arial" w:cs="Arial"/>
              </w:rPr>
            </w:pPr>
            <w:r w:rsidRPr="00A94BBA">
              <w:rPr>
                <w:rFonts w:ascii="Arial" w:eastAsia="Gulim" w:hAnsi="Arial" w:cs="Arial"/>
              </w:rPr>
              <w:t>accommodate</w:t>
            </w:r>
          </w:p>
          <w:p w14:paraId="0BB8F33D" w14:textId="77777777" w:rsidR="00F52118" w:rsidRPr="00A94BBA" w:rsidRDefault="00F52118" w:rsidP="00E533F0">
            <w:pPr>
              <w:rPr>
                <w:rFonts w:ascii="Arial" w:eastAsia="Gulim" w:hAnsi="Arial" w:cs="Arial"/>
              </w:rPr>
            </w:pPr>
            <w:r w:rsidRPr="00A94BBA">
              <w:rPr>
                <w:rFonts w:ascii="Arial" w:eastAsia="Gulim" w:hAnsi="Arial" w:cs="Arial"/>
              </w:rPr>
              <w:t>embarrass</w:t>
            </w:r>
          </w:p>
          <w:p w14:paraId="51582B4C" w14:textId="77777777" w:rsidR="00F52118" w:rsidRPr="00A94BBA" w:rsidRDefault="00F52118" w:rsidP="00E533F0">
            <w:pPr>
              <w:rPr>
                <w:rFonts w:ascii="Arial" w:eastAsia="Gulim" w:hAnsi="Arial" w:cs="Arial"/>
              </w:rPr>
            </w:pPr>
            <w:r w:rsidRPr="00A94BBA">
              <w:rPr>
                <w:rFonts w:ascii="Arial" w:eastAsia="Gulim" w:hAnsi="Arial" w:cs="Arial"/>
              </w:rPr>
              <w:t>rhyme</w:t>
            </w:r>
          </w:p>
          <w:p w14:paraId="3E81EF08" w14:textId="77777777" w:rsidR="00F52118" w:rsidRPr="00A94BBA" w:rsidRDefault="00F52118" w:rsidP="00E533F0">
            <w:pPr>
              <w:rPr>
                <w:rFonts w:ascii="Arial" w:eastAsia="Gulim" w:hAnsi="Arial" w:cs="Arial"/>
              </w:rPr>
            </w:pPr>
            <w:r w:rsidRPr="00A94BBA">
              <w:rPr>
                <w:rFonts w:ascii="Arial" w:eastAsia="Gulim" w:hAnsi="Arial" w:cs="Arial"/>
              </w:rPr>
              <w:t>rhythm</w:t>
            </w:r>
          </w:p>
          <w:p w14:paraId="19BBD961" w14:textId="77777777" w:rsidR="00F52118" w:rsidRPr="00A94BBA" w:rsidRDefault="00F52118" w:rsidP="00E533F0">
            <w:pPr>
              <w:rPr>
                <w:rFonts w:ascii="Arial" w:eastAsia="Gulim" w:hAnsi="Arial" w:cs="Arial"/>
              </w:rPr>
            </w:pPr>
            <w:r w:rsidRPr="00A94BBA">
              <w:rPr>
                <w:rFonts w:ascii="Arial" w:eastAsia="Gulim" w:hAnsi="Arial" w:cs="Arial"/>
              </w:rPr>
              <w:t>sacrifice</w:t>
            </w:r>
          </w:p>
          <w:p w14:paraId="568F1F0D" w14:textId="77777777" w:rsidR="00F52118" w:rsidRPr="00A94BBA" w:rsidRDefault="00F52118" w:rsidP="00E533F0">
            <w:pPr>
              <w:rPr>
                <w:rFonts w:ascii="Arial" w:eastAsia="Gulim" w:hAnsi="Arial" w:cs="Arial"/>
              </w:rPr>
            </w:pPr>
            <w:r w:rsidRPr="00A94BBA">
              <w:rPr>
                <w:rFonts w:ascii="Arial" w:eastAsia="Gulim" w:hAnsi="Arial" w:cs="Arial"/>
              </w:rPr>
              <w:t>secretary</w:t>
            </w:r>
          </w:p>
          <w:p w14:paraId="4BA71422" w14:textId="77777777" w:rsidR="00F52118" w:rsidRPr="00A94BBA" w:rsidRDefault="00F52118" w:rsidP="00E533F0">
            <w:pPr>
              <w:rPr>
                <w:rFonts w:ascii="Arial" w:eastAsia="Gulim" w:hAnsi="Arial" w:cs="Arial"/>
              </w:rPr>
            </w:pPr>
            <w:r w:rsidRPr="00A94BBA">
              <w:rPr>
                <w:rFonts w:ascii="Arial" w:eastAsia="Gulim" w:hAnsi="Arial" w:cs="Arial"/>
              </w:rPr>
              <w:t>shoulder</w:t>
            </w:r>
          </w:p>
          <w:p w14:paraId="63BC3118" w14:textId="77777777" w:rsidR="00F52118" w:rsidRPr="00A94BBA" w:rsidRDefault="00F52118" w:rsidP="00E533F0">
            <w:pPr>
              <w:rPr>
                <w:rFonts w:ascii="Arial" w:eastAsia="Gulim" w:hAnsi="Arial" w:cs="Arial"/>
              </w:rPr>
            </w:pPr>
          </w:p>
          <w:p w14:paraId="45B45044" w14:textId="77777777" w:rsidR="00F52118" w:rsidRPr="00A94BBA" w:rsidRDefault="00F52118" w:rsidP="00E533F0">
            <w:pPr>
              <w:jc w:val="center"/>
              <w:rPr>
                <w:rFonts w:ascii="Arial" w:eastAsia="Gulim" w:hAnsi="Arial" w:cs="Arial"/>
              </w:rPr>
            </w:pPr>
          </w:p>
        </w:tc>
        <w:tc>
          <w:tcPr>
            <w:tcW w:w="1980" w:type="dxa"/>
            <w:shd w:val="clear" w:color="auto" w:fill="auto"/>
          </w:tcPr>
          <w:p w14:paraId="317825C8" w14:textId="77777777" w:rsidR="00F52118" w:rsidRPr="00A94BBA" w:rsidRDefault="00F52118" w:rsidP="00E533F0">
            <w:pPr>
              <w:rPr>
                <w:rFonts w:ascii="Arial" w:eastAsia="Gulim" w:hAnsi="Arial" w:cs="Arial"/>
              </w:rPr>
            </w:pPr>
            <w:r w:rsidRPr="00A94BBA">
              <w:rPr>
                <w:rFonts w:ascii="Arial" w:eastAsia="Gulim" w:hAnsi="Arial" w:cs="Arial"/>
              </w:rPr>
              <w:t>appreciate</w:t>
            </w:r>
          </w:p>
          <w:p w14:paraId="694E44C4" w14:textId="77777777" w:rsidR="00F52118" w:rsidRPr="00A94BBA" w:rsidRDefault="00F52118" w:rsidP="00E533F0">
            <w:pPr>
              <w:rPr>
                <w:rFonts w:ascii="Arial" w:eastAsia="Gulim" w:hAnsi="Arial" w:cs="Arial"/>
              </w:rPr>
            </w:pPr>
            <w:r w:rsidRPr="00A94BBA">
              <w:rPr>
                <w:rFonts w:ascii="Arial" w:eastAsia="Gulim" w:hAnsi="Arial" w:cs="Arial"/>
              </w:rPr>
              <w:t>conscious</w:t>
            </w:r>
          </w:p>
          <w:p w14:paraId="7AB10E9B" w14:textId="77777777" w:rsidR="00F52118" w:rsidRPr="00A94BBA" w:rsidRDefault="00F52118" w:rsidP="00E533F0">
            <w:pPr>
              <w:rPr>
                <w:rFonts w:ascii="Arial" w:eastAsia="Gulim" w:hAnsi="Arial" w:cs="Arial"/>
              </w:rPr>
            </w:pPr>
            <w:r w:rsidRPr="00A94BBA">
              <w:rPr>
                <w:rFonts w:ascii="Arial" w:eastAsia="Gulim" w:hAnsi="Arial" w:cs="Arial"/>
              </w:rPr>
              <w:t>competition</w:t>
            </w:r>
          </w:p>
          <w:p w14:paraId="758A56BA" w14:textId="77777777" w:rsidR="00F52118" w:rsidRPr="00A94BBA" w:rsidRDefault="00F52118" w:rsidP="00E533F0">
            <w:pPr>
              <w:rPr>
                <w:rFonts w:ascii="Arial" w:eastAsia="Gulim" w:hAnsi="Arial" w:cs="Arial"/>
              </w:rPr>
            </w:pPr>
            <w:r w:rsidRPr="00A94BBA">
              <w:rPr>
                <w:rFonts w:ascii="Arial" w:eastAsia="Gulim" w:hAnsi="Arial" w:cs="Arial"/>
              </w:rPr>
              <w:t>definite</w:t>
            </w:r>
          </w:p>
          <w:p w14:paraId="572E18AD" w14:textId="77777777" w:rsidR="00F52118" w:rsidRPr="00A94BBA" w:rsidRDefault="00F52118" w:rsidP="00E533F0">
            <w:pPr>
              <w:rPr>
                <w:rFonts w:ascii="Arial" w:eastAsia="Gulim" w:hAnsi="Arial" w:cs="Arial"/>
              </w:rPr>
            </w:pPr>
            <w:r w:rsidRPr="00A94BBA">
              <w:rPr>
                <w:rFonts w:ascii="Arial" w:eastAsia="Gulim" w:hAnsi="Arial" w:cs="Arial"/>
              </w:rPr>
              <w:t>convenience</w:t>
            </w:r>
          </w:p>
          <w:p w14:paraId="1E758F79" w14:textId="77777777" w:rsidR="00F52118" w:rsidRPr="00A94BBA" w:rsidRDefault="00F52118" w:rsidP="00E533F0">
            <w:pPr>
              <w:rPr>
                <w:rFonts w:ascii="Arial" w:eastAsia="Gulim" w:hAnsi="Arial" w:cs="Arial"/>
              </w:rPr>
            </w:pPr>
            <w:r w:rsidRPr="00A94BBA">
              <w:rPr>
                <w:rFonts w:ascii="Arial" w:eastAsia="Gulim" w:hAnsi="Arial" w:cs="Arial"/>
              </w:rPr>
              <w:t>desperate</w:t>
            </w:r>
          </w:p>
          <w:p w14:paraId="1F0DDAA5" w14:textId="77777777" w:rsidR="00F52118" w:rsidRPr="00A94BBA" w:rsidRDefault="00F52118" w:rsidP="00E533F0">
            <w:pPr>
              <w:rPr>
                <w:rFonts w:ascii="Arial" w:eastAsia="Gulim" w:hAnsi="Arial" w:cs="Arial"/>
              </w:rPr>
            </w:pPr>
            <w:r w:rsidRPr="00A94BBA">
              <w:rPr>
                <w:rFonts w:ascii="Arial" w:eastAsia="Gulim" w:hAnsi="Arial" w:cs="Arial"/>
              </w:rPr>
              <w:t>disastrous</w:t>
            </w:r>
          </w:p>
          <w:p w14:paraId="71899C91" w14:textId="77777777" w:rsidR="00F52118" w:rsidRPr="00A94BBA" w:rsidRDefault="00F52118" w:rsidP="00E533F0">
            <w:pPr>
              <w:rPr>
                <w:rFonts w:ascii="Arial" w:eastAsia="Gulim" w:hAnsi="Arial" w:cs="Arial"/>
              </w:rPr>
            </w:pPr>
            <w:r w:rsidRPr="00A94BBA">
              <w:rPr>
                <w:rFonts w:ascii="Arial" w:eastAsia="Gulim" w:hAnsi="Arial" w:cs="Arial"/>
              </w:rPr>
              <w:t>especially</w:t>
            </w:r>
          </w:p>
          <w:p w14:paraId="47486275" w14:textId="77777777" w:rsidR="00F52118" w:rsidRPr="00A94BBA" w:rsidRDefault="00F52118" w:rsidP="00E533F0">
            <w:pPr>
              <w:rPr>
                <w:rFonts w:ascii="Arial" w:eastAsia="Gulim" w:hAnsi="Arial" w:cs="Arial"/>
              </w:rPr>
            </w:pPr>
            <w:r w:rsidRPr="00A94BBA">
              <w:rPr>
                <w:rFonts w:ascii="Arial" w:eastAsia="Gulim" w:hAnsi="Arial" w:cs="Arial"/>
              </w:rPr>
              <w:t>equipment</w:t>
            </w:r>
          </w:p>
          <w:p w14:paraId="3EF5FF0A" w14:textId="77777777" w:rsidR="00F52118" w:rsidRPr="00A94BBA" w:rsidRDefault="00F52118" w:rsidP="00E533F0">
            <w:pPr>
              <w:rPr>
                <w:rFonts w:ascii="Arial" w:eastAsia="Gulim" w:hAnsi="Arial" w:cs="Arial"/>
              </w:rPr>
            </w:pPr>
            <w:r w:rsidRPr="00A94BBA">
              <w:rPr>
                <w:rFonts w:ascii="Arial" w:eastAsia="Gulim" w:hAnsi="Arial" w:cs="Arial"/>
              </w:rPr>
              <w:t>foreign</w:t>
            </w:r>
          </w:p>
          <w:p w14:paraId="7E4608FB" w14:textId="77777777" w:rsidR="00F52118" w:rsidRPr="00A94BBA" w:rsidRDefault="00F52118" w:rsidP="00E533F0">
            <w:pPr>
              <w:rPr>
                <w:rFonts w:ascii="Arial" w:eastAsia="Gulim" w:hAnsi="Arial" w:cs="Arial"/>
              </w:rPr>
            </w:pPr>
            <w:r w:rsidRPr="00A94BBA">
              <w:rPr>
                <w:rFonts w:ascii="Arial" w:eastAsia="Gulim" w:hAnsi="Arial" w:cs="Arial"/>
              </w:rPr>
              <w:t>familiar</w:t>
            </w:r>
          </w:p>
          <w:p w14:paraId="5FD38A08" w14:textId="77777777" w:rsidR="00F52118" w:rsidRPr="00A94BBA" w:rsidRDefault="00F52118" w:rsidP="00E533F0">
            <w:pPr>
              <w:rPr>
                <w:rFonts w:ascii="Arial" w:eastAsia="Gulim" w:hAnsi="Arial" w:cs="Arial"/>
              </w:rPr>
            </w:pPr>
            <w:r w:rsidRPr="00A94BBA">
              <w:rPr>
                <w:rFonts w:ascii="Arial" w:eastAsia="Gulim" w:hAnsi="Arial" w:cs="Arial"/>
              </w:rPr>
              <w:t>frequently</w:t>
            </w:r>
          </w:p>
          <w:p w14:paraId="516330B1" w14:textId="77777777" w:rsidR="00F52118" w:rsidRPr="00A94BBA" w:rsidRDefault="00F52118" w:rsidP="00E533F0">
            <w:pPr>
              <w:rPr>
                <w:rFonts w:ascii="Arial" w:eastAsia="Gulim" w:hAnsi="Arial" w:cs="Arial"/>
              </w:rPr>
            </w:pPr>
            <w:r w:rsidRPr="00A94BBA">
              <w:rPr>
                <w:rFonts w:ascii="Arial" w:eastAsia="Gulim" w:hAnsi="Arial" w:cs="Arial"/>
              </w:rPr>
              <w:t>government</w:t>
            </w:r>
          </w:p>
          <w:p w14:paraId="654FE3B2" w14:textId="77777777" w:rsidR="00F52118" w:rsidRPr="00A94BBA" w:rsidRDefault="00F52118" w:rsidP="00E533F0">
            <w:pPr>
              <w:rPr>
                <w:rFonts w:ascii="Arial" w:eastAsia="Gulim" w:hAnsi="Arial" w:cs="Arial"/>
              </w:rPr>
            </w:pPr>
            <w:r w:rsidRPr="00A94BBA">
              <w:rPr>
                <w:rFonts w:ascii="Arial" w:eastAsia="Gulim" w:hAnsi="Arial" w:cs="Arial"/>
              </w:rPr>
              <w:t>guarantee</w:t>
            </w:r>
          </w:p>
          <w:p w14:paraId="44DF04FF" w14:textId="77777777" w:rsidR="00F52118" w:rsidRPr="00A94BBA" w:rsidRDefault="00F52118" w:rsidP="00E533F0">
            <w:pPr>
              <w:rPr>
                <w:rFonts w:ascii="Arial" w:eastAsia="Gulim" w:hAnsi="Arial" w:cs="Arial"/>
              </w:rPr>
            </w:pPr>
            <w:r w:rsidRPr="00A94BBA">
              <w:rPr>
                <w:rFonts w:ascii="Arial" w:eastAsia="Gulim" w:hAnsi="Arial" w:cs="Arial"/>
              </w:rPr>
              <w:t>immediate</w:t>
            </w:r>
          </w:p>
        </w:tc>
        <w:tc>
          <w:tcPr>
            <w:tcW w:w="1980" w:type="dxa"/>
            <w:shd w:val="clear" w:color="auto" w:fill="auto"/>
          </w:tcPr>
          <w:p w14:paraId="3ACF829A" w14:textId="77777777" w:rsidR="00F52118" w:rsidRPr="00A94BBA" w:rsidRDefault="00F52118" w:rsidP="00E533F0">
            <w:pPr>
              <w:rPr>
                <w:rFonts w:ascii="Arial" w:eastAsia="Gulim" w:hAnsi="Arial" w:cs="Arial"/>
              </w:rPr>
            </w:pPr>
          </w:p>
        </w:tc>
      </w:tr>
    </w:tbl>
    <w:p w14:paraId="2BB74B66" w14:textId="25F9264F" w:rsidR="00F52118" w:rsidRPr="00A94BBA" w:rsidRDefault="00F52118" w:rsidP="00F52118">
      <w:pPr>
        <w:rPr>
          <w:rFonts w:ascii="Arial" w:hAnsi="Arial" w:cs="Arial"/>
          <w:sz w:val="28"/>
          <w:szCs w:val="32"/>
        </w:rPr>
      </w:pPr>
    </w:p>
    <w:p w14:paraId="2AE11787" w14:textId="2A8033E2" w:rsidR="00F52118" w:rsidRPr="00A94BBA" w:rsidRDefault="00F52118" w:rsidP="00F52118">
      <w:pPr>
        <w:rPr>
          <w:rFonts w:ascii="Arial" w:hAnsi="Arial" w:cs="Arial"/>
          <w:b/>
          <w:color w:val="002060"/>
          <w:sz w:val="28"/>
          <w:szCs w:val="28"/>
          <w:u w:val="single"/>
        </w:rPr>
      </w:pPr>
    </w:p>
    <w:p w14:paraId="27B2A94A" w14:textId="49B28233" w:rsidR="00F52118" w:rsidRPr="00A94BBA" w:rsidRDefault="00F52118" w:rsidP="00F52118">
      <w:pPr>
        <w:rPr>
          <w:rFonts w:ascii="Arial" w:hAnsi="Arial" w:cs="Arial"/>
          <w:b/>
          <w:color w:val="002060"/>
          <w:sz w:val="28"/>
          <w:szCs w:val="28"/>
          <w:u w:val="single"/>
        </w:rPr>
      </w:pPr>
      <w:r w:rsidRPr="00A94BBA">
        <w:rPr>
          <w:rFonts w:ascii="Arial" w:hAnsi="Arial" w:cs="Arial"/>
          <w:b/>
          <w:color w:val="002060"/>
          <w:sz w:val="28"/>
          <w:szCs w:val="28"/>
          <w:u w:val="single"/>
        </w:rPr>
        <w:t xml:space="preserve">Teaching handwriting </w:t>
      </w:r>
    </w:p>
    <w:p w14:paraId="0C15544D" w14:textId="1ED876B2" w:rsidR="00F52118" w:rsidRPr="00A94BBA" w:rsidRDefault="00F52118" w:rsidP="00F52118">
      <w:pPr>
        <w:autoSpaceDE w:val="0"/>
        <w:autoSpaceDN w:val="0"/>
        <w:adjustRightInd w:val="0"/>
        <w:rPr>
          <w:rFonts w:ascii="Arial" w:hAnsi="Arial" w:cs="Arial"/>
        </w:rPr>
      </w:pPr>
    </w:p>
    <w:p w14:paraId="294FCE56" w14:textId="77777777" w:rsidR="00F52118" w:rsidRPr="00EC5668" w:rsidRDefault="00F52118" w:rsidP="00F52118">
      <w:pPr>
        <w:autoSpaceDE w:val="0"/>
        <w:autoSpaceDN w:val="0"/>
        <w:adjustRightInd w:val="0"/>
        <w:rPr>
          <w:rFonts w:ascii="Arial" w:hAnsi="Arial" w:cs="Arial"/>
          <w:b/>
          <w:sz w:val="28"/>
        </w:rPr>
      </w:pPr>
      <w:r w:rsidRPr="00EC5668">
        <w:rPr>
          <w:rFonts w:ascii="Arial" w:hAnsi="Arial" w:cs="Arial"/>
          <w:b/>
          <w:sz w:val="28"/>
        </w:rPr>
        <w:t xml:space="preserve">All adults in the school must provide a good model of handwriting at all times. </w:t>
      </w:r>
    </w:p>
    <w:p w14:paraId="75AB9434" w14:textId="3E1EED45" w:rsidR="00F52118" w:rsidRPr="00A94BBA" w:rsidRDefault="00F52118" w:rsidP="00F52118">
      <w:pPr>
        <w:autoSpaceDE w:val="0"/>
        <w:autoSpaceDN w:val="0"/>
        <w:adjustRightInd w:val="0"/>
        <w:rPr>
          <w:rFonts w:ascii="Arial" w:hAnsi="Arial" w:cs="Arial"/>
          <w:b/>
        </w:rPr>
      </w:pPr>
    </w:p>
    <w:p w14:paraId="52617C5C" w14:textId="6E8B9298" w:rsidR="00F52118" w:rsidRPr="00A94BBA" w:rsidRDefault="00F52118" w:rsidP="00F52118">
      <w:pPr>
        <w:autoSpaceDE w:val="0"/>
        <w:autoSpaceDN w:val="0"/>
        <w:adjustRightInd w:val="0"/>
        <w:rPr>
          <w:rFonts w:ascii="Arial" w:hAnsi="Arial" w:cs="Arial"/>
          <w:b/>
        </w:rPr>
      </w:pPr>
      <w:r w:rsidRPr="00A94BBA">
        <w:rPr>
          <w:rFonts w:ascii="Arial" w:hAnsi="Arial" w:cs="Arial"/>
          <w:b/>
        </w:rPr>
        <w:t>In Foundation Stage and Key Stage 1 children are taught:</w:t>
      </w:r>
    </w:p>
    <w:p w14:paraId="00ECBDCD" w14:textId="6EDA7FC9"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The correct pencil grip.</w:t>
      </w:r>
    </w:p>
    <w:p w14:paraId="153A15ED" w14:textId="77777777"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Correct formation of lower case and capital letters.</w:t>
      </w:r>
    </w:p>
    <w:p w14:paraId="078A6F1D" w14:textId="6CD15915" w:rsidR="00E533F0" w:rsidRPr="00EC5668" w:rsidRDefault="00E533F0" w:rsidP="00172BC1">
      <w:pPr>
        <w:pStyle w:val="ListParagraph"/>
        <w:numPr>
          <w:ilvl w:val="0"/>
          <w:numId w:val="11"/>
        </w:numPr>
        <w:autoSpaceDE w:val="0"/>
        <w:autoSpaceDN w:val="0"/>
        <w:adjustRightInd w:val="0"/>
        <w:contextualSpacing/>
        <w:rPr>
          <w:rFonts w:ascii="Arial" w:hAnsi="Arial" w:cs="Arial"/>
        </w:rPr>
      </w:pPr>
      <w:r w:rsidRPr="00EC5668">
        <w:rPr>
          <w:rFonts w:ascii="Arial" w:hAnsi="Arial" w:cs="Arial"/>
        </w:rPr>
        <w:lastRenderedPageBreak/>
        <w:t>During Year 1, teachers take responsibility for letter formation and should ensure that children are able to form all letters correctly in preparation for Year 2.</w:t>
      </w:r>
    </w:p>
    <w:p w14:paraId="7067DE44" w14:textId="56EC9C0D"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In Year 2, the children will learn the main joins between letters.</w:t>
      </w:r>
    </w:p>
    <w:p w14:paraId="5BC6D2BF" w14:textId="12AC665D" w:rsidR="00F52118" w:rsidRPr="00A94BBA" w:rsidRDefault="00F52118" w:rsidP="00172BC1">
      <w:pPr>
        <w:pStyle w:val="ListParagraph"/>
        <w:numPr>
          <w:ilvl w:val="0"/>
          <w:numId w:val="11"/>
        </w:numPr>
        <w:autoSpaceDE w:val="0"/>
        <w:autoSpaceDN w:val="0"/>
        <w:adjustRightInd w:val="0"/>
        <w:contextualSpacing/>
        <w:rPr>
          <w:rFonts w:ascii="Arial" w:hAnsi="Arial" w:cs="Arial"/>
        </w:rPr>
      </w:pPr>
      <w:r w:rsidRPr="00A94BBA">
        <w:rPr>
          <w:rFonts w:ascii="Arial" w:hAnsi="Arial" w:cs="Arial"/>
        </w:rPr>
        <w:t>By the end of year 2 children will use joined up handwriting.</w:t>
      </w:r>
    </w:p>
    <w:p w14:paraId="758FCB2A" w14:textId="4FB7669C" w:rsidR="00F52118" w:rsidRPr="00A94BBA" w:rsidRDefault="00F52118" w:rsidP="00F52118">
      <w:pPr>
        <w:pStyle w:val="ListParagraph"/>
        <w:autoSpaceDE w:val="0"/>
        <w:autoSpaceDN w:val="0"/>
        <w:adjustRightInd w:val="0"/>
        <w:ind w:left="0"/>
        <w:rPr>
          <w:rFonts w:ascii="Arial" w:hAnsi="Arial" w:cs="Arial"/>
        </w:rPr>
      </w:pPr>
    </w:p>
    <w:p w14:paraId="28720C09" w14:textId="16F92D32" w:rsidR="00F52118" w:rsidRPr="00A94BBA" w:rsidRDefault="00F52118" w:rsidP="00F52118">
      <w:pPr>
        <w:pStyle w:val="ListParagraph"/>
        <w:autoSpaceDE w:val="0"/>
        <w:autoSpaceDN w:val="0"/>
        <w:adjustRightInd w:val="0"/>
        <w:ind w:left="0"/>
        <w:rPr>
          <w:rFonts w:ascii="Arial" w:hAnsi="Arial" w:cs="Arial"/>
        </w:rPr>
      </w:pPr>
      <w:r w:rsidRPr="00A94BBA">
        <w:rPr>
          <w:rFonts w:ascii="Arial" w:hAnsi="Arial" w:cs="Arial"/>
        </w:rPr>
        <w:t>Reception, Y1</w:t>
      </w:r>
      <w:r w:rsidR="00EC5668">
        <w:rPr>
          <w:rFonts w:ascii="Arial" w:hAnsi="Arial" w:cs="Arial"/>
        </w:rPr>
        <w:t>, Y2 and Y3</w:t>
      </w:r>
      <w:r w:rsidRPr="00A94BBA">
        <w:rPr>
          <w:rFonts w:ascii="Arial" w:hAnsi="Arial" w:cs="Arial"/>
        </w:rPr>
        <w:t xml:space="preserve"> children use pencil for all writing.</w:t>
      </w:r>
    </w:p>
    <w:p w14:paraId="3A447FD3" w14:textId="7FC79A55" w:rsidR="00F52118" w:rsidRPr="00A94BBA" w:rsidRDefault="00F52118" w:rsidP="00F52118">
      <w:pPr>
        <w:autoSpaceDE w:val="0"/>
        <w:autoSpaceDN w:val="0"/>
        <w:adjustRightInd w:val="0"/>
        <w:rPr>
          <w:rFonts w:ascii="Arial" w:hAnsi="Arial" w:cs="Arial"/>
        </w:rPr>
      </w:pPr>
    </w:p>
    <w:p w14:paraId="70E89139" w14:textId="77777777" w:rsidR="00F52118" w:rsidRPr="00A94BBA" w:rsidRDefault="00F52118" w:rsidP="00F52118">
      <w:pPr>
        <w:autoSpaceDE w:val="0"/>
        <w:autoSpaceDN w:val="0"/>
        <w:adjustRightInd w:val="0"/>
        <w:rPr>
          <w:rFonts w:ascii="Arial" w:hAnsi="Arial" w:cs="Arial"/>
          <w:b/>
        </w:rPr>
      </w:pPr>
      <w:r w:rsidRPr="00A94BBA">
        <w:rPr>
          <w:rFonts w:ascii="Arial" w:hAnsi="Arial" w:cs="Arial"/>
          <w:b/>
        </w:rPr>
        <w:t>In Key Stage 2 children continue to develop their handwriting skills:</w:t>
      </w:r>
    </w:p>
    <w:p w14:paraId="2518342A" w14:textId="41EAE897" w:rsidR="00F52118" w:rsidRPr="00A94BBA" w:rsidRDefault="00F52118" w:rsidP="00172BC1">
      <w:pPr>
        <w:pStyle w:val="ListParagraph"/>
        <w:numPr>
          <w:ilvl w:val="0"/>
          <w:numId w:val="12"/>
        </w:numPr>
        <w:autoSpaceDE w:val="0"/>
        <w:autoSpaceDN w:val="0"/>
        <w:adjustRightInd w:val="0"/>
        <w:contextualSpacing/>
        <w:rPr>
          <w:rFonts w:ascii="Arial" w:hAnsi="Arial" w:cs="Arial"/>
        </w:rPr>
      </w:pPr>
      <w:r w:rsidRPr="00A94BBA">
        <w:rPr>
          <w:rFonts w:ascii="Arial" w:hAnsi="Arial" w:cs="Arial"/>
        </w:rPr>
        <w:t>To ensure consistency in size and proportion of letters and the spacing between letters and words.</w:t>
      </w:r>
    </w:p>
    <w:p w14:paraId="2C95FDDC" w14:textId="77777777" w:rsidR="00F52118" w:rsidRPr="00A94BBA" w:rsidRDefault="00F52118" w:rsidP="00172BC1">
      <w:pPr>
        <w:pStyle w:val="ListParagraph"/>
        <w:numPr>
          <w:ilvl w:val="0"/>
          <w:numId w:val="12"/>
        </w:numPr>
        <w:autoSpaceDE w:val="0"/>
        <w:autoSpaceDN w:val="0"/>
        <w:adjustRightInd w:val="0"/>
        <w:contextualSpacing/>
        <w:rPr>
          <w:rFonts w:ascii="Arial" w:hAnsi="Arial" w:cs="Arial"/>
        </w:rPr>
      </w:pPr>
      <w:r w:rsidRPr="00A94BBA">
        <w:rPr>
          <w:rFonts w:ascii="Arial" w:hAnsi="Arial" w:cs="Arial"/>
        </w:rPr>
        <w:t>To build up handwriting speed, fluency and legibility.</w:t>
      </w:r>
    </w:p>
    <w:p w14:paraId="1138A928" w14:textId="4F2AFC21" w:rsidR="00F52118" w:rsidRPr="00A94BBA" w:rsidRDefault="00F52118" w:rsidP="00172BC1">
      <w:pPr>
        <w:pStyle w:val="ListParagraph"/>
        <w:numPr>
          <w:ilvl w:val="0"/>
          <w:numId w:val="12"/>
        </w:numPr>
        <w:autoSpaceDE w:val="0"/>
        <w:autoSpaceDN w:val="0"/>
        <w:adjustRightInd w:val="0"/>
        <w:contextualSpacing/>
        <w:rPr>
          <w:rFonts w:ascii="Arial" w:hAnsi="Arial" w:cs="Arial"/>
        </w:rPr>
      </w:pPr>
      <w:r w:rsidRPr="00A94BBA">
        <w:rPr>
          <w:rFonts w:ascii="Arial" w:hAnsi="Arial" w:cs="Arial"/>
        </w:rPr>
        <w:t>To use joined handwriting in all writing except where other special forms are required (e.g. printing on a map).</w:t>
      </w:r>
    </w:p>
    <w:p w14:paraId="45BE1AE7" w14:textId="4C2ADBB3" w:rsidR="00F52118" w:rsidRPr="00A94BBA" w:rsidRDefault="00F52118" w:rsidP="00F52118">
      <w:pPr>
        <w:autoSpaceDE w:val="0"/>
        <w:autoSpaceDN w:val="0"/>
        <w:adjustRightInd w:val="0"/>
        <w:ind w:left="720"/>
        <w:rPr>
          <w:rFonts w:ascii="Arial" w:hAnsi="Arial" w:cs="Arial"/>
        </w:rPr>
      </w:pPr>
    </w:p>
    <w:p w14:paraId="291AF2AD" w14:textId="384B24F1" w:rsidR="00F52118" w:rsidRPr="00A94BBA" w:rsidRDefault="00F52118" w:rsidP="00F52118">
      <w:pPr>
        <w:autoSpaceDE w:val="0"/>
        <w:autoSpaceDN w:val="0"/>
        <w:adjustRightInd w:val="0"/>
        <w:rPr>
          <w:rFonts w:ascii="Arial" w:hAnsi="Arial" w:cs="Arial"/>
          <w:b/>
        </w:rPr>
      </w:pPr>
      <w:r w:rsidRPr="00A94BBA">
        <w:rPr>
          <w:rFonts w:ascii="Arial" w:hAnsi="Arial" w:cs="Arial"/>
        </w:rPr>
        <w:t>ALL children in Year 4 write in pen from the beginning of the year in all subjects except maths.</w:t>
      </w:r>
    </w:p>
    <w:p w14:paraId="09DC99C3" w14:textId="77777777" w:rsidR="00F52118" w:rsidRPr="00A94BBA" w:rsidRDefault="00F52118" w:rsidP="00F52118">
      <w:pPr>
        <w:autoSpaceDE w:val="0"/>
        <w:autoSpaceDN w:val="0"/>
        <w:adjustRightInd w:val="0"/>
        <w:rPr>
          <w:rFonts w:ascii="Arial" w:hAnsi="Arial" w:cs="Arial"/>
          <w:b/>
        </w:rPr>
      </w:pPr>
    </w:p>
    <w:p w14:paraId="6F03892E" w14:textId="7EC8540C" w:rsidR="00F52118" w:rsidRPr="00A94BBA" w:rsidRDefault="00F52118" w:rsidP="00F52118">
      <w:pPr>
        <w:autoSpaceDE w:val="0"/>
        <w:autoSpaceDN w:val="0"/>
        <w:adjustRightInd w:val="0"/>
        <w:rPr>
          <w:rFonts w:ascii="Arial" w:hAnsi="Arial" w:cs="Arial"/>
          <w:b/>
          <w:u w:val="single"/>
        </w:rPr>
      </w:pPr>
      <w:r w:rsidRPr="00A94BBA">
        <w:rPr>
          <w:rFonts w:ascii="Arial" w:hAnsi="Arial" w:cs="Arial"/>
          <w:b/>
          <w:u w:val="single"/>
        </w:rPr>
        <w:t>How children are taught handwriting</w:t>
      </w:r>
    </w:p>
    <w:p w14:paraId="75B2A484" w14:textId="1FFA45F0" w:rsidR="00F52118" w:rsidRPr="00A94BBA" w:rsidRDefault="00F52118" w:rsidP="00F52118">
      <w:pPr>
        <w:autoSpaceDE w:val="0"/>
        <w:autoSpaceDN w:val="0"/>
        <w:adjustRightInd w:val="0"/>
        <w:rPr>
          <w:rFonts w:ascii="Arial" w:hAnsi="Arial" w:cs="Arial"/>
        </w:rPr>
      </w:pPr>
    </w:p>
    <w:p w14:paraId="1E7C0922" w14:textId="652CD582" w:rsidR="00EC5668"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 xml:space="preserve">The </w:t>
      </w:r>
      <w:r w:rsidRPr="00A94BBA">
        <w:rPr>
          <w:rFonts w:ascii="Arial" w:hAnsi="Arial" w:cs="Arial"/>
          <w:b/>
        </w:rPr>
        <w:t>Andrew Brodie</w:t>
      </w:r>
      <w:r w:rsidR="00731E8C">
        <w:rPr>
          <w:rFonts w:ascii="Arial" w:hAnsi="Arial" w:cs="Arial"/>
        </w:rPr>
        <w:t xml:space="preserve"> handwriting scheme is </w:t>
      </w:r>
      <w:r w:rsidRPr="00A94BBA">
        <w:rPr>
          <w:rFonts w:ascii="Arial" w:hAnsi="Arial" w:cs="Arial"/>
        </w:rPr>
        <w:t xml:space="preserve">used throughout </w:t>
      </w:r>
      <w:r w:rsidR="00EC5668">
        <w:rPr>
          <w:rFonts w:ascii="Arial" w:hAnsi="Arial" w:cs="Arial"/>
        </w:rPr>
        <w:t>the school – teachers and support staff refer to it when writing themselves.</w:t>
      </w:r>
    </w:p>
    <w:p w14:paraId="615E5110" w14:textId="5DFBA16F" w:rsidR="00F52118" w:rsidRDefault="00EC5668" w:rsidP="00172BC1">
      <w:pPr>
        <w:pStyle w:val="ListParagraph"/>
        <w:numPr>
          <w:ilvl w:val="0"/>
          <w:numId w:val="13"/>
        </w:numPr>
        <w:autoSpaceDE w:val="0"/>
        <w:autoSpaceDN w:val="0"/>
        <w:adjustRightInd w:val="0"/>
        <w:contextualSpacing/>
        <w:rPr>
          <w:rFonts w:ascii="Arial" w:hAnsi="Arial" w:cs="Arial"/>
        </w:rPr>
      </w:pPr>
      <w:r>
        <w:rPr>
          <w:rFonts w:ascii="Arial" w:hAnsi="Arial" w:cs="Arial"/>
        </w:rPr>
        <w:t xml:space="preserve">This is used in </w:t>
      </w:r>
      <w:r w:rsidR="005E6B38">
        <w:rPr>
          <w:rFonts w:ascii="Arial" w:hAnsi="Arial" w:cs="Arial"/>
        </w:rPr>
        <w:t xml:space="preserve">key stage </w:t>
      </w:r>
      <w:r>
        <w:rPr>
          <w:rFonts w:ascii="Arial" w:hAnsi="Arial" w:cs="Arial"/>
        </w:rPr>
        <w:t>two</w:t>
      </w:r>
      <w:r w:rsidR="00F52118" w:rsidRPr="00A94BBA">
        <w:rPr>
          <w:rFonts w:ascii="Arial" w:hAnsi="Arial" w:cs="Arial"/>
        </w:rPr>
        <w:t xml:space="preserve"> to ensure that the teaching of handwriting is consistent.</w:t>
      </w:r>
    </w:p>
    <w:p w14:paraId="4EC8C1B1" w14:textId="13826B7F" w:rsidR="005E6B38" w:rsidRPr="00A94BBA" w:rsidRDefault="005E6B38" w:rsidP="00172BC1">
      <w:pPr>
        <w:pStyle w:val="ListParagraph"/>
        <w:numPr>
          <w:ilvl w:val="0"/>
          <w:numId w:val="13"/>
        </w:numPr>
        <w:autoSpaceDE w:val="0"/>
        <w:autoSpaceDN w:val="0"/>
        <w:adjustRightInd w:val="0"/>
        <w:contextualSpacing/>
        <w:rPr>
          <w:rFonts w:ascii="Arial" w:hAnsi="Arial" w:cs="Arial"/>
        </w:rPr>
      </w:pPr>
      <w:r>
        <w:rPr>
          <w:rFonts w:ascii="Arial" w:hAnsi="Arial" w:cs="Arial"/>
        </w:rPr>
        <w:t xml:space="preserve">In key stage one, handwriting is taught in </w:t>
      </w:r>
      <w:r w:rsidR="00311D83">
        <w:rPr>
          <w:rFonts w:ascii="Arial" w:hAnsi="Arial" w:cs="Arial"/>
          <w:b/>
        </w:rPr>
        <w:t>Phonics</w:t>
      </w:r>
      <w:r>
        <w:rPr>
          <w:rFonts w:ascii="Arial" w:hAnsi="Arial" w:cs="Arial"/>
        </w:rPr>
        <w:t xml:space="preserve"> </w:t>
      </w:r>
      <w:r w:rsidRPr="00311D83">
        <w:rPr>
          <w:rFonts w:ascii="Arial" w:hAnsi="Arial" w:cs="Arial"/>
          <w:b/>
        </w:rPr>
        <w:t>lessons</w:t>
      </w:r>
      <w:r w:rsidR="00311D83">
        <w:rPr>
          <w:rFonts w:ascii="Arial" w:hAnsi="Arial" w:cs="Arial"/>
          <w:b/>
        </w:rPr>
        <w:t xml:space="preserve"> using Read Write Inc. handwriting resources. </w:t>
      </w:r>
    </w:p>
    <w:p w14:paraId="7A58CF6A" w14:textId="6BABC133" w:rsidR="00F52118" w:rsidRPr="00A94BBA"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All year groups have one discree</w:t>
      </w:r>
      <w:r w:rsidR="00EC5668">
        <w:rPr>
          <w:rFonts w:ascii="Arial" w:hAnsi="Arial" w:cs="Arial"/>
        </w:rPr>
        <w:t>t handwriting lesson timetabled once a</w:t>
      </w:r>
      <w:r w:rsidRPr="00A94BBA">
        <w:rPr>
          <w:rFonts w:ascii="Arial" w:hAnsi="Arial" w:cs="Arial"/>
        </w:rPr>
        <w:t xml:space="preserve"> week where the teacher MODELS how to form letters and joins. </w:t>
      </w:r>
    </w:p>
    <w:p w14:paraId="3C1A1855" w14:textId="50D7DB2E" w:rsidR="00F52118" w:rsidRPr="00A94BBA"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Every child from Year 1 upwards has a handwriting book in which they record their handwriting practise.</w:t>
      </w:r>
    </w:p>
    <w:p w14:paraId="50245469" w14:textId="77777777" w:rsidR="00F52118" w:rsidRPr="00A94BBA" w:rsidRDefault="00F52118" w:rsidP="00172BC1">
      <w:pPr>
        <w:pStyle w:val="ListParagraph"/>
        <w:numPr>
          <w:ilvl w:val="0"/>
          <w:numId w:val="13"/>
        </w:numPr>
        <w:autoSpaceDE w:val="0"/>
        <w:autoSpaceDN w:val="0"/>
        <w:adjustRightInd w:val="0"/>
        <w:contextualSpacing/>
        <w:rPr>
          <w:rFonts w:ascii="Arial" w:hAnsi="Arial" w:cs="Arial"/>
        </w:rPr>
      </w:pPr>
      <w:r w:rsidRPr="00A94BBA">
        <w:rPr>
          <w:rFonts w:ascii="Arial" w:hAnsi="Arial" w:cs="Arial"/>
        </w:rPr>
        <w:t>Writing lessons should be used to give further opportunities to model good handwriting.</w:t>
      </w:r>
    </w:p>
    <w:p w14:paraId="1CC730B0" w14:textId="77777777" w:rsidR="00F52118" w:rsidRPr="00A94BBA" w:rsidRDefault="00F52118" w:rsidP="00F52118">
      <w:pPr>
        <w:pStyle w:val="ListParagraph"/>
        <w:autoSpaceDE w:val="0"/>
        <w:autoSpaceDN w:val="0"/>
        <w:adjustRightInd w:val="0"/>
        <w:ind w:left="360"/>
        <w:rPr>
          <w:rFonts w:ascii="Arial" w:hAnsi="Arial" w:cs="Arial"/>
        </w:rPr>
      </w:pPr>
    </w:p>
    <w:p w14:paraId="20A3A309" w14:textId="59AAADB4" w:rsidR="00F52118" w:rsidRPr="00A94BBA" w:rsidRDefault="00F52118" w:rsidP="00F52118">
      <w:pPr>
        <w:pStyle w:val="ListParagraph"/>
        <w:autoSpaceDE w:val="0"/>
        <w:autoSpaceDN w:val="0"/>
        <w:adjustRightInd w:val="0"/>
        <w:ind w:left="0"/>
        <w:rPr>
          <w:rFonts w:ascii="Arial" w:hAnsi="Arial" w:cs="Arial"/>
          <w:i/>
        </w:rPr>
      </w:pPr>
      <w:r w:rsidRPr="00A94BBA">
        <w:rPr>
          <w:rFonts w:ascii="Arial" w:hAnsi="Arial" w:cs="Arial"/>
          <w:i/>
        </w:rPr>
        <w:t>Some children may need extra time to practise their handwriting, and early morning work can be used for this</w:t>
      </w:r>
      <w:r w:rsidR="008A3FD9">
        <w:rPr>
          <w:rFonts w:ascii="Arial" w:hAnsi="Arial" w:cs="Arial"/>
          <w:i/>
        </w:rPr>
        <w:t>, with an adult supporting</w:t>
      </w:r>
      <w:r w:rsidRPr="00A94BBA">
        <w:rPr>
          <w:rFonts w:ascii="Arial" w:hAnsi="Arial" w:cs="Arial"/>
          <w:i/>
        </w:rPr>
        <w:t>. In some cases, it may be appropriate to give some children in Key Stage 2 handwriting homework.</w:t>
      </w:r>
    </w:p>
    <w:p w14:paraId="40B2549B" w14:textId="77777777" w:rsidR="00F52118" w:rsidRPr="00A94BBA" w:rsidRDefault="00F52118" w:rsidP="00F52118">
      <w:pPr>
        <w:autoSpaceDE w:val="0"/>
        <w:autoSpaceDN w:val="0"/>
        <w:adjustRightInd w:val="0"/>
        <w:rPr>
          <w:rFonts w:ascii="Arial" w:hAnsi="Arial" w:cs="Arial"/>
          <w:b/>
          <w:u w:val="single"/>
        </w:rPr>
      </w:pPr>
    </w:p>
    <w:p w14:paraId="14648AF7" w14:textId="73BDDA62" w:rsidR="00F52118" w:rsidRPr="00A94BBA" w:rsidRDefault="00F52118" w:rsidP="00F52118">
      <w:pPr>
        <w:autoSpaceDE w:val="0"/>
        <w:autoSpaceDN w:val="0"/>
        <w:adjustRightInd w:val="0"/>
        <w:rPr>
          <w:rFonts w:ascii="Arial" w:hAnsi="Arial" w:cs="Arial"/>
          <w:b/>
          <w:u w:val="single"/>
        </w:rPr>
      </w:pPr>
      <w:r w:rsidRPr="00A94BBA">
        <w:rPr>
          <w:rFonts w:ascii="Arial" w:hAnsi="Arial" w:cs="Arial"/>
          <w:b/>
          <w:u w:val="single"/>
        </w:rPr>
        <w:t>Handwriting and children on the SEN/D register</w:t>
      </w:r>
    </w:p>
    <w:p w14:paraId="3DDCC0BB" w14:textId="5264932E" w:rsidR="00F52118" w:rsidRDefault="00F52118" w:rsidP="00D50626">
      <w:pPr>
        <w:pStyle w:val="ListParagraph"/>
        <w:autoSpaceDE w:val="0"/>
        <w:autoSpaceDN w:val="0"/>
        <w:adjustRightInd w:val="0"/>
        <w:ind w:left="0"/>
        <w:contextualSpacing/>
        <w:rPr>
          <w:rFonts w:ascii="Arial" w:hAnsi="Arial" w:cs="Arial"/>
        </w:rPr>
      </w:pPr>
      <w:r w:rsidRPr="00A94BBA">
        <w:rPr>
          <w:rFonts w:ascii="Arial" w:hAnsi="Arial" w:cs="Arial"/>
        </w:rPr>
        <w:t>Some children may need extra support in handwriting. If a teacher has concerns they need to meet up with the SENCO to discuss the child in question. The SENCO may suggest that the child needs extra handwriting support.</w:t>
      </w:r>
    </w:p>
    <w:p w14:paraId="776F4072" w14:textId="02085578" w:rsidR="00D50626" w:rsidRDefault="00D50626" w:rsidP="00D50626">
      <w:pPr>
        <w:pStyle w:val="ListParagraph"/>
        <w:autoSpaceDE w:val="0"/>
        <w:autoSpaceDN w:val="0"/>
        <w:adjustRightInd w:val="0"/>
        <w:ind w:left="0"/>
        <w:contextualSpacing/>
        <w:rPr>
          <w:rFonts w:ascii="Arial" w:hAnsi="Arial" w:cs="Arial"/>
        </w:rPr>
      </w:pPr>
    </w:p>
    <w:p w14:paraId="14C3A068" w14:textId="77777777" w:rsidR="00D50626" w:rsidRPr="00D50626" w:rsidRDefault="00D50626" w:rsidP="00D50626">
      <w:pPr>
        <w:pStyle w:val="ListParagraph"/>
        <w:autoSpaceDE w:val="0"/>
        <w:autoSpaceDN w:val="0"/>
        <w:adjustRightInd w:val="0"/>
        <w:ind w:left="0"/>
        <w:contextualSpacing/>
        <w:rPr>
          <w:rFonts w:ascii="Arial" w:hAnsi="Arial" w:cs="Arial"/>
        </w:rPr>
      </w:pPr>
    </w:p>
    <w:p w14:paraId="0DDCED3A" w14:textId="13532851" w:rsidR="00F52118" w:rsidRPr="00A94BBA" w:rsidRDefault="00F52118" w:rsidP="00F52118">
      <w:pPr>
        <w:rPr>
          <w:rFonts w:ascii="Arial" w:hAnsi="Arial" w:cs="Arial"/>
          <w:b/>
          <w:color w:val="002060"/>
          <w:sz w:val="28"/>
          <w:szCs w:val="28"/>
          <w:u w:val="single"/>
        </w:rPr>
      </w:pPr>
      <w:r w:rsidRPr="00A94BBA">
        <w:rPr>
          <w:rFonts w:ascii="Arial" w:hAnsi="Arial" w:cs="Arial"/>
          <w:b/>
          <w:color w:val="002060"/>
          <w:sz w:val="28"/>
          <w:szCs w:val="28"/>
          <w:u w:val="single"/>
        </w:rPr>
        <w:t xml:space="preserve">Teaching grammar </w:t>
      </w:r>
    </w:p>
    <w:p w14:paraId="6F858DF4" w14:textId="77777777" w:rsidR="00F52118" w:rsidRPr="00A94BBA" w:rsidRDefault="00F52118" w:rsidP="00F52118">
      <w:pPr>
        <w:rPr>
          <w:rFonts w:ascii="Arial" w:hAnsi="Arial" w:cs="Arial"/>
        </w:rPr>
      </w:pPr>
    </w:p>
    <w:p w14:paraId="71A3B935" w14:textId="728BF6BA" w:rsidR="00F52118" w:rsidRPr="00A94BBA" w:rsidRDefault="00F52118" w:rsidP="00F52118">
      <w:pPr>
        <w:rPr>
          <w:rFonts w:ascii="Arial" w:hAnsi="Arial" w:cs="Arial"/>
          <w:b/>
          <w:u w:val="single"/>
        </w:rPr>
      </w:pPr>
      <w:r w:rsidRPr="00A94BBA">
        <w:rPr>
          <w:rFonts w:ascii="Arial" w:hAnsi="Arial" w:cs="Arial"/>
          <w:b/>
          <w:u w:val="single"/>
        </w:rPr>
        <w:t>How and when is grammar taught?</w:t>
      </w:r>
    </w:p>
    <w:p w14:paraId="310511ED" w14:textId="1CAEEBE0" w:rsidR="00F52118" w:rsidRPr="00A94BBA" w:rsidRDefault="00F52118" w:rsidP="00F52118">
      <w:pPr>
        <w:rPr>
          <w:rFonts w:ascii="Arial" w:hAnsi="Arial" w:cs="Arial"/>
          <w:b/>
          <w:u w:val="single"/>
        </w:rPr>
      </w:pPr>
    </w:p>
    <w:p w14:paraId="2A8D8BB0" w14:textId="77777777" w:rsidR="00F52118" w:rsidRPr="00A94BBA" w:rsidRDefault="00F52118" w:rsidP="00F52118">
      <w:pPr>
        <w:rPr>
          <w:rFonts w:ascii="Arial" w:hAnsi="Arial" w:cs="Arial"/>
        </w:rPr>
      </w:pPr>
      <w:r w:rsidRPr="00A94BBA">
        <w:rPr>
          <w:rFonts w:ascii="Arial" w:hAnsi="Arial" w:cs="Arial"/>
        </w:rPr>
        <w:t>From Year 1 to Year 6 grammar is taught weekly. The grammar lesson is organised in the following way:</w:t>
      </w:r>
    </w:p>
    <w:p w14:paraId="1334A992" w14:textId="77777777" w:rsidR="00F52118" w:rsidRPr="00A94BBA" w:rsidRDefault="00F52118" w:rsidP="00F52118">
      <w:pPr>
        <w:rPr>
          <w:rFonts w:ascii="Arial" w:hAnsi="Arial" w:cs="Arial"/>
        </w:rPr>
      </w:pPr>
    </w:p>
    <w:p w14:paraId="6659F637" w14:textId="2E9ADCAC" w:rsidR="00F52118" w:rsidRPr="00A94BBA" w:rsidRDefault="00F52118" w:rsidP="00F52118">
      <w:pPr>
        <w:rPr>
          <w:rFonts w:ascii="Arial" w:hAnsi="Arial" w:cs="Arial"/>
        </w:rPr>
      </w:pPr>
    </w:p>
    <w:p w14:paraId="24479451" w14:textId="66229590" w:rsidR="00F52118" w:rsidRPr="00A94BBA" w:rsidRDefault="00F52118" w:rsidP="00172BC1">
      <w:pPr>
        <w:numPr>
          <w:ilvl w:val="0"/>
          <w:numId w:val="10"/>
        </w:numPr>
        <w:rPr>
          <w:rFonts w:ascii="Arial" w:hAnsi="Arial" w:cs="Arial"/>
        </w:rPr>
      </w:pPr>
      <w:r w:rsidRPr="00A94BBA">
        <w:rPr>
          <w:rFonts w:ascii="Arial" w:hAnsi="Arial" w:cs="Arial"/>
          <w:b/>
        </w:rPr>
        <w:lastRenderedPageBreak/>
        <w:t>Part 1</w:t>
      </w:r>
      <w:r w:rsidRPr="00A94BBA">
        <w:rPr>
          <w:rFonts w:ascii="Arial" w:hAnsi="Arial" w:cs="Arial"/>
        </w:rPr>
        <w:t xml:space="preserve"> – Addressing grammatical misconceptions following the writing lesson. The misconceptions that the children have are addressed in this part of the lesson. The teacher highlights these misconceptions to the class and teaches the relevant grammar rule. The children then practise examples on mini white boards.</w:t>
      </w:r>
    </w:p>
    <w:p w14:paraId="6911B653" w14:textId="7B78B766" w:rsidR="00F52118" w:rsidRPr="00A94BBA" w:rsidRDefault="00F52118" w:rsidP="00F52118">
      <w:pPr>
        <w:tabs>
          <w:tab w:val="left" w:pos="3630"/>
        </w:tabs>
        <w:rPr>
          <w:rFonts w:ascii="Arial" w:hAnsi="Arial" w:cs="Arial"/>
        </w:rPr>
      </w:pPr>
      <w:r w:rsidRPr="00A94BBA">
        <w:rPr>
          <w:rFonts w:ascii="Arial" w:hAnsi="Arial" w:cs="Arial"/>
        </w:rPr>
        <w:tab/>
      </w:r>
    </w:p>
    <w:p w14:paraId="678C7241" w14:textId="0AAA5B91" w:rsidR="00F52118" w:rsidRPr="00A94BBA" w:rsidRDefault="00F52118" w:rsidP="00172BC1">
      <w:pPr>
        <w:numPr>
          <w:ilvl w:val="0"/>
          <w:numId w:val="10"/>
        </w:numPr>
        <w:rPr>
          <w:rFonts w:ascii="Arial" w:hAnsi="Arial" w:cs="Arial"/>
          <w:b/>
          <w:u w:val="single"/>
        </w:rPr>
      </w:pPr>
      <w:r w:rsidRPr="00A94BBA">
        <w:rPr>
          <w:rFonts w:ascii="Arial" w:hAnsi="Arial" w:cs="Arial"/>
          <w:b/>
        </w:rPr>
        <w:t>Part 2</w:t>
      </w:r>
      <w:r w:rsidRPr="00A94BBA">
        <w:rPr>
          <w:rFonts w:ascii="Arial" w:hAnsi="Arial" w:cs="Arial"/>
        </w:rPr>
        <w:t xml:space="preserve"> – Teach a discrete grammar point – The teacher uses the resources </w:t>
      </w:r>
      <w:r w:rsidRPr="00A94BBA">
        <w:rPr>
          <w:rFonts w:ascii="Arial" w:hAnsi="Arial" w:cs="Arial"/>
          <w:i/>
        </w:rPr>
        <w:t>Rising Stars Grammar, Spelling and Punctuation Teachers Book</w:t>
      </w:r>
      <w:r w:rsidRPr="00A94BBA">
        <w:rPr>
          <w:rFonts w:ascii="Arial" w:hAnsi="Arial" w:cs="Arial"/>
        </w:rPr>
        <w:t xml:space="preserve"> to plan and deliver lessons. The teacher should decide which grammar point to teach the class this week, depending on the text type being taught. Sometimes the text type might not go with the grammar point. Some grammar lessons may be taught using mini whiteboards. Any grammar work done on writing frames should be stuck into English books (Y1-Y5). Year 6 children should complete grammar work in separate Grammar books. </w:t>
      </w:r>
    </w:p>
    <w:p w14:paraId="42149156" w14:textId="1349CAFD" w:rsidR="00F52118" w:rsidRPr="00D50626" w:rsidRDefault="00F52118" w:rsidP="00D50626">
      <w:pPr>
        <w:ind w:left="360"/>
        <w:rPr>
          <w:rFonts w:ascii="Arial" w:hAnsi="Arial" w:cs="Arial"/>
          <w:b/>
          <w:u w:val="single"/>
        </w:rPr>
      </w:pPr>
      <w:r w:rsidRPr="00A94BBA">
        <w:rPr>
          <w:rFonts w:ascii="Arial" w:hAnsi="Arial" w:cs="Arial"/>
        </w:rPr>
        <w:t xml:space="preserve"> </w:t>
      </w:r>
    </w:p>
    <w:p w14:paraId="2A186537" w14:textId="72ACFAD4" w:rsidR="00F52118" w:rsidRPr="00A94BBA" w:rsidRDefault="00F52118" w:rsidP="00F52118">
      <w:pPr>
        <w:rPr>
          <w:rFonts w:ascii="Arial" w:hAnsi="Arial" w:cs="Arial"/>
          <w:b/>
          <w:u w:val="single"/>
        </w:rPr>
      </w:pPr>
      <w:r w:rsidRPr="00A94BBA">
        <w:rPr>
          <w:rFonts w:ascii="Arial" w:hAnsi="Arial" w:cs="Arial"/>
          <w:b/>
          <w:u w:val="single"/>
        </w:rPr>
        <w:t xml:space="preserve">Grammar homework </w:t>
      </w:r>
    </w:p>
    <w:p w14:paraId="04EFB8B7" w14:textId="77777777" w:rsidR="00F52118" w:rsidRPr="00A94BBA" w:rsidRDefault="00F52118" w:rsidP="00F52118">
      <w:pPr>
        <w:rPr>
          <w:rFonts w:ascii="Arial" w:hAnsi="Arial" w:cs="Arial"/>
        </w:rPr>
      </w:pPr>
    </w:p>
    <w:p w14:paraId="7B8DEDC3" w14:textId="2E656834" w:rsidR="00F52118" w:rsidRPr="00A94BBA" w:rsidRDefault="00F52118" w:rsidP="00F52118">
      <w:pPr>
        <w:ind w:left="720"/>
        <w:rPr>
          <w:rFonts w:ascii="Arial" w:hAnsi="Arial" w:cs="Arial"/>
        </w:rPr>
      </w:pPr>
      <w:r w:rsidRPr="00A94BBA">
        <w:rPr>
          <w:rFonts w:ascii="Arial" w:hAnsi="Arial" w:cs="Arial"/>
        </w:rPr>
        <w:t>From Year 2 upwards, grammar homework linked to the grammar lesson will be incorporated into homework when appropriate.</w:t>
      </w:r>
    </w:p>
    <w:p w14:paraId="0EE75544" w14:textId="1C697DFF" w:rsidR="00F52118" w:rsidRPr="00A94BBA" w:rsidRDefault="00F52118" w:rsidP="00F52118">
      <w:pPr>
        <w:rPr>
          <w:rFonts w:ascii="Arial" w:hAnsi="Arial" w:cs="Arial"/>
        </w:rPr>
      </w:pPr>
    </w:p>
    <w:p w14:paraId="5BBEDC41" w14:textId="7DE4FCD2" w:rsidR="00F52118" w:rsidRPr="00A94BBA" w:rsidRDefault="00F52118" w:rsidP="00F52118">
      <w:pPr>
        <w:rPr>
          <w:rFonts w:ascii="Arial" w:hAnsi="Arial" w:cs="Arial"/>
        </w:rPr>
      </w:pPr>
      <w:r w:rsidRPr="00A94BBA">
        <w:rPr>
          <w:rFonts w:ascii="Arial" w:hAnsi="Arial" w:cs="Arial"/>
        </w:rPr>
        <w:t xml:space="preserve">Grammar rules taught in grammar lessons are then referred to in English lessons and other areas of the curriculum. Children are regularly asked to spot the rule within a text, identify the rule within a super sentence and correct misconceptions. </w:t>
      </w:r>
    </w:p>
    <w:p w14:paraId="44149F8D" w14:textId="0436EA85" w:rsidR="00F52118" w:rsidRPr="00A94BBA" w:rsidRDefault="00F52118" w:rsidP="00F52118">
      <w:pPr>
        <w:rPr>
          <w:rFonts w:ascii="Arial" w:hAnsi="Arial" w:cs="Arial"/>
          <w:sz w:val="28"/>
          <w:szCs w:val="32"/>
          <w:u w:val="single"/>
        </w:rPr>
      </w:pPr>
    </w:p>
    <w:p w14:paraId="6639BA50" w14:textId="4F3BAA64" w:rsidR="00F52118" w:rsidRPr="00A94BBA" w:rsidRDefault="00F52118" w:rsidP="00F52118">
      <w:pPr>
        <w:rPr>
          <w:rFonts w:ascii="Arial" w:hAnsi="Arial" w:cs="Arial"/>
          <w:sz w:val="28"/>
          <w:szCs w:val="32"/>
          <w:u w:val="single"/>
        </w:rPr>
      </w:pPr>
    </w:p>
    <w:p w14:paraId="4FAD83F3" w14:textId="6F456F73" w:rsidR="00F52118" w:rsidRPr="00A94BBA" w:rsidRDefault="00F52118" w:rsidP="00F52118">
      <w:pPr>
        <w:rPr>
          <w:rFonts w:ascii="Arial" w:hAnsi="Arial" w:cs="Arial"/>
          <w:sz w:val="28"/>
          <w:szCs w:val="32"/>
          <w:u w:val="single"/>
        </w:rPr>
      </w:pPr>
    </w:p>
    <w:p w14:paraId="4EABE8E7" w14:textId="249DFE88" w:rsidR="00F52118" w:rsidRPr="00A94BBA" w:rsidRDefault="00F52118" w:rsidP="00F52118">
      <w:pPr>
        <w:rPr>
          <w:rFonts w:ascii="Arial" w:hAnsi="Arial" w:cs="Arial"/>
          <w:sz w:val="28"/>
          <w:szCs w:val="32"/>
          <w:u w:val="single"/>
        </w:rPr>
      </w:pPr>
    </w:p>
    <w:p w14:paraId="3412C7C6" w14:textId="77777777" w:rsidR="00F52118" w:rsidRPr="00A94BBA" w:rsidRDefault="00F52118" w:rsidP="00F52118">
      <w:pPr>
        <w:rPr>
          <w:rFonts w:ascii="Arial" w:hAnsi="Arial" w:cs="Arial"/>
          <w:sz w:val="28"/>
          <w:szCs w:val="32"/>
          <w:u w:val="single"/>
        </w:rPr>
      </w:pPr>
    </w:p>
    <w:p w14:paraId="4F86D94F" w14:textId="77777777" w:rsidR="00F52118" w:rsidRPr="00A94BBA" w:rsidRDefault="00F52118" w:rsidP="00F52118">
      <w:pPr>
        <w:rPr>
          <w:rFonts w:ascii="Arial" w:hAnsi="Arial" w:cs="Arial"/>
          <w:sz w:val="28"/>
          <w:szCs w:val="32"/>
          <w:u w:val="single"/>
        </w:rPr>
      </w:pPr>
    </w:p>
    <w:p w14:paraId="034B9880" w14:textId="3A7C5F1C" w:rsidR="00F52118" w:rsidRPr="00A94BBA" w:rsidRDefault="00F52118" w:rsidP="00F52118">
      <w:pPr>
        <w:rPr>
          <w:rFonts w:ascii="Arial" w:hAnsi="Arial" w:cs="Arial"/>
          <w:sz w:val="28"/>
          <w:szCs w:val="32"/>
          <w:u w:val="single"/>
        </w:rPr>
      </w:pPr>
    </w:p>
    <w:p w14:paraId="06261017" w14:textId="77777777" w:rsidR="00F52118" w:rsidRPr="00A94BBA" w:rsidRDefault="00F52118" w:rsidP="00F52118">
      <w:pPr>
        <w:rPr>
          <w:rFonts w:ascii="Arial" w:hAnsi="Arial" w:cs="Arial"/>
          <w:sz w:val="28"/>
          <w:szCs w:val="32"/>
          <w:u w:val="single"/>
        </w:rPr>
      </w:pPr>
    </w:p>
    <w:p w14:paraId="7D43EE90" w14:textId="77777777" w:rsidR="00F52118" w:rsidRPr="00A94BBA" w:rsidRDefault="00F52118" w:rsidP="00F52118">
      <w:pPr>
        <w:rPr>
          <w:rFonts w:ascii="Arial" w:hAnsi="Arial" w:cs="Arial"/>
          <w:sz w:val="28"/>
          <w:szCs w:val="32"/>
          <w:u w:val="single"/>
        </w:rPr>
      </w:pPr>
    </w:p>
    <w:p w14:paraId="32240197" w14:textId="598290A6" w:rsidR="00F52118" w:rsidRPr="00A94BBA" w:rsidRDefault="00F52118" w:rsidP="00F52118">
      <w:pPr>
        <w:rPr>
          <w:rFonts w:ascii="Arial" w:hAnsi="Arial" w:cs="Arial"/>
          <w:sz w:val="28"/>
          <w:szCs w:val="32"/>
          <w:u w:val="single"/>
        </w:rPr>
      </w:pPr>
    </w:p>
    <w:p w14:paraId="2A5DCF28" w14:textId="77777777" w:rsidR="00F52118" w:rsidRPr="00A94BBA" w:rsidRDefault="00F52118" w:rsidP="00F52118">
      <w:pPr>
        <w:rPr>
          <w:rFonts w:ascii="Arial" w:hAnsi="Arial" w:cs="Arial"/>
          <w:sz w:val="28"/>
          <w:szCs w:val="32"/>
          <w:u w:val="single"/>
        </w:rPr>
      </w:pPr>
    </w:p>
    <w:p w14:paraId="6BE0E814" w14:textId="77777777" w:rsidR="00F52118" w:rsidRPr="00A94BBA" w:rsidRDefault="00F52118" w:rsidP="00F52118">
      <w:pPr>
        <w:rPr>
          <w:rFonts w:ascii="Arial" w:hAnsi="Arial" w:cs="Arial"/>
          <w:sz w:val="28"/>
          <w:szCs w:val="32"/>
          <w:u w:val="single"/>
        </w:rPr>
      </w:pPr>
    </w:p>
    <w:p w14:paraId="2E342A19" w14:textId="10FD0469" w:rsidR="00F52118" w:rsidRDefault="00F52118" w:rsidP="00F52118">
      <w:pPr>
        <w:rPr>
          <w:rFonts w:ascii="Arial" w:hAnsi="Arial" w:cs="Arial"/>
          <w:sz w:val="28"/>
          <w:szCs w:val="32"/>
          <w:u w:val="single"/>
        </w:rPr>
      </w:pPr>
    </w:p>
    <w:p w14:paraId="559EE1F9" w14:textId="4B4FDF47" w:rsidR="00D50626" w:rsidRDefault="00D50626" w:rsidP="00F52118">
      <w:pPr>
        <w:rPr>
          <w:rFonts w:ascii="Arial" w:hAnsi="Arial" w:cs="Arial"/>
          <w:sz w:val="28"/>
          <w:szCs w:val="32"/>
          <w:u w:val="single"/>
        </w:rPr>
      </w:pPr>
    </w:p>
    <w:p w14:paraId="52358E1E" w14:textId="6B9A013E" w:rsidR="00D50626" w:rsidRDefault="00D50626" w:rsidP="00F52118">
      <w:pPr>
        <w:rPr>
          <w:rFonts w:ascii="Arial" w:hAnsi="Arial" w:cs="Arial"/>
          <w:sz w:val="28"/>
          <w:szCs w:val="32"/>
          <w:u w:val="single"/>
        </w:rPr>
      </w:pPr>
    </w:p>
    <w:p w14:paraId="0E2E9A64" w14:textId="77777777" w:rsidR="00D50626" w:rsidRPr="00A94BBA" w:rsidRDefault="00D50626" w:rsidP="00F52118">
      <w:pPr>
        <w:rPr>
          <w:rFonts w:ascii="Arial" w:hAnsi="Arial" w:cs="Arial"/>
          <w:sz w:val="28"/>
          <w:szCs w:val="32"/>
          <w:u w:val="single"/>
        </w:rPr>
      </w:pPr>
    </w:p>
    <w:p w14:paraId="70F796A9" w14:textId="77777777" w:rsidR="00F52118" w:rsidRPr="00A94BBA" w:rsidRDefault="00F52118" w:rsidP="00F52118">
      <w:pPr>
        <w:rPr>
          <w:rFonts w:ascii="Arial" w:hAnsi="Arial" w:cs="Arial"/>
          <w:b/>
          <w:color w:val="002060"/>
          <w:sz w:val="28"/>
          <w:szCs w:val="28"/>
          <w:u w:val="single"/>
        </w:rPr>
      </w:pPr>
    </w:p>
    <w:p w14:paraId="655BCCB9" w14:textId="2A2A1FE2" w:rsidR="00F52118" w:rsidRDefault="00F52118" w:rsidP="00F52118">
      <w:pPr>
        <w:rPr>
          <w:rFonts w:ascii="Arial" w:hAnsi="Arial" w:cs="Arial"/>
          <w:b/>
          <w:color w:val="002060"/>
          <w:sz w:val="28"/>
          <w:szCs w:val="28"/>
          <w:u w:val="single"/>
        </w:rPr>
      </w:pPr>
    </w:p>
    <w:p w14:paraId="2D15DD58" w14:textId="3AD9544F" w:rsidR="00D6144B" w:rsidRDefault="00D6144B" w:rsidP="00F52118">
      <w:pPr>
        <w:rPr>
          <w:rFonts w:ascii="Arial" w:hAnsi="Arial" w:cs="Arial"/>
          <w:b/>
          <w:color w:val="002060"/>
          <w:sz w:val="28"/>
          <w:szCs w:val="28"/>
          <w:u w:val="single"/>
        </w:rPr>
      </w:pPr>
    </w:p>
    <w:p w14:paraId="3E841E49" w14:textId="6D8AAA36" w:rsidR="00D6144B" w:rsidRDefault="00D6144B" w:rsidP="00F52118">
      <w:pPr>
        <w:rPr>
          <w:rFonts w:ascii="Arial" w:hAnsi="Arial" w:cs="Arial"/>
          <w:b/>
          <w:color w:val="002060"/>
          <w:sz w:val="28"/>
          <w:szCs w:val="28"/>
          <w:u w:val="single"/>
        </w:rPr>
      </w:pPr>
    </w:p>
    <w:p w14:paraId="7BB0D5B2" w14:textId="4A030613" w:rsidR="00D6144B" w:rsidRDefault="00D6144B" w:rsidP="00F52118">
      <w:pPr>
        <w:rPr>
          <w:rFonts w:ascii="Arial" w:hAnsi="Arial" w:cs="Arial"/>
          <w:b/>
          <w:color w:val="002060"/>
          <w:sz w:val="28"/>
          <w:szCs w:val="28"/>
          <w:u w:val="single"/>
        </w:rPr>
      </w:pPr>
    </w:p>
    <w:p w14:paraId="710CDCD8" w14:textId="1581316C" w:rsidR="00D6144B" w:rsidRDefault="00D6144B" w:rsidP="00F52118">
      <w:pPr>
        <w:rPr>
          <w:rFonts w:ascii="Arial" w:hAnsi="Arial" w:cs="Arial"/>
          <w:b/>
          <w:color w:val="002060"/>
          <w:sz w:val="28"/>
          <w:szCs w:val="28"/>
          <w:u w:val="single"/>
        </w:rPr>
      </w:pPr>
    </w:p>
    <w:p w14:paraId="1851C5E4" w14:textId="14218483" w:rsidR="00D6144B" w:rsidRDefault="00D6144B" w:rsidP="00F52118">
      <w:pPr>
        <w:rPr>
          <w:rFonts w:ascii="Arial" w:hAnsi="Arial" w:cs="Arial"/>
          <w:b/>
          <w:color w:val="002060"/>
          <w:sz w:val="28"/>
          <w:szCs w:val="28"/>
          <w:u w:val="single"/>
        </w:rPr>
      </w:pPr>
    </w:p>
    <w:p w14:paraId="64E55068" w14:textId="4C4A962C" w:rsidR="00D6144B" w:rsidRDefault="00D6144B" w:rsidP="00F52118">
      <w:pPr>
        <w:rPr>
          <w:rFonts w:ascii="Arial" w:hAnsi="Arial" w:cs="Arial"/>
          <w:b/>
          <w:color w:val="002060"/>
          <w:sz w:val="28"/>
          <w:szCs w:val="28"/>
          <w:u w:val="single"/>
        </w:rPr>
      </w:pPr>
    </w:p>
    <w:p w14:paraId="64700181" w14:textId="37F6A4CE" w:rsidR="00D6144B" w:rsidRDefault="00D6144B" w:rsidP="00F52118">
      <w:pPr>
        <w:rPr>
          <w:rFonts w:ascii="Arial" w:hAnsi="Arial" w:cs="Arial"/>
          <w:b/>
          <w:color w:val="002060"/>
          <w:sz w:val="28"/>
          <w:szCs w:val="28"/>
          <w:u w:val="single"/>
        </w:rPr>
      </w:pPr>
    </w:p>
    <w:p w14:paraId="0C1D3EBE" w14:textId="58FCB293" w:rsidR="00D6144B" w:rsidRDefault="00D6144B" w:rsidP="00F52118">
      <w:pPr>
        <w:rPr>
          <w:rFonts w:ascii="Arial" w:hAnsi="Arial" w:cs="Arial"/>
          <w:b/>
          <w:color w:val="002060"/>
          <w:sz w:val="28"/>
          <w:szCs w:val="28"/>
          <w:u w:val="single"/>
        </w:rPr>
      </w:pPr>
    </w:p>
    <w:p w14:paraId="715B8A0A" w14:textId="77777777" w:rsidR="00D6144B" w:rsidRPr="00A94BBA" w:rsidRDefault="00D6144B" w:rsidP="00F52118">
      <w:pPr>
        <w:rPr>
          <w:rFonts w:ascii="Arial" w:hAnsi="Arial" w:cs="Arial"/>
          <w:b/>
          <w:color w:val="002060"/>
          <w:sz w:val="28"/>
          <w:szCs w:val="28"/>
          <w:u w:val="single"/>
        </w:rPr>
      </w:pPr>
    </w:p>
    <w:p w14:paraId="266F4317" w14:textId="783E5C47" w:rsidR="00F52118" w:rsidRPr="00A94BBA" w:rsidRDefault="00F52118" w:rsidP="00F52118">
      <w:pPr>
        <w:rPr>
          <w:rFonts w:ascii="Arial" w:hAnsi="Arial" w:cs="Arial"/>
        </w:rPr>
      </w:pPr>
    </w:p>
    <w:p w14:paraId="70544BF5" w14:textId="6E1F901C" w:rsidR="00F52118" w:rsidRPr="00A94BBA" w:rsidRDefault="00F52118" w:rsidP="00F52118">
      <w:pPr>
        <w:jc w:val="center"/>
        <w:rPr>
          <w:rFonts w:ascii="Arial" w:hAnsi="Arial" w:cs="Arial"/>
          <w:sz w:val="28"/>
          <w:szCs w:val="28"/>
          <w:u w:val="single"/>
        </w:rPr>
      </w:pPr>
      <w:r w:rsidRPr="00A94BBA">
        <w:rPr>
          <w:rFonts w:ascii="Arial" w:hAnsi="Arial" w:cs="Arial"/>
          <w:sz w:val="28"/>
          <w:szCs w:val="28"/>
          <w:u w:val="single"/>
        </w:rPr>
        <w:t xml:space="preserve">School Partnership Grammar and Punctuation guide </w:t>
      </w:r>
    </w:p>
    <w:p w14:paraId="6CF2F2E8" w14:textId="7BB760EE" w:rsidR="00F52118" w:rsidRPr="00A94BBA" w:rsidRDefault="00F52118" w:rsidP="00F52118">
      <w:pPr>
        <w:rPr>
          <w:rFonts w:ascii="Arial" w:hAnsi="Arial" w:cs="Arial"/>
        </w:rPr>
      </w:pPr>
    </w:p>
    <w:p w14:paraId="3F5DA6B1" w14:textId="3A6C382C" w:rsidR="00F52118" w:rsidRPr="00A94BBA" w:rsidRDefault="00F52118" w:rsidP="00F52118">
      <w:pPr>
        <w:rPr>
          <w:rFonts w:ascii="Arial" w:hAnsi="Arial" w:cs="Arial"/>
        </w:rPr>
      </w:pPr>
      <w:r w:rsidRPr="00A94BBA">
        <w:rPr>
          <w:rFonts w:ascii="Arial" w:hAnsi="Arial" w:cs="Arial"/>
        </w:rPr>
        <w:t xml:space="preserve">This guidance has been created using the National Curriculum for English (2014) and sets out the grammar and punctuation expectations for each year group.    It is linked to the school’s Alan Peat resource </w:t>
      </w:r>
      <w:r w:rsidRPr="00A94BBA">
        <w:rPr>
          <w:rFonts w:ascii="Arial" w:hAnsi="Arial" w:cs="Arial"/>
          <w:color w:val="0070C0"/>
        </w:rPr>
        <w:t xml:space="preserve">‘Writing Exciting Sentences (Book 1)’ </w:t>
      </w:r>
      <w:r w:rsidRPr="00A94BBA">
        <w:rPr>
          <w:rFonts w:ascii="Arial" w:hAnsi="Arial" w:cs="Arial"/>
        </w:rPr>
        <w:t xml:space="preserve">and </w:t>
      </w:r>
      <w:r w:rsidRPr="00A94BBA">
        <w:rPr>
          <w:rFonts w:ascii="Arial" w:hAnsi="Arial" w:cs="Arial"/>
          <w:color w:val="0070C0"/>
        </w:rPr>
        <w:t>‘A Second Book of Exciting Sentences (Book 2)’</w:t>
      </w:r>
      <w:r w:rsidRPr="00A94BBA">
        <w:rPr>
          <w:rFonts w:ascii="Arial" w:hAnsi="Arial" w:cs="Arial"/>
        </w:rPr>
        <w:t xml:space="preserve"> which should be used as part of the teacher’s modelled and shared writing sessions to teach some of the grammar and punctuation objectives.</w:t>
      </w:r>
    </w:p>
    <w:p w14:paraId="06D0AA3F" w14:textId="5749EDEB" w:rsidR="00F52118" w:rsidRPr="00A94BBA" w:rsidRDefault="00F52118" w:rsidP="00F52118">
      <w:pPr>
        <w:rPr>
          <w:rFonts w:ascii="Arial" w:hAnsi="Arial" w:cs="Arial"/>
        </w:rPr>
      </w:pPr>
      <w:r w:rsidRPr="00A94BBA">
        <w:rPr>
          <w:rFonts w:ascii="Arial" w:hAnsi="Arial" w:cs="Arial"/>
        </w:rPr>
        <w:t>The Alan Peat Super Sentences will not teach every aspect of the grammar and punctuation expectations in the National Curriculum but does provide a structure in which content can be applied in writing. Spellings and word structure vocabulary by year group are all included in the National Curriculum appendix.</w:t>
      </w:r>
    </w:p>
    <w:p w14:paraId="0E1FF37A" w14:textId="0B66FA1F" w:rsidR="00F52118" w:rsidRPr="00A94BBA" w:rsidRDefault="00F52118" w:rsidP="00F52118">
      <w:pPr>
        <w:rPr>
          <w:rFonts w:ascii="Arial" w:hAnsi="Arial" w:cs="Arial"/>
          <w:u w:val="single"/>
        </w:rPr>
      </w:pPr>
      <w:r w:rsidRPr="00A94BBA">
        <w:rPr>
          <w:rFonts w:ascii="Arial" w:hAnsi="Arial" w:cs="Arial"/>
          <w:u w:val="single"/>
        </w:rPr>
        <w:br w:type="page"/>
      </w:r>
    </w:p>
    <w:p w14:paraId="7ACC58D2" w14:textId="72379ECE" w:rsidR="00F52118" w:rsidRPr="00A94BBA" w:rsidRDefault="00F52118" w:rsidP="00F52118">
      <w:pPr>
        <w:rPr>
          <w:rFonts w:ascii="Arial" w:hAnsi="Arial" w:cs="Arial"/>
          <w:u w:val="single"/>
        </w:rPr>
      </w:pPr>
      <w:r w:rsidRPr="00A94BBA">
        <w:rPr>
          <w:rFonts w:ascii="Arial" w:hAnsi="Arial" w:cs="Arial"/>
          <w:u w:val="single"/>
        </w:rPr>
        <w:lastRenderedPageBreak/>
        <w:t>Year 1 Grammar and Punctuation</w:t>
      </w:r>
    </w:p>
    <w:tbl>
      <w:tblPr>
        <w:tblStyle w:val="TableGrid0"/>
        <w:tblW w:w="0" w:type="auto"/>
        <w:tblLook w:val="04A0" w:firstRow="1" w:lastRow="0" w:firstColumn="1" w:lastColumn="0" w:noHBand="0" w:noVBand="1"/>
      </w:tblPr>
      <w:tblGrid>
        <w:gridCol w:w="1548"/>
        <w:gridCol w:w="1616"/>
        <w:gridCol w:w="1638"/>
        <w:gridCol w:w="1650"/>
        <w:gridCol w:w="1683"/>
        <w:gridCol w:w="1493"/>
      </w:tblGrid>
      <w:tr w:rsidR="00F52118" w:rsidRPr="00A94BBA" w14:paraId="049736E8" w14:textId="77777777" w:rsidTr="00E533F0">
        <w:trPr>
          <w:trHeight w:val="294"/>
        </w:trPr>
        <w:tc>
          <w:tcPr>
            <w:tcW w:w="14763" w:type="dxa"/>
            <w:gridSpan w:val="6"/>
            <w:shd w:val="pct25" w:color="auto" w:fill="auto"/>
          </w:tcPr>
          <w:p w14:paraId="0C7877C3" w14:textId="2E339002" w:rsidR="00F52118" w:rsidRPr="00A94BBA" w:rsidRDefault="00F52118" w:rsidP="00E533F0">
            <w:pPr>
              <w:jc w:val="center"/>
              <w:rPr>
                <w:rFonts w:ascii="Arial" w:hAnsi="Arial" w:cs="Arial"/>
              </w:rPr>
            </w:pPr>
            <w:r w:rsidRPr="00A94BBA">
              <w:rPr>
                <w:rFonts w:ascii="Arial" w:hAnsi="Arial" w:cs="Arial"/>
              </w:rPr>
              <w:t>Year 1</w:t>
            </w:r>
          </w:p>
        </w:tc>
      </w:tr>
      <w:tr w:rsidR="00F52118" w:rsidRPr="00A94BBA" w14:paraId="7DB4E60D" w14:textId="77777777" w:rsidTr="00E533F0">
        <w:trPr>
          <w:trHeight w:val="573"/>
        </w:trPr>
        <w:tc>
          <w:tcPr>
            <w:tcW w:w="2460" w:type="dxa"/>
            <w:shd w:val="pct25" w:color="auto" w:fill="auto"/>
          </w:tcPr>
          <w:p w14:paraId="38220533" w14:textId="77777777" w:rsidR="00F52118" w:rsidRPr="00A94BBA" w:rsidRDefault="00F52118" w:rsidP="00E533F0">
            <w:pPr>
              <w:rPr>
                <w:rFonts w:ascii="Arial" w:hAnsi="Arial" w:cs="Arial"/>
              </w:rPr>
            </w:pPr>
            <w:r w:rsidRPr="00A94BBA">
              <w:rPr>
                <w:rFonts w:ascii="Arial" w:hAnsi="Arial" w:cs="Arial"/>
              </w:rPr>
              <w:t>Word</w:t>
            </w:r>
          </w:p>
        </w:tc>
        <w:tc>
          <w:tcPr>
            <w:tcW w:w="2461" w:type="dxa"/>
            <w:shd w:val="pct25" w:color="auto" w:fill="auto"/>
          </w:tcPr>
          <w:p w14:paraId="0C2E41BC"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pct25" w:color="auto" w:fill="auto"/>
          </w:tcPr>
          <w:p w14:paraId="659C725B"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pct25" w:color="auto" w:fill="auto"/>
          </w:tcPr>
          <w:p w14:paraId="3DDBFB94" w14:textId="30685014" w:rsidR="00F52118" w:rsidRPr="00A94BBA" w:rsidRDefault="00F52118" w:rsidP="00E533F0">
            <w:pPr>
              <w:rPr>
                <w:rFonts w:ascii="Arial" w:hAnsi="Arial" w:cs="Arial"/>
              </w:rPr>
            </w:pPr>
            <w:r w:rsidRPr="00A94BBA">
              <w:rPr>
                <w:rFonts w:ascii="Arial" w:hAnsi="Arial" w:cs="Arial"/>
              </w:rPr>
              <w:t>Punctuation</w:t>
            </w:r>
          </w:p>
        </w:tc>
        <w:tc>
          <w:tcPr>
            <w:tcW w:w="2460" w:type="dxa"/>
            <w:shd w:val="pct25" w:color="auto" w:fill="auto"/>
          </w:tcPr>
          <w:p w14:paraId="3B4F3388"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pct25" w:color="auto" w:fill="auto"/>
          </w:tcPr>
          <w:p w14:paraId="6878CF48"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08B55A5F" w14:textId="77777777" w:rsidTr="00E533F0">
        <w:trPr>
          <w:trHeight w:val="3236"/>
        </w:trPr>
        <w:tc>
          <w:tcPr>
            <w:tcW w:w="2460" w:type="dxa"/>
          </w:tcPr>
          <w:p w14:paraId="1FEA8C51" w14:textId="77777777" w:rsidR="00F52118" w:rsidRPr="00A94BBA" w:rsidRDefault="00F52118" w:rsidP="00E533F0">
            <w:pPr>
              <w:rPr>
                <w:rFonts w:ascii="Arial" w:hAnsi="Arial" w:cs="Arial"/>
                <w:b/>
              </w:rPr>
            </w:pPr>
            <w:r w:rsidRPr="00A94BBA">
              <w:rPr>
                <w:rFonts w:ascii="Arial" w:hAnsi="Arial" w:cs="Arial"/>
              </w:rPr>
              <w:t xml:space="preserve">Regular </w:t>
            </w:r>
            <w:r w:rsidRPr="00A94BBA">
              <w:rPr>
                <w:rFonts w:ascii="Arial" w:hAnsi="Arial" w:cs="Arial"/>
                <w:b/>
              </w:rPr>
              <w:t xml:space="preserve">plural noun </w:t>
            </w:r>
          </w:p>
          <w:p w14:paraId="0415C231" w14:textId="77777777" w:rsidR="00F52118" w:rsidRPr="00A94BBA" w:rsidRDefault="00F52118" w:rsidP="00E533F0">
            <w:pPr>
              <w:rPr>
                <w:rFonts w:ascii="Arial" w:hAnsi="Arial" w:cs="Arial"/>
              </w:rPr>
            </w:pPr>
            <w:r w:rsidRPr="00A94BBA">
              <w:rPr>
                <w:rFonts w:ascii="Arial" w:hAnsi="Arial" w:cs="Arial"/>
                <w:b/>
              </w:rPr>
              <w:t>suffixes</w:t>
            </w:r>
            <w:r w:rsidRPr="00A94BBA">
              <w:rPr>
                <w:rFonts w:ascii="Arial" w:hAnsi="Arial" w:cs="Arial"/>
              </w:rPr>
              <w:t xml:space="preserve"> </w:t>
            </w:r>
            <w:r w:rsidRPr="00A94BBA">
              <w:rPr>
                <w:rFonts w:ascii="Arial" w:hAnsi="Arial" w:cs="Arial"/>
                <w:i/>
              </w:rPr>
              <w:t>–s</w:t>
            </w:r>
            <w:r w:rsidRPr="00A94BBA">
              <w:rPr>
                <w:rFonts w:ascii="Arial" w:hAnsi="Arial" w:cs="Arial"/>
              </w:rPr>
              <w:t xml:space="preserve"> or </w:t>
            </w:r>
            <w:r w:rsidRPr="00A94BBA">
              <w:rPr>
                <w:rFonts w:ascii="Arial" w:hAnsi="Arial" w:cs="Arial"/>
                <w:i/>
              </w:rPr>
              <w:t>–es</w:t>
            </w:r>
            <w:r w:rsidRPr="00A94BBA">
              <w:rPr>
                <w:rFonts w:ascii="Arial" w:hAnsi="Arial" w:cs="Arial"/>
              </w:rPr>
              <w:t xml:space="preserve"> (e.g. </w:t>
            </w:r>
            <w:r w:rsidRPr="00A94BBA">
              <w:rPr>
                <w:rFonts w:ascii="Arial" w:hAnsi="Arial" w:cs="Arial"/>
                <w:i/>
              </w:rPr>
              <w:t>dog, dogs; wish, wishes</w:t>
            </w:r>
            <w:r w:rsidRPr="00A94BBA">
              <w:rPr>
                <w:rFonts w:ascii="Arial" w:hAnsi="Arial" w:cs="Arial"/>
              </w:rPr>
              <w:t xml:space="preserve">) </w:t>
            </w:r>
          </w:p>
          <w:p w14:paraId="51C77F35" w14:textId="77777777" w:rsidR="00F52118" w:rsidRPr="00A94BBA" w:rsidRDefault="00F52118" w:rsidP="00E533F0">
            <w:pPr>
              <w:rPr>
                <w:rFonts w:ascii="Arial" w:hAnsi="Arial" w:cs="Arial"/>
              </w:rPr>
            </w:pPr>
            <w:r w:rsidRPr="00A94BBA">
              <w:rPr>
                <w:rFonts w:ascii="Arial" w:hAnsi="Arial" w:cs="Arial"/>
                <w:b/>
              </w:rPr>
              <w:t>Suffixes</w:t>
            </w:r>
            <w:r w:rsidRPr="00A94BBA">
              <w:rPr>
                <w:rFonts w:ascii="Arial" w:hAnsi="Arial" w:cs="Arial"/>
              </w:rPr>
              <w:t xml:space="preserve"> that can be added to </w:t>
            </w:r>
            <w:r w:rsidRPr="00A94BBA">
              <w:rPr>
                <w:rFonts w:ascii="Arial" w:hAnsi="Arial" w:cs="Arial"/>
                <w:b/>
              </w:rPr>
              <w:t>verbs</w:t>
            </w:r>
            <w:r w:rsidRPr="00A94BBA">
              <w:rPr>
                <w:rFonts w:ascii="Arial" w:hAnsi="Arial" w:cs="Arial"/>
              </w:rPr>
              <w:t xml:space="preserve"> (e.g. </w:t>
            </w:r>
            <w:r w:rsidRPr="00A94BBA">
              <w:rPr>
                <w:rFonts w:ascii="Arial" w:hAnsi="Arial" w:cs="Arial"/>
                <w:i/>
              </w:rPr>
              <w:t>helping, helped, helper</w:t>
            </w:r>
            <w:r w:rsidRPr="00A94BBA">
              <w:rPr>
                <w:rFonts w:ascii="Arial" w:hAnsi="Arial" w:cs="Arial"/>
              </w:rPr>
              <w:t xml:space="preserve">) </w:t>
            </w:r>
          </w:p>
          <w:p w14:paraId="6D67F0F0" w14:textId="77777777" w:rsidR="00F52118" w:rsidRPr="00A94BBA" w:rsidRDefault="00F52118" w:rsidP="00E533F0">
            <w:pPr>
              <w:rPr>
                <w:rFonts w:ascii="Arial" w:hAnsi="Arial" w:cs="Arial"/>
              </w:rPr>
            </w:pPr>
            <w:r w:rsidRPr="00A94BBA">
              <w:rPr>
                <w:rFonts w:ascii="Arial" w:hAnsi="Arial" w:cs="Arial"/>
              </w:rPr>
              <w:t xml:space="preserve">How the </w:t>
            </w:r>
            <w:r w:rsidRPr="00A94BBA">
              <w:rPr>
                <w:rFonts w:ascii="Arial" w:hAnsi="Arial" w:cs="Arial"/>
                <w:b/>
              </w:rPr>
              <w:t>prefix</w:t>
            </w:r>
            <w:r w:rsidRPr="00A94BBA">
              <w:rPr>
                <w:rFonts w:ascii="Arial" w:hAnsi="Arial" w:cs="Arial"/>
              </w:rPr>
              <w:t xml:space="preserve"> </w:t>
            </w:r>
            <w:r w:rsidRPr="00A94BBA">
              <w:rPr>
                <w:rFonts w:ascii="Arial" w:hAnsi="Arial" w:cs="Arial"/>
                <w:i/>
              </w:rPr>
              <w:t>un–</w:t>
            </w:r>
            <w:r w:rsidRPr="00A94BBA">
              <w:rPr>
                <w:rFonts w:ascii="Arial" w:hAnsi="Arial" w:cs="Arial"/>
              </w:rPr>
              <w:t xml:space="preserve"> changes the meaning of </w:t>
            </w:r>
            <w:r w:rsidRPr="00A94BBA">
              <w:rPr>
                <w:rFonts w:ascii="Arial" w:hAnsi="Arial" w:cs="Arial"/>
                <w:b/>
              </w:rPr>
              <w:t>verbs</w:t>
            </w:r>
            <w:r w:rsidRPr="00A94BBA">
              <w:rPr>
                <w:rFonts w:ascii="Arial" w:hAnsi="Arial" w:cs="Arial"/>
              </w:rPr>
              <w:t xml:space="preserve"> and </w:t>
            </w:r>
            <w:r w:rsidRPr="00A94BBA">
              <w:rPr>
                <w:rFonts w:ascii="Arial" w:hAnsi="Arial" w:cs="Arial"/>
                <w:b/>
              </w:rPr>
              <w:t>adjectives</w:t>
            </w:r>
            <w:r w:rsidRPr="00A94BBA">
              <w:rPr>
                <w:rFonts w:ascii="Arial" w:hAnsi="Arial" w:cs="Arial"/>
              </w:rPr>
              <w:t xml:space="preserve"> (negation, e.g. </w:t>
            </w:r>
            <w:r w:rsidRPr="00A94BBA">
              <w:rPr>
                <w:rFonts w:ascii="Arial" w:hAnsi="Arial" w:cs="Arial"/>
                <w:i/>
              </w:rPr>
              <w:t>unkind</w:t>
            </w:r>
            <w:r w:rsidRPr="00A94BBA">
              <w:rPr>
                <w:rFonts w:ascii="Arial" w:hAnsi="Arial" w:cs="Arial"/>
              </w:rPr>
              <w:t xml:space="preserve">, or </w:t>
            </w:r>
            <w:r w:rsidRPr="00A94BBA">
              <w:rPr>
                <w:rFonts w:ascii="Arial" w:hAnsi="Arial" w:cs="Arial"/>
                <w:i/>
              </w:rPr>
              <w:t>undoing</w:t>
            </w:r>
            <w:r w:rsidRPr="00A94BBA">
              <w:rPr>
                <w:rFonts w:ascii="Arial" w:hAnsi="Arial" w:cs="Arial"/>
              </w:rPr>
              <w:t xml:space="preserve">, e.g. </w:t>
            </w:r>
            <w:r w:rsidRPr="00A94BBA">
              <w:rPr>
                <w:rFonts w:ascii="Arial" w:hAnsi="Arial" w:cs="Arial"/>
                <w:i/>
              </w:rPr>
              <w:t>untie the boat</w:t>
            </w:r>
            <w:r w:rsidRPr="00A94BBA">
              <w:rPr>
                <w:rFonts w:ascii="Arial" w:hAnsi="Arial" w:cs="Arial"/>
              </w:rPr>
              <w:t>)</w:t>
            </w:r>
          </w:p>
        </w:tc>
        <w:tc>
          <w:tcPr>
            <w:tcW w:w="2461" w:type="dxa"/>
          </w:tcPr>
          <w:p w14:paraId="47931B7A" w14:textId="77777777" w:rsidR="00F52118" w:rsidRPr="00A94BBA" w:rsidRDefault="00F52118" w:rsidP="00E533F0">
            <w:pPr>
              <w:rPr>
                <w:rFonts w:ascii="Arial" w:hAnsi="Arial" w:cs="Arial"/>
              </w:rPr>
            </w:pPr>
            <w:r w:rsidRPr="00A94BBA">
              <w:rPr>
                <w:rFonts w:ascii="Arial" w:hAnsi="Arial" w:cs="Arial"/>
              </w:rPr>
              <w:t xml:space="preserve">How </w:t>
            </w:r>
            <w:r w:rsidRPr="00A94BBA">
              <w:rPr>
                <w:rFonts w:ascii="Arial" w:hAnsi="Arial" w:cs="Arial"/>
                <w:b/>
              </w:rPr>
              <w:t>words</w:t>
            </w:r>
            <w:r w:rsidRPr="00A94BBA">
              <w:rPr>
                <w:rFonts w:ascii="Arial" w:hAnsi="Arial" w:cs="Arial"/>
              </w:rPr>
              <w:t xml:space="preserve"> can combine to make </w:t>
            </w:r>
            <w:r w:rsidRPr="00A94BBA">
              <w:rPr>
                <w:rFonts w:ascii="Arial" w:hAnsi="Arial" w:cs="Arial"/>
                <w:b/>
              </w:rPr>
              <w:t>sentences</w:t>
            </w:r>
            <w:r w:rsidRPr="00A94BBA">
              <w:rPr>
                <w:rFonts w:ascii="Arial" w:hAnsi="Arial" w:cs="Arial"/>
              </w:rPr>
              <w:t>.</w:t>
            </w:r>
          </w:p>
          <w:p w14:paraId="7191ED8F" w14:textId="77777777" w:rsidR="00F52118" w:rsidRPr="00A94BBA" w:rsidRDefault="00F52118" w:rsidP="00E533F0">
            <w:pPr>
              <w:pStyle w:val="Default"/>
              <w:spacing w:after="120"/>
              <w:rPr>
                <w:rFonts w:ascii="Arial" w:hAnsi="Arial" w:cs="Arial"/>
              </w:rPr>
            </w:pPr>
            <w:r w:rsidRPr="00A94BBA">
              <w:rPr>
                <w:rFonts w:ascii="Arial" w:hAnsi="Arial" w:cs="Arial"/>
              </w:rPr>
              <w:t xml:space="preserve">Joining </w:t>
            </w:r>
            <w:r w:rsidRPr="00A94BBA">
              <w:rPr>
                <w:rFonts w:ascii="Arial" w:hAnsi="Arial" w:cs="Arial"/>
                <w:b/>
                <w:bCs/>
              </w:rPr>
              <w:t xml:space="preserve">words </w:t>
            </w:r>
            <w:r w:rsidRPr="00A94BBA">
              <w:rPr>
                <w:rFonts w:ascii="Arial" w:hAnsi="Arial" w:cs="Arial"/>
              </w:rPr>
              <w:t xml:space="preserve">and joining </w:t>
            </w:r>
            <w:r w:rsidRPr="00A94BBA">
              <w:rPr>
                <w:rFonts w:ascii="Arial" w:hAnsi="Arial" w:cs="Arial"/>
                <w:b/>
                <w:bCs/>
              </w:rPr>
              <w:t xml:space="preserve">clauses </w:t>
            </w:r>
            <w:r w:rsidRPr="00A94BBA">
              <w:rPr>
                <w:rFonts w:ascii="Arial" w:hAnsi="Arial" w:cs="Arial"/>
              </w:rPr>
              <w:t xml:space="preserve">using </w:t>
            </w:r>
            <w:r w:rsidRPr="00A94BBA">
              <w:rPr>
                <w:rFonts w:ascii="Arial" w:hAnsi="Arial" w:cs="Arial"/>
                <w:i/>
                <w:iCs/>
              </w:rPr>
              <w:t xml:space="preserve">and </w:t>
            </w:r>
          </w:p>
          <w:p w14:paraId="065389C7" w14:textId="77777777" w:rsidR="00F52118" w:rsidRPr="00A94BBA" w:rsidRDefault="00F52118" w:rsidP="00E533F0">
            <w:pPr>
              <w:rPr>
                <w:rFonts w:ascii="Arial" w:hAnsi="Arial" w:cs="Arial"/>
              </w:rPr>
            </w:pPr>
          </w:p>
        </w:tc>
        <w:tc>
          <w:tcPr>
            <w:tcW w:w="2460" w:type="dxa"/>
          </w:tcPr>
          <w:p w14:paraId="4DD95076" w14:textId="77777777" w:rsidR="00F52118" w:rsidRPr="00A94BBA" w:rsidRDefault="00F52118" w:rsidP="00E533F0">
            <w:pPr>
              <w:rPr>
                <w:rFonts w:ascii="Arial" w:hAnsi="Arial" w:cs="Arial"/>
              </w:rPr>
            </w:pPr>
            <w:r w:rsidRPr="00A94BBA">
              <w:rPr>
                <w:rFonts w:ascii="Arial" w:hAnsi="Arial" w:cs="Arial"/>
              </w:rPr>
              <w:t xml:space="preserve">Sequencing sentences to form short narratives. </w:t>
            </w:r>
          </w:p>
          <w:p w14:paraId="24F0AF69" w14:textId="77777777" w:rsidR="00F52118" w:rsidRPr="00A94BBA" w:rsidRDefault="00F52118" w:rsidP="00E533F0">
            <w:pPr>
              <w:rPr>
                <w:rFonts w:ascii="Arial" w:hAnsi="Arial" w:cs="Arial"/>
              </w:rPr>
            </w:pPr>
            <w:r w:rsidRPr="00A94BBA">
              <w:rPr>
                <w:rFonts w:ascii="Arial" w:hAnsi="Arial" w:cs="Arial"/>
              </w:rPr>
              <w:t>Separation of words with spaces.</w:t>
            </w:r>
          </w:p>
        </w:tc>
        <w:tc>
          <w:tcPr>
            <w:tcW w:w="2461" w:type="dxa"/>
          </w:tcPr>
          <w:p w14:paraId="4086223E" w14:textId="6986E02A" w:rsidR="00F52118" w:rsidRPr="00A94BBA" w:rsidRDefault="00F52118" w:rsidP="00E533F0">
            <w:pPr>
              <w:pStyle w:val="Default"/>
              <w:spacing w:after="60"/>
              <w:rPr>
                <w:rFonts w:ascii="Arial" w:hAnsi="Arial" w:cs="Arial"/>
              </w:rPr>
            </w:pPr>
            <w:r w:rsidRPr="00A94BBA">
              <w:rPr>
                <w:rFonts w:ascii="Arial" w:hAnsi="Arial" w:cs="Arial"/>
              </w:rPr>
              <w:t xml:space="preserve">Separation of </w:t>
            </w:r>
            <w:r w:rsidRPr="00A94BBA">
              <w:rPr>
                <w:rFonts w:ascii="Arial" w:hAnsi="Arial" w:cs="Arial"/>
                <w:b/>
                <w:bCs/>
              </w:rPr>
              <w:t xml:space="preserve">words </w:t>
            </w:r>
            <w:r w:rsidRPr="00A94BBA">
              <w:rPr>
                <w:rFonts w:ascii="Arial" w:hAnsi="Arial" w:cs="Arial"/>
              </w:rPr>
              <w:t xml:space="preserve">with spaces Introduction to capital letters, full stops, question marks and exclamation marks to demarcate </w:t>
            </w:r>
            <w:r w:rsidRPr="00A94BBA">
              <w:rPr>
                <w:rFonts w:ascii="Arial" w:hAnsi="Arial" w:cs="Arial"/>
                <w:b/>
                <w:bCs/>
              </w:rPr>
              <w:t xml:space="preserve">sentences </w:t>
            </w:r>
          </w:p>
          <w:p w14:paraId="74DC68DB" w14:textId="6A9452EB" w:rsidR="00F52118" w:rsidRPr="00A94BBA" w:rsidRDefault="00F52118" w:rsidP="00E533F0">
            <w:pPr>
              <w:rPr>
                <w:rFonts w:ascii="Arial" w:hAnsi="Arial" w:cs="Arial"/>
              </w:rPr>
            </w:pPr>
            <w:r w:rsidRPr="00A94BBA">
              <w:rPr>
                <w:rFonts w:ascii="Arial" w:hAnsi="Arial" w:cs="Arial"/>
              </w:rPr>
              <w:t xml:space="preserve">Capital letters for names and for the personal </w:t>
            </w:r>
            <w:r w:rsidRPr="00A94BBA">
              <w:rPr>
                <w:rFonts w:ascii="Arial" w:hAnsi="Arial" w:cs="Arial"/>
                <w:b/>
                <w:bCs/>
              </w:rPr>
              <w:t xml:space="preserve">pronoun </w:t>
            </w:r>
            <w:r w:rsidRPr="00A94BBA">
              <w:rPr>
                <w:rFonts w:ascii="Arial" w:hAnsi="Arial" w:cs="Arial"/>
                <w:i/>
                <w:iCs/>
              </w:rPr>
              <w:t xml:space="preserve">I </w:t>
            </w:r>
          </w:p>
        </w:tc>
        <w:tc>
          <w:tcPr>
            <w:tcW w:w="2460" w:type="dxa"/>
          </w:tcPr>
          <w:p w14:paraId="46AF8C93" w14:textId="7BEDD6EB" w:rsidR="00F52118" w:rsidRPr="00A94BBA" w:rsidRDefault="00F52118" w:rsidP="00E533F0">
            <w:pPr>
              <w:rPr>
                <w:rFonts w:ascii="Arial" w:hAnsi="Arial" w:cs="Arial"/>
              </w:rPr>
            </w:pPr>
            <w:r w:rsidRPr="00A94BBA">
              <w:rPr>
                <w:rFonts w:ascii="Arial" w:hAnsi="Arial" w:cs="Arial"/>
              </w:rPr>
              <w:t>word, sentence, letter, capital letter, full stop, punctuation, singular, plural, question mark, exclamation mark</w:t>
            </w:r>
          </w:p>
        </w:tc>
        <w:tc>
          <w:tcPr>
            <w:tcW w:w="2461" w:type="dxa"/>
          </w:tcPr>
          <w:p w14:paraId="57B0B659" w14:textId="77777777" w:rsidR="00F52118" w:rsidRPr="00A94BBA" w:rsidRDefault="00F52118" w:rsidP="00E533F0">
            <w:pPr>
              <w:rPr>
                <w:rFonts w:ascii="Arial" w:hAnsi="Arial" w:cs="Arial"/>
                <w:color w:val="0070C0"/>
              </w:rPr>
            </w:pPr>
            <w:r w:rsidRPr="00A94BBA">
              <w:rPr>
                <w:rFonts w:ascii="Arial" w:hAnsi="Arial" w:cs="Arial"/>
                <w:b/>
                <w:color w:val="0070C0"/>
              </w:rPr>
              <w:t>List Sentence</w:t>
            </w:r>
            <w:r w:rsidRPr="00A94BBA">
              <w:rPr>
                <w:rFonts w:ascii="Arial" w:hAnsi="Arial" w:cs="Arial"/>
                <w:color w:val="0070C0"/>
              </w:rPr>
              <w:t xml:space="preserve"> (Book 1, P43)</w:t>
            </w:r>
          </w:p>
          <w:p w14:paraId="31505118" w14:textId="77777777" w:rsidR="00F52118" w:rsidRPr="00A94BBA" w:rsidRDefault="00F52118" w:rsidP="00E533F0">
            <w:pPr>
              <w:rPr>
                <w:rFonts w:ascii="Arial" w:hAnsi="Arial" w:cs="Arial"/>
                <w:color w:val="0070C0"/>
              </w:rPr>
            </w:pPr>
            <w:r w:rsidRPr="00A94BBA">
              <w:rPr>
                <w:rFonts w:ascii="Arial" w:hAnsi="Arial" w:cs="Arial"/>
                <w:b/>
                <w:color w:val="0070C0"/>
              </w:rPr>
              <w:t>BOYS Sentence</w:t>
            </w:r>
            <w:r w:rsidRPr="00A94BBA">
              <w:rPr>
                <w:rFonts w:ascii="Arial" w:hAnsi="Arial" w:cs="Arial"/>
                <w:color w:val="0070C0"/>
              </w:rPr>
              <w:t xml:space="preserve"> (B1,P11)</w:t>
            </w:r>
          </w:p>
          <w:p w14:paraId="7143DA9C" w14:textId="77777777" w:rsidR="00F52118" w:rsidRPr="00A94BBA" w:rsidRDefault="00F52118" w:rsidP="00E533F0">
            <w:pPr>
              <w:rPr>
                <w:rFonts w:ascii="Arial" w:hAnsi="Arial" w:cs="Arial"/>
                <w:color w:val="0070C0"/>
              </w:rPr>
            </w:pPr>
            <w:r w:rsidRPr="00A94BBA">
              <w:rPr>
                <w:rFonts w:ascii="Arial" w:hAnsi="Arial" w:cs="Arial"/>
                <w:b/>
                <w:color w:val="0070C0"/>
              </w:rPr>
              <w:t xml:space="preserve">1A Sentence </w:t>
            </w:r>
            <w:r w:rsidRPr="00A94BBA">
              <w:rPr>
                <w:rFonts w:ascii="Arial" w:hAnsi="Arial" w:cs="Arial"/>
                <w:color w:val="0070C0"/>
              </w:rPr>
              <w:t>(See 2A sentences B1, P13)</w:t>
            </w:r>
          </w:p>
          <w:p w14:paraId="53268B28" w14:textId="77777777" w:rsidR="00F52118" w:rsidRPr="00A94BBA" w:rsidRDefault="00F52118" w:rsidP="00E533F0">
            <w:pPr>
              <w:rPr>
                <w:rFonts w:ascii="Arial" w:hAnsi="Arial" w:cs="Arial"/>
                <w:color w:val="0070C0"/>
              </w:rPr>
            </w:pPr>
          </w:p>
        </w:tc>
      </w:tr>
    </w:tbl>
    <w:p w14:paraId="3058A403" w14:textId="2ABFD30C" w:rsidR="00F52118" w:rsidRPr="00A94BBA" w:rsidRDefault="00F52118" w:rsidP="00F52118">
      <w:pPr>
        <w:rPr>
          <w:rFonts w:ascii="Arial" w:hAnsi="Arial" w:cs="Arial"/>
        </w:rPr>
      </w:pPr>
    </w:p>
    <w:p w14:paraId="5398D517" w14:textId="4A17B858" w:rsidR="00F52118" w:rsidRPr="00A94BBA" w:rsidRDefault="00EF59C2" w:rsidP="00F52118">
      <w:pPr>
        <w:rPr>
          <w:rFonts w:ascii="Arial" w:hAnsi="Arial" w:cs="Arial"/>
          <w:u w:val="single"/>
        </w:rPr>
      </w:pPr>
      <w:r w:rsidRPr="00A94BBA">
        <w:rPr>
          <w:rFonts w:ascii="Arial" w:hAnsi="Arial" w:cs="Arial"/>
          <w:b/>
          <w:bCs/>
          <w:noProof/>
          <w:sz w:val="28"/>
          <w:szCs w:val="34"/>
          <w:lang w:eastAsia="en-GB"/>
        </w:rPr>
        <mc:AlternateContent>
          <mc:Choice Requires="wps">
            <w:drawing>
              <wp:anchor distT="0" distB="0" distL="114300" distR="114300" simplePos="0" relativeHeight="251928576" behindDoc="0" locked="0" layoutInCell="1" allowOverlap="1" wp14:anchorId="3DEB17C1" wp14:editId="256058C3">
                <wp:simplePos x="0" y="0"/>
                <wp:positionH relativeFrom="margin">
                  <wp:posOffset>8886825</wp:posOffset>
                </wp:positionH>
                <wp:positionV relativeFrom="paragraph">
                  <wp:posOffset>3086100</wp:posOffset>
                </wp:positionV>
                <wp:extent cx="428625" cy="323850"/>
                <wp:effectExtent l="0" t="0" r="9525" b="0"/>
                <wp:wrapNone/>
                <wp:docPr id="42" name="Text Box 4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1616D8B5"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B17C1" id="Text Box 42" o:spid="_x0000_s1034" type="#_x0000_t202" style="position:absolute;margin-left:699.75pt;margin-top:243pt;width:33.75pt;height:25.5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" fillcolor="window" stroked="f" strokeweight=".5pt">
                <v:textbox>
                  <w:txbxContent>
                    <w:p w14:paraId="1616D8B5"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27</w:t>
                      </w:r>
                    </w:p>
                  </w:txbxContent>
                </v:textbox>
                <w10:wrap anchorx="margin"/>
              </v:shape>
            </w:pict>
          </mc:Fallback>
        </mc:AlternateContent>
      </w:r>
      <w:r w:rsidR="00F52118" w:rsidRPr="00A94BBA">
        <w:rPr>
          <w:rFonts w:ascii="Arial" w:hAnsi="Arial" w:cs="Arial"/>
          <w:u w:val="single"/>
        </w:rPr>
        <w:br w:type="page"/>
      </w:r>
    </w:p>
    <w:p w14:paraId="2933B091" w14:textId="5EFB6DAC" w:rsidR="00F52118" w:rsidRPr="00A94BBA" w:rsidRDefault="00F52118" w:rsidP="00F52118">
      <w:pPr>
        <w:rPr>
          <w:rFonts w:ascii="Arial" w:hAnsi="Arial" w:cs="Arial"/>
          <w:u w:val="single"/>
        </w:rPr>
      </w:pPr>
      <w:r w:rsidRPr="00A94BBA">
        <w:rPr>
          <w:rFonts w:ascii="Arial" w:hAnsi="Arial" w:cs="Arial"/>
          <w:u w:val="single"/>
        </w:rPr>
        <w:lastRenderedPageBreak/>
        <w:t>Year 2 Grammar and Punctuation</w:t>
      </w:r>
    </w:p>
    <w:tbl>
      <w:tblPr>
        <w:tblStyle w:val="TableGrid0"/>
        <w:tblW w:w="0" w:type="auto"/>
        <w:tblLook w:val="04A0" w:firstRow="1" w:lastRow="0" w:firstColumn="1" w:lastColumn="0" w:noHBand="0" w:noVBand="1"/>
      </w:tblPr>
      <w:tblGrid>
        <w:gridCol w:w="1614"/>
        <w:gridCol w:w="1793"/>
        <w:gridCol w:w="1536"/>
        <w:gridCol w:w="1652"/>
        <w:gridCol w:w="1523"/>
        <w:gridCol w:w="1510"/>
      </w:tblGrid>
      <w:tr w:rsidR="00F52118" w:rsidRPr="00A94BBA" w14:paraId="6AF41036" w14:textId="77777777" w:rsidTr="00E533F0">
        <w:trPr>
          <w:trHeight w:val="295"/>
        </w:trPr>
        <w:tc>
          <w:tcPr>
            <w:tcW w:w="14763" w:type="dxa"/>
            <w:gridSpan w:val="6"/>
            <w:shd w:val="clear" w:color="auto" w:fill="A6A6A6" w:themeFill="background1" w:themeFillShade="A6"/>
          </w:tcPr>
          <w:p w14:paraId="3F098304" w14:textId="41C57F46" w:rsidR="00F52118" w:rsidRPr="00A94BBA" w:rsidRDefault="00F52118" w:rsidP="00E533F0">
            <w:pPr>
              <w:jc w:val="center"/>
              <w:rPr>
                <w:rFonts w:ascii="Arial" w:hAnsi="Arial" w:cs="Arial"/>
              </w:rPr>
            </w:pPr>
            <w:r w:rsidRPr="00A94BBA">
              <w:rPr>
                <w:rFonts w:ascii="Arial" w:hAnsi="Arial" w:cs="Arial"/>
              </w:rPr>
              <w:t>Year 2</w:t>
            </w:r>
          </w:p>
        </w:tc>
      </w:tr>
      <w:tr w:rsidR="00F52118" w:rsidRPr="00A94BBA" w14:paraId="09DECA78" w14:textId="77777777" w:rsidTr="00E533F0">
        <w:trPr>
          <w:trHeight w:val="575"/>
        </w:trPr>
        <w:tc>
          <w:tcPr>
            <w:tcW w:w="2460" w:type="dxa"/>
            <w:shd w:val="clear" w:color="auto" w:fill="A6A6A6" w:themeFill="background1" w:themeFillShade="A6"/>
          </w:tcPr>
          <w:p w14:paraId="301EC6B4" w14:textId="77777777" w:rsidR="00F52118" w:rsidRPr="00A94BBA" w:rsidRDefault="00F52118" w:rsidP="00E533F0">
            <w:pPr>
              <w:rPr>
                <w:rFonts w:ascii="Arial" w:hAnsi="Arial" w:cs="Arial"/>
              </w:rPr>
            </w:pPr>
            <w:r w:rsidRPr="00A94BBA">
              <w:rPr>
                <w:rFonts w:ascii="Arial" w:hAnsi="Arial" w:cs="Arial"/>
              </w:rPr>
              <w:t>Word</w:t>
            </w:r>
          </w:p>
        </w:tc>
        <w:tc>
          <w:tcPr>
            <w:tcW w:w="2461" w:type="dxa"/>
            <w:shd w:val="clear" w:color="auto" w:fill="A6A6A6" w:themeFill="background1" w:themeFillShade="A6"/>
          </w:tcPr>
          <w:p w14:paraId="27B9AE33"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195CA6F5"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127DC2F9" w14:textId="42EB5445"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7DAD863F"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05041D25"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4187B2B7" w14:textId="77777777" w:rsidTr="00E533F0">
        <w:trPr>
          <w:trHeight w:val="6484"/>
        </w:trPr>
        <w:tc>
          <w:tcPr>
            <w:tcW w:w="2460" w:type="dxa"/>
          </w:tcPr>
          <w:p w14:paraId="430A0FA5" w14:textId="77777777" w:rsidR="00F52118" w:rsidRPr="00A94BBA" w:rsidRDefault="00F52118" w:rsidP="00E533F0">
            <w:pPr>
              <w:pStyle w:val="Default"/>
              <w:spacing w:after="120"/>
              <w:rPr>
                <w:rFonts w:ascii="Arial" w:hAnsi="Arial" w:cs="Arial"/>
              </w:rPr>
            </w:pPr>
            <w:r w:rsidRPr="00A94BBA">
              <w:rPr>
                <w:rFonts w:ascii="Arial" w:hAnsi="Arial" w:cs="Arial"/>
              </w:rPr>
              <w:t xml:space="preserve">Formation of </w:t>
            </w:r>
            <w:r w:rsidRPr="00A94BBA">
              <w:rPr>
                <w:rFonts w:ascii="Arial" w:hAnsi="Arial" w:cs="Arial"/>
                <w:b/>
                <w:bCs/>
              </w:rPr>
              <w:t xml:space="preserve">nouns </w:t>
            </w:r>
            <w:r w:rsidRPr="00A94BBA">
              <w:rPr>
                <w:rFonts w:ascii="Arial" w:hAnsi="Arial" w:cs="Arial"/>
              </w:rPr>
              <w:t xml:space="preserve">using </w:t>
            </w:r>
            <w:r w:rsidRPr="00A94BBA">
              <w:rPr>
                <w:rFonts w:ascii="Arial" w:hAnsi="Arial" w:cs="Arial"/>
                <w:b/>
                <w:bCs/>
              </w:rPr>
              <w:t xml:space="preserve">suffixes </w:t>
            </w:r>
            <w:r w:rsidRPr="00A94BBA">
              <w:rPr>
                <w:rFonts w:ascii="Arial" w:hAnsi="Arial" w:cs="Arial"/>
              </w:rPr>
              <w:t>such as –</w:t>
            </w:r>
            <w:r w:rsidRPr="00A94BBA">
              <w:rPr>
                <w:rFonts w:ascii="Arial" w:hAnsi="Arial" w:cs="Arial"/>
                <w:i/>
                <w:iCs/>
              </w:rPr>
              <w:t>ness</w:t>
            </w:r>
            <w:r w:rsidRPr="00A94BBA">
              <w:rPr>
                <w:rFonts w:ascii="Arial" w:hAnsi="Arial" w:cs="Arial"/>
              </w:rPr>
              <w:t xml:space="preserve">, </w:t>
            </w:r>
            <w:r w:rsidRPr="00A94BBA">
              <w:rPr>
                <w:rFonts w:ascii="Arial" w:hAnsi="Arial" w:cs="Arial"/>
                <w:i/>
                <w:iCs/>
              </w:rPr>
              <w:t xml:space="preserve">–er </w:t>
            </w:r>
            <w:r w:rsidRPr="00A94BBA">
              <w:rPr>
                <w:rFonts w:ascii="Arial" w:hAnsi="Arial" w:cs="Arial"/>
              </w:rPr>
              <w:t xml:space="preserve">and by compounding [for example, </w:t>
            </w:r>
            <w:r w:rsidRPr="00A94BBA">
              <w:rPr>
                <w:rFonts w:ascii="Arial" w:hAnsi="Arial" w:cs="Arial"/>
                <w:i/>
                <w:iCs/>
              </w:rPr>
              <w:t>whiteboard</w:t>
            </w:r>
            <w:r w:rsidRPr="00A94BBA">
              <w:rPr>
                <w:rFonts w:ascii="Arial" w:hAnsi="Arial" w:cs="Arial"/>
              </w:rPr>
              <w:t xml:space="preserve">, </w:t>
            </w:r>
            <w:r w:rsidRPr="00A94BBA">
              <w:rPr>
                <w:rFonts w:ascii="Arial" w:hAnsi="Arial" w:cs="Arial"/>
                <w:i/>
                <w:iCs/>
              </w:rPr>
              <w:t>superman</w:t>
            </w:r>
            <w:r w:rsidRPr="00A94BBA">
              <w:rPr>
                <w:rFonts w:ascii="Arial" w:hAnsi="Arial" w:cs="Arial"/>
              </w:rPr>
              <w:t xml:space="preserve">] </w:t>
            </w:r>
          </w:p>
          <w:p w14:paraId="740713AA" w14:textId="77777777" w:rsidR="00F52118" w:rsidRPr="00A94BBA" w:rsidRDefault="00F52118" w:rsidP="00E533F0">
            <w:pPr>
              <w:pStyle w:val="Default"/>
              <w:spacing w:after="120"/>
              <w:rPr>
                <w:rFonts w:ascii="Arial" w:hAnsi="Arial" w:cs="Arial"/>
              </w:rPr>
            </w:pPr>
            <w:r w:rsidRPr="00A94BBA">
              <w:rPr>
                <w:rFonts w:ascii="Arial" w:hAnsi="Arial" w:cs="Arial"/>
              </w:rPr>
              <w:t xml:space="preserve">Formation of </w:t>
            </w:r>
            <w:r w:rsidRPr="00A94BBA">
              <w:rPr>
                <w:rFonts w:ascii="Arial" w:hAnsi="Arial" w:cs="Arial"/>
                <w:b/>
                <w:bCs/>
              </w:rPr>
              <w:t xml:space="preserve">adjectives </w:t>
            </w:r>
            <w:r w:rsidRPr="00A94BBA">
              <w:rPr>
                <w:rFonts w:ascii="Arial" w:hAnsi="Arial" w:cs="Arial"/>
              </w:rPr>
              <w:t xml:space="preserve">using </w:t>
            </w:r>
            <w:r w:rsidRPr="00A94BBA">
              <w:rPr>
                <w:rFonts w:ascii="Arial" w:hAnsi="Arial" w:cs="Arial"/>
                <w:b/>
                <w:bCs/>
              </w:rPr>
              <w:t xml:space="preserve">suffixes </w:t>
            </w:r>
            <w:r w:rsidRPr="00A94BBA">
              <w:rPr>
                <w:rFonts w:ascii="Arial" w:hAnsi="Arial" w:cs="Arial"/>
              </w:rPr>
              <w:t xml:space="preserve">such as </w:t>
            </w:r>
            <w:r w:rsidRPr="00A94BBA">
              <w:rPr>
                <w:rFonts w:ascii="Arial" w:hAnsi="Arial" w:cs="Arial"/>
                <w:i/>
                <w:iCs/>
              </w:rPr>
              <w:t>–ful</w:t>
            </w:r>
            <w:r w:rsidRPr="00A94BBA">
              <w:rPr>
                <w:rFonts w:ascii="Arial" w:hAnsi="Arial" w:cs="Arial"/>
              </w:rPr>
              <w:t xml:space="preserve">, </w:t>
            </w:r>
            <w:r w:rsidRPr="00A94BBA">
              <w:rPr>
                <w:rFonts w:ascii="Arial" w:hAnsi="Arial" w:cs="Arial"/>
                <w:i/>
                <w:iCs/>
              </w:rPr>
              <w:t xml:space="preserve">–less </w:t>
            </w:r>
          </w:p>
          <w:p w14:paraId="4E8A6215" w14:textId="77777777" w:rsidR="00F52118" w:rsidRPr="00A94BBA" w:rsidRDefault="00F52118" w:rsidP="00E533F0">
            <w:pPr>
              <w:pStyle w:val="Default"/>
              <w:spacing w:after="240"/>
              <w:rPr>
                <w:rFonts w:ascii="Arial" w:hAnsi="Arial" w:cs="Arial"/>
              </w:rPr>
            </w:pPr>
            <w:r w:rsidRPr="00A94BBA">
              <w:rPr>
                <w:rFonts w:ascii="Arial" w:hAnsi="Arial" w:cs="Arial"/>
              </w:rPr>
              <w:t xml:space="preserve">(A fuller list of </w:t>
            </w:r>
            <w:r w:rsidRPr="00A94BBA">
              <w:rPr>
                <w:rFonts w:ascii="Arial" w:hAnsi="Arial" w:cs="Arial"/>
                <w:b/>
                <w:bCs/>
              </w:rPr>
              <w:t xml:space="preserve">suffixes </w:t>
            </w:r>
            <w:r w:rsidRPr="00A94BBA">
              <w:rPr>
                <w:rFonts w:ascii="Arial" w:hAnsi="Arial" w:cs="Arial"/>
              </w:rPr>
              <w:t xml:space="preserve">can be found on page 46 in the year 2 spelling section in English Appendix 1) </w:t>
            </w:r>
          </w:p>
          <w:p w14:paraId="2DE1AD40" w14:textId="77777777" w:rsidR="00F52118" w:rsidRPr="00A94BBA" w:rsidRDefault="00F52118" w:rsidP="00E533F0">
            <w:pPr>
              <w:rPr>
                <w:rFonts w:ascii="Arial" w:hAnsi="Arial" w:cs="Arial"/>
              </w:rPr>
            </w:pPr>
            <w:r w:rsidRPr="00A94BBA">
              <w:rPr>
                <w:rFonts w:ascii="Arial" w:hAnsi="Arial" w:cs="Arial"/>
              </w:rPr>
              <w:t xml:space="preserve">Use of the </w:t>
            </w:r>
            <w:r w:rsidRPr="00A94BBA">
              <w:rPr>
                <w:rFonts w:ascii="Arial" w:hAnsi="Arial" w:cs="Arial"/>
                <w:b/>
                <w:bCs/>
              </w:rPr>
              <w:t xml:space="preserve">suffixes </w:t>
            </w:r>
            <w:r w:rsidRPr="00A94BBA">
              <w:rPr>
                <w:rFonts w:ascii="Arial" w:hAnsi="Arial" w:cs="Arial"/>
                <w:i/>
                <w:iCs/>
              </w:rPr>
              <w:t>–er</w:t>
            </w:r>
            <w:r w:rsidRPr="00A94BBA">
              <w:rPr>
                <w:rFonts w:ascii="Arial" w:hAnsi="Arial" w:cs="Arial"/>
              </w:rPr>
              <w:t xml:space="preserve">, </w:t>
            </w:r>
            <w:r w:rsidRPr="00A94BBA">
              <w:rPr>
                <w:rFonts w:ascii="Arial" w:hAnsi="Arial" w:cs="Arial"/>
                <w:i/>
                <w:iCs/>
              </w:rPr>
              <w:t xml:space="preserve">–est </w:t>
            </w:r>
            <w:r w:rsidRPr="00A94BBA">
              <w:rPr>
                <w:rFonts w:ascii="Arial" w:hAnsi="Arial" w:cs="Arial"/>
              </w:rPr>
              <w:t xml:space="preserve">in </w:t>
            </w:r>
            <w:r w:rsidRPr="00A94BBA">
              <w:rPr>
                <w:rFonts w:ascii="Arial" w:hAnsi="Arial" w:cs="Arial"/>
                <w:b/>
                <w:bCs/>
              </w:rPr>
              <w:t xml:space="preserve">adjectives </w:t>
            </w:r>
            <w:r w:rsidRPr="00A94BBA">
              <w:rPr>
                <w:rFonts w:ascii="Arial" w:hAnsi="Arial" w:cs="Arial"/>
              </w:rPr>
              <w:t xml:space="preserve">and the use of –ly in Standard English to turn adjectives into </w:t>
            </w:r>
            <w:r w:rsidRPr="00A94BBA">
              <w:rPr>
                <w:rFonts w:ascii="Arial" w:hAnsi="Arial" w:cs="Arial"/>
                <w:b/>
                <w:bCs/>
              </w:rPr>
              <w:t xml:space="preserve">adverbs </w:t>
            </w:r>
          </w:p>
        </w:tc>
        <w:tc>
          <w:tcPr>
            <w:tcW w:w="2461" w:type="dxa"/>
          </w:tcPr>
          <w:p w14:paraId="45C04020" w14:textId="77777777" w:rsidR="00F52118" w:rsidRPr="00A94BBA" w:rsidRDefault="00F52118" w:rsidP="00E533F0">
            <w:pPr>
              <w:pStyle w:val="Default"/>
              <w:spacing w:after="120"/>
              <w:rPr>
                <w:rFonts w:ascii="Arial" w:hAnsi="Arial" w:cs="Arial"/>
              </w:rPr>
            </w:pPr>
            <w:r w:rsidRPr="00A94BBA">
              <w:rPr>
                <w:rFonts w:ascii="Arial" w:hAnsi="Arial" w:cs="Arial"/>
                <w:b/>
                <w:bCs/>
              </w:rPr>
              <w:t xml:space="preserve">Subordination </w:t>
            </w:r>
            <w:r w:rsidRPr="00A94BBA">
              <w:rPr>
                <w:rFonts w:ascii="Arial" w:hAnsi="Arial" w:cs="Arial"/>
              </w:rPr>
              <w:t xml:space="preserve">(using </w:t>
            </w:r>
            <w:r w:rsidRPr="00A94BBA">
              <w:rPr>
                <w:rFonts w:ascii="Arial" w:hAnsi="Arial" w:cs="Arial"/>
                <w:i/>
                <w:iCs/>
              </w:rPr>
              <w:t>when</w:t>
            </w:r>
            <w:r w:rsidRPr="00A94BBA">
              <w:rPr>
                <w:rFonts w:ascii="Arial" w:hAnsi="Arial" w:cs="Arial"/>
              </w:rPr>
              <w:t xml:space="preserve">, </w:t>
            </w:r>
            <w:r w:rsidRPr="00A94BBA">
              <w:rPr>
                <w:rFonts w:ascii="Arial" w:hAnsi="Arial" w:cs="Arial"/>
                <w:i/>
                <w:iCs/>
              </w:rPr>
              <w:t>if</w:t>
            </w:r>
            <w:r w:rsidRPr="00A94BBA">
              <w:rPr>
                <w:rFonts w:ascii="Arial" w:hAnsi="Arial" w:cs="Arial"/>
              </w:rPr>
              <w:t xml:space="preserve">, </w:t>
            </w:r>
            <w:r w:rsidRPr="00A94BBA">
              <w:rPr>
                <w:rFonts w:ascii="Arial" w:hAnsi="Arial" w:cs="Arial"/>
                <w:i/>
                <w:iCs/>
              </w:rPr>
              <w:t>that</w:t>
            </w:r>
            <w:r w:rsidRPr="00A94BBA">
              <w:rPr>
                <w:rFonts w:ascii="Arial" w:hAnsi="Arial" w:cs="Arial"/>
              </w:rPr>
              <w:t xml:space="preserve">, </w:t>
            </w:r>
            <w:r w:rsidRPr="00A94BBA">
              <w:rPr>
                <w:rFonts w:ascii="Arial" w:hAnsi="Arial" w:cs="Arial"/>
                <w:i/>
                <w:iCs/>
              </w:rPr>
              <w:t xml:space="preserve">because) </w:t>
            </w:r>
            <w:r w:rsidRPr="00A94BBA">
              <w:rPr>
                <w:rFonts w:ascii="Arial" w:hAnsi="Arial" w:cs="Arial"/>
              </w:rPr>
              <w:t xml:space="preserve">and </w:t>
            </w:r>
            <w:r w:rsidRPr="00A94BBA">
              <w:rPr>
                <w:rFonts w:ascii="Arial" w:hAnsi="Arial" w:cs="Arial"/>
                <w:b/>
                <w:bCs/>
              </w:rPr>
              <w:t xml:space="preserve">co-ordination </w:t>
            </w:r>
            <w:r w:rsidRPr="00A94BBA">
              <w:rPr>
                <w:rFonts w:ascii="Arial" w:hAnsi="Arial" w:cs="Arial"/>
              </w:rPr>
              <w:t xml:space="preserve">(using </w:t>
            </w:r>
            <w:r w:rsidRPr="00A94BBA">
              <w:rPr>
                <w:rFonts w:ascii="Arial" w:hAnsi="Arial" w:cs="Arial"/>
                <w:i/>
                <w:iCs/>
              </w:rPr>
              <w:t>or</w:t>
            </w:r>
            <w:r w:rsidRPr="00A94BBA">
              <w:rPr>
                <w:rFonts w:ascii="Arial" w:hAnsi="Arial" w:cs="Arial"/>
              </w:rPr>
              <w:t xml:space="preserve">, </w:t>
            </w:r>
            <w:r w:rsidRPr="00A94BBA">
              <w:rPr>
                <w:rFonts w:ascii="Arial" w:hAnsi="Arial" w:cs="Arial"/>
                <w:i/>
                <w:iCs/>
              </w:rPr>
              <w:t>and</w:t>
            </w:r>
            <w:r w:rsidRPr="00A94BBA">
              <w:rPr>
                <w:rFonts w:ascii="Arial" w:hAnsi="Arial" w:cs="Arial"/>
              </w:rPr>
              <w:t xml:space="preserve">, </w:t>
            </w:r>
            <w:r w:rsidRPr="00A94BBA">
              <w:rPr>
                <w:rFonts w:ascii="Arial" w:hAnsi="Arial" w:cs="Arial"/>
                <w:i/>
                <w:iCs/>
              </w:rPr>
              <w:t>but</w:t>
            </w:r>
            <w:r w:rsidRPr="00A94BBA">
              <w:rPr>
                <w:rFonts w:ascii="Arial" w:hAnsi="Arial" w:cs="Arial"/>
              </w:rPr>
              <w:t xml:space="preserve">) </w:t>
            </w:r>
          </w:p>
          <w:p w14:paraId="7B68D739" w14:textId="77777777" w:rsidR="00F52118" w:rsidRPr="00A94BBA" w:rsidRDefault="00F52118" w:rsidP="00E533F0">
            <w:pPr>
              <w:pStyle w:val="Default"/>
              <w:spacing w:after="120"/>
              <w:rPr>
                <w:rFonts w:ascii="Arial" w:hAnsi="Arial" w:cs="Arial"/>
              </w:rPr>
            </w:pPr>
            <w:r w:rsidRPr="00A94BBA">
              <w:rPr>
                <w:rFonts w:ascii="Arial" w:hAnsi="Arial" w:cs="Arial"/>
              </w:rPr>
              <w:t xml:space="preserve">Expanded </w:t>
            </w:r>
            <w:r w:rsidRPr="00A94BBA">
              <w:rPr>
                <w:rFonts w:ascii="Arial" w:hAnsi="Arial" w:cs="Arial"/>
                <w:b/>
                <w:bCs/>
              </w:rPr>
              <w:t xml:space="preserve">noun phrases </w:t>
            </w:r>
            <w:r w:rsidRPr="00A94BBA">
              <w:rPr>
                <w:rFonts w:ascii="Arial" w:hAnsi="Arial" w:cs="Arial"/>
              </w:rPr>
              <w:t xml:space="preserve">for description and specification [for example, </w:t>
            </w:r>
            <w:r w:rsidRPr="00A94BBA">
              <w:rPr>
                <w:rFonts w:ascii="Arial" w:hAnsi="Arial" w:cs="Arial"/>
                <w:i/>
                <w:iCs/>
              </w:rPr>
              <w:t>the blue butterfly</w:t>
            </w:r>
            <w:r w:rsidRPr="00A94BBA">
              <w:rPr>
                <w:rFonts w:ascii="Arial" w:hAnsi="Arial" w:cs="Arial"/>
              </w:rPr>
              <w:t xml:space="preserve">, </w:t>
            </w:r>
            <w:r w:rsidRPr="00A94BBA">
              <w:rPr>
                <w:rFonts w:ascii="Arial" w:hAnsi="Arial" w:cs="Arial"/>
                <w:i/>
                <w:iCs/>
              </w:rPr>
              <w:t>plain flour</w:t>
            </w:r>
            <w:r w:rsidRPr="00A94BBA">
              <w:rPr>
                <w:rFonts w:ascii="Arial" w:hAnsi="Arial" w:cs="Arial"/>
              </w:rPr>
              <w:t xml:space="preserve">, </w:t>
            </w:r>
            <w:r w:rsidRPr="00A94BBA">
              <w:rPr>
                <w:rFonts w:ascii="Arial" w:hAnsi="Arial" w:cs="Arial"/>
                <w:i/>
                <w:iCs/>
              </w:rPr>
              <w:t>the man in the moon</w:t>
            </w:r>
            <w:r w:rsidRPr="00A94BBA">
              <w:rPr>
                <w:rFonts w:ascii="Arial" w:hAnsi="Arial" w:cs="Arial"/>
              </w:rPr>
              <w:t xml:space="preserve">] </w:t>
            </w:r>
          </w:p>
          <w:p w14:paraId="0015B07A" w14:textId="77777777" w:rsidR="00F52118" w:rsidRPr="00A94BBA" w:rsidRDefault="00F52118" w:rsidP="00E533F0">
            <w:pPr>
              <w:rPr>
                <w:rFonts w:ascii="Arial" w:hAnsi="Arial" w:cs="Arial"/>
              </w:rPr>
            </w:pPr>
            <w:r w:rsidRPr="00A94BBA">
              <w:rPr>
                <w:rFonts w:ascii="Arial" w:hAnsi="Arial" w:cs="Arial"/>
                <w:b/>
                <w:bCs/>
              </w:rPr>
              <w:t xml:space="preserve">How the grammatical patterns in a sentence indicate its function as a </w:t>
            </w:r>
            <w:r w:rsidRPr="00A94BBA">
              <w:rPr>
                <w:rFonts w:ascii="Arial" w:hAnsi="Arial" w:cs="Arial"/>
              </w:rPr>
              <w:t xml:space="preserve">statement, question, exclamation or command </w:t>
            </w:r>
          </w:p>
        </w:tc>
        <w:tc>
          <w:tcPr>
            <w:tcW w:w="2460" w:type="dxa"/>
          </w:tcPr>
          <w:p w14:paraId="5B1FFB15" w14:textId="77777777" w:rsidR="00F52118" w:rsidRPr="00A94BBA" w:rsidRDefault="00F52118" w:rsidP="00E533F0">
            <w:pPr>
              <w:pStyle w:val="Default"/>
              <w:spacing w:after="120"/>
              <w:rPr>
                <w:rFonts w:ascii="Arial" w:hAnsi="Arial" w:cs="Arial"/>
              </w:rPr>
            </w:pPr>
            <w:r w:rsidRPr="00A94BBA">
              <w:rPr>
                <w:rFonts w:ascii="Arial" w:hAnsi="Arial" w:cs="Arial"/>
              </w:rPr>
              <w:t xml:space="preserve">Correct choice and consistent use of </w:t>
            </w:r>
            <w:r w:rsidRPr="00A94BBA">
              <w:rPr>
                <w:rFonts w:ascii="Arial" w:hAnsi="Arial" w:cs="Arial"/>
                <w:b/>
                <w:bCs/>
              </w:rPr>
              <w:t xml:space="preserve">present tense </w:t>
            </w:r>
            <w:r w:rsidRPr="00A94BBA">
              <w:rPr>
                <w:rFonts w:ascii="Arial" w:hAnsi="Arial" w:cs="Arial"/>
              </w:rPr>
              <w:t xml:space="preserve">and </w:t>
            </w:r>
            <w:r w:rsidRPr="00A94BBA">
              <w:rPr>
                <w:rFonts w:ascii="Arial" w:hAnsi="Arial" w:cs="Arial"/>
                <w:b/>
                <w:bCs/>
              </w:rPr>
              <w:t xml:space="preserve">past tense </w:t>
            </w:r>
            <w:r w:rsidRPr="00A94BBA">
              <w:rPr>
                <w:rFonts w:ascii="Arial" w:hAnsi="Arial" w:cs="Arial"/>
              </w:rPr>
              <w:t xml:space="preserve">throughout writing </w:t>
            </w:r>
          </w:p>
          <w:p w14:paraId="74F02866" w14:textId="77777777" w:rsidR="00F52118" w:rsidRPr="00A94BBA" w:rsidRDefault="00F52118" w:rsidP="00E533F0">
            <w:pPr>
              <w:rPr>
                <w:rFonts w:ascii="Arial" w:hAnsi="Arial" w:cs="Arial"/>
              </w:rPr>
            </w:pPr>
            <w:r w:rsidRPr="00A94BBA">
              <w:rPr>
                <w:rFonts w:ascii="Arial" w:hAnsi="Arial" w:cs="Arial"/>
              </w:rPr>
              <w:t xml:space="preserve">Use of the </w:t>
            </w:r>
            <w:r w:rsidRPr="00A94BBA">
              <w:rPr>
                <w:rFonts w:ascii="Arial" w:hAnsi="Arial" w:cs="Arial"/>
                <w:b/>
                <w:bCs/>
              </w:rPr>
              <w:t xml:space="preserve">progressive </w:t>
            </w:r>
            <w:r w:rsidRPr="00A94BBA">
              <w:rPr>
                <w:rFonts w:ascii="Arial" w:hAnsi="Arial" w:cs="Arial"/>
              </w:rPr>
              <w:t xml:space="preserve">form of </w:t>
            </w:r>
            <w:r w:rsidRPr="00A94BBA">
              <w:rPr>
                <w:rFonts w:ascii="Arial" w:hAnsi="Arial" w:cs="Arial"/>
                <w:b/>
                <w:bCs/>
              </w:rPr>
              <w:t xml:space="preserve">verbs </w:t>
            </w:r>
            <w:r w:rsidRPr="00A94BBA">
              <w:rPr>
                <w:rFonts w:ascii="Arial" w:hAnsi="Arial" w:cs="Arial"/>
              </w:rPr>
              <w:t xml:space="preserve">in the </w:t>
            </w:r>
            <w:r w:rsidRPr="00A94BBA">
              <w:rPr>
                <w:rFonts w:ascii="Arial" w:hAnsi="Arial" w:cs="Arial"/>
                <w:b/>
                <w:bCs/>
              </w:rPr>
              <w:t xml:space="preserve">present </w:t>
            </w:r>
            <w:r w:rsidRPr="00A94BBA">
              <w:rPr>
                <w:rFonts w:ascii="Arial" w:hAnsi="Arial" w:cs="Arial"/>
              </w:rPr>
              <w:t xml:space="preserve">and </w:t>
            </w:r>
            <w:r w:rsidRPr="00A94BBA">
              <w:rPr>
                <w:rFonts w:ascii="Arial" w:hAnsi="Arial" w:cs="Arial"/>
                <w:b/>
                <w:bCs/>
              </w:rPr>
              <w:t xml:space="preserve">past tense </w:t>
            </w:r>
            <w:r w:rsidRPr="00A94BBA">
              <w:rPr>
                <w:rFonts w:ascii="Arial" w:hAnsi="Arial" w:cs="Arial"/>
              </w:rPr>
              <w:t xml:space="preserve">to mark actions in progress [for example, </w:t>
            </w:r>
            <w:r w:rsidRPr="00A94BBA">
              <w:rPr>
                <w:rFonts w:ascii="Arial" w:hAnsi="Arial" w:cs="Arial"/>
                <w:i/>
                <w:iCs/>
              </w:rPr>
              <w:t>she is drumming</w:t>
            </w:r>
            <w:r w:rsidRPr="00A94BBA">
              <w:rPr>
                <w:rFonts w:ascii="Arial" w:hAnsi="Arial" w:cs="Arial"/>
              </w:rPr>
              <w:t xml:space="preserve">, </w:t>
            </w:r>
            <w:r w:rsidRPr="00A94BBA">
              <w:rPr>
                <w:rFonts w:ascii="Arial" w:hAnsi="Arial" w:cs="Arial"/>
                <w:i/>
                <w:iCs/>
              </w:rPr>
              <w:t>he was shouting</w:t>
            </w:r>
            <w:r w:rsidRPr="00A94BBA">
              <w:rPr>
                <w:rFonts w:ascii="Arial" w:hAnsi="Arial" w:cs="Arial"/>
              </w:rPr>
              <w:t xml:space="preserve">] </w:t>
            </w:r>
          </w:p>
        </w:tc>
        <w:tc>
          <w:tcPr>
            <w:tcW w:w="2461" w:type="dxa"/>
          </w:tcPr>
          <w:p w14:paraId="3C4ABB61" w14:textId="183DBD90" w:rsidR="00F52118" w:rsidRPr="00A94BBA" w:rsidRDefault="00F52118" w:rsidP="00E533F0">
            <w:pPr>
              <w:pStyle w:val="Default"/>
              <w:spacing w:after="120"/>
              <w:rPr>
                <w:rFonts w:ascii="Arial" w:hAnsi="Arial" w:cs="Arial"/>
              </w:rPr>
            </w:pPr>
            <w:r w:rsidRPr="00A94BBA">
              <w:rPr>
                <w:rFonts w:ascii="Arial" w:hAnsi="Arial" w:cs="Arial"/>
              </w:rPr>
              <w:t xml:space="preserve">Use of capital letters, full stops, question marks and exclamation marks to demarcate </w:t>
            </w:r>
            <w:r w:rsidRPr="00A94BBA">
              <w:rPr>
                <w:rFonts w:ascii="Arial" w:hAnsi="Arial" w:cs="Arial"/>
                <w:b/>
                <w:bCs/>
              </w:rPr>
              <w:t xml:space="preserve">sentences </w:t>
            </w:r>
          </w:p>
          <w:p w14:paraId="1A03487D" w14:textId="249AD46A" w:rsidR="00F52118" w:rsidRPr="00A94BBA" w:rsidRDefault="00F52118" w:rsidP="00E533F0">
            <w:pPr>
              <w:pStyle w:val="Default"/>
              <w:spacing w:after="120"/>
              <w:rPr>
                <w:rFonts w:ascii="Arial" w:hAnsi="Arial" w:cs="Arial"/>
              </w:rPr>
            </w:pPr>
            <w:r w:rsidRPr="00A94BBA">
              <w:rPr>
                <w:rFonts w:ascii="Arial" w:hAnsi="Arial" w:cs="Arial"/>
              </w:rPr>
              <w:t xml:space="preserve">Commas to separate items in a list </w:t>
            </w:r>
          </w:p>
          <w:p w14:paraId="0B00AB7F" w14:textId="70014851" w:rsidR="00F52118" w:rsidRPr="00A94BBA" w:rsidRDefault="00F52118" w:rsidP="00E533F0">
            <w:pPr>
              <w:rPr>
                <w:rFonts w:ascii="Arial" w:hAnsi="Arial" w:cs="Arial"/>
              </w:rPr>
            </w:pPr>
            <w:r w:rsidRPr="00A94BBA">
              <w:rPr>
                <w:rFonts w:ascii="Arial" w:hAnsi="Arial" w:cs="Arial"/>
                <w:b/>
                <w:bCs/>
              </w:rPr>
              <w:t xml:space="preserve">Apostrophes </w:t>
            </w:r>
            <w:r w:rsidRPr="00A94BBA">
              <w:rPr>
                <w:rFonts w:ascii="Arial" w:hAnsi="Arial" w:cs="Arial"/>
              </w:rPr>
              <w:t xml:space="preserve">to mark where letters are missing in spelling and to mark singular possession in nouns [for example, </w:t>
            </w:r>
            <w:r w:rsidRPr="00A94BBA">
              <w:rPr>
                <w:rFonts w:ascii="Arial" w:hAnsi="Arial" w:cs="Arial"/>
                <w:i/>
                <w:iCs/>
              </w:rPr>
              <w:t>the girl’s name</w:t>
            </w:r>
            <w:r w:rsidRPr="00A94BBA">
              <w:rPr>
                <w:rFonts w:ascii="Arial" w:hAnsi="Arial" w:cs="Arial"/>
              </w:rPr>
              <w:t xml:space="preserve">] </w:t>
            </w:r>
          </w:p>
        </w:tc>
        <w:tc>
          <w:tcPr>
            <w:tcW w:w="2460" w:type="dxa"/>
          </w:tcPr>
          <w:p w14:paraId="33BFD093" w14:textId="77777777" w:rsidR="00F52118" w:rsidRPr="00A94BBA" w:rsidRDefault="00F52118" w:rsidP="00E533F0">
            <w:pPr>
              <w:pStyle w:val="Default"/>
              <w:spacing w:after="120"/>
              <w:rPr>
                <w:rFonts w:ascii="Arial" w:hAnsi="Arial" w:cs="Arial"/>
              </w:rPr>
            </w:pPr>
            <w:r w:rsidRPr="00A94BBA">
              <w:rPr>
                <w:rFonts w:ascii="Arial" w:hAnsi="Arial" w:cs="Arial"/>
              </w:rPr>
              <w:t xml:space="preserve">noun, noun phrase </w:t>
            </w:r>
          </w:p>
          <w:p w14:paraId="60B15C09" w14:textId="77777777" w:rsidR="00F52118" w:rsidRPr="00A94BBA" w:rsidRDefault="00F52118" w:rsidP="00E533F0">
            <w:pPr>
              <w:pStyle w:val="Default"/>
              <w:spacing w:after="120"/>
              <w:rPr>
                <w:rFonts w:ascii="Arial" w:hAnsi="Arial" w:cs="Arial"/>
              </w:rPr>
            </w:pPr>
            <w:r w:rsidRPr="00A94BBA">
              <w:rPr>
                <w:rFonts w:ascii="Arial" w:hAnsi="Arial" w:cs="Arial"/>
              </w:rPr>
              <w:t xml:space="preserve">statement, question, exclamation, command, </w:t>
            </w:r>
          </w:p>
          <w:p w14:paraId="0F24ADCC" w14:textId="77777777" w:rsidR="00F52118" w:rsidRPr="00A94BBA" w:rsidRDefault="00F52118" w:rsidP="00E533F0">
            <w:pPr>
              <w:pStyle w:val="Default"/>
              <w:spacing w:after="240"/>
              <w:rPr>
                <w:rFonts w:ascii="Arial" w:hAnsi="Arial" w:cs="Arial"/>
              </w:rPr>
            </w:pPr>
            <w:r w:rsidRPr="00A94BBA">
              <w:rPr>
                <w:rFonts w:ascii="Arial" w:hAnsi="Arial" w:cs="Arial"/>
              </w:rPr>
              <w:t xml:space="preserve">compound, adjective, verb, </w:t>
            </w:r>
          </w:p>
          <w:p w14:paraId="0D2C2D80" w14:textId="77777777" w:rsidR="00F52118" w:rsidRPr="00A94BBA" w:rsidRDefault="00F52118" w:rsidP="00E533F0">
            <w:pPr>
              <w:pStyle w:val="Default"/>
              <w:spacing w:after="240"/>
              <w:rPr>
                <w:rFonts w:ascii="Arial" w:hAnsi="Arial" w:cs="Arial"/>
              </w:rPr>
            </w:pPr>
            <w:r w:rsidRPr="00A94BBA">
              <w:rPr>
                <w:rFonts w:ascii="Arial" w:hAnsi="Arial" w:cs="Arial"/>
              </w:rPr>
              <w:t xml:space="preserve">suffix </w:t>
            </w:r>
          </w:p>
          <w:p w14:paraId="72DA386D" w14:textId="77777777" w:rsidR="00F52118" w:rsidRPr="00A94BBA" w:rsidRDefault="00F52118" w:rsidP="00E533F0">
            <w:pPr>
              <w:pStyle w:val="Default"/>
              <w:spacing w:before="120" w:after="240"/>
              <w:rPr>
                <w:rFonts w:ascii="Arial" w:hAnsi="Arial" w:cs="Arial"/>
              </w:rPr>
            </w:pPr>
            <w:r w:rsidRPr="00A94BBA">
              <w:rPr>
                <w:rFonts w:ascii="Arial" w:hAnsi="Arial" w:cs="Arial"/>
              </w:rPr>
              <w:t xml:space="preserve">adverb </w:t>
            </w:r>
          </w:p>
          <w:p w14:paraId="38B39EE4" w14:textId="77777777" w:rsidR="00F52118" w:rsidRPr="00A94BBA" w:rsidRDefault="00F52118" w:rsidP="00E533F0">
            <w:pPr>
              <w:pStyle w:val="Default"/>
              <w:spacing w:before="120" w:after="240"/>
              <w:rPr>
                <w:rFonts w:ascii="Arial" w:hAnsi="Arial" w:cs="Arial"/>
              </w:rPr>
            </w:pPr>
            <w:r w:rsidRPr="00A94BBA">
              <w:rPr>
                <w:rFonts w:ascii="Arial" w:hAnsi="Arial" w:cs="Arial"/>
              </w:rPr>
              <w:t xml:space="preserve">tense (past, present) </w:t>
            </w:r>
          </w:p>
          <w:p w14:paraId="5DE35CE1" w14:textId="0D6AC0FA" w:rsidR="00F52118" w:rsidRPr="00A94BBA" w:rsidRDefault="00F52118" w:rsidP="00E533F0">
            <w:pPr>
              <w:rPr>
                <w:rFonts w:ascii="Arial" w:hAnsi="Arial" w:cs="Arial"/>
              </w:rPr>
            </w:pPr>
            <w:r w:rsidRPr="00A94BBA">
              <w:rPr>
                <w:rFonts w:ascii="Arial" w:hAnsi="Arial" w:cs="Arial"/>
              </w:rPr>
              <w:t xml:space="preserve">apostrophe, comma </w:t>
            </w:r>
          </w:p>
        </w:tc>
        <w:tc>
          <w:tcPr>
            <w:tcW w:w="2461" w:type="dxa"/>
          </w:tcPr>
          <w:p w14:paraId="766F0B96"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1D1C7042" w14:textId="77777777" w:rsidR="00F52118" w:rsidRPr="00A94BBA" w:rsidRDefault="00F52118" w:rsidP="00E533F0">
            <w:pPr>
              <w:rPr>
                <w:rFonts w:ascii="Arial" w:hAnsi="Arial" w:cs="Arial"/>
                <w:color w:val="0070C0"/>
              </w:rPr>
            </w:pPr>
            <w:r w:rsidRPr="00A94BBA">
              <w:rPr>
                <w:rFonts w:ascii="Arial" w:hAnsi="Arial" w:cs="Arial"/>
                <w:b/>
                <w:color w:val="0070C0"/>
              </w:rPr>
              <w:t>List Sentence</w:t>
            </w:r>
            <w:r w:rsidRPr="00A94BBA">
              <w:rPr>
                <w:rFonts w:ascii="Arial" w:hAnsi="Arial" w:cs="Arial"/>
                <w:color w:val="0070C0"/>
              </w:rPr>
              <w:t xml:space="preserve"> (B1, P43)</w:t>
            </w:r>
          </w:p>
          <w:p w14:paraId="670B43B4" w14:textId="77777777" w:rsidR="00F52118" w:rsidRPr="00A94BBA" w:rsidRDefault="00F52118" w:rsidP="00E533F0">
            <w:pPr>
              <w:rPr>
                <w:rFonts w:ascii="Arial" w:hAnsi="Arial" w:cs="Arial"/>
                <w:color w:val="0070C0"/>
              </w:rPr>
            </w:pPr>
            <w:r w:rsidRPr="00A94BBA">
              <w:rPr>
                <w:rFonts w:ascii="Arial" w:hAnsi="Arial" w:cs="Arial"/>
                <w:b/>
                <w:color w:val="0070C0"/>
              </w:rPr>
              <w:t>BOYS Sentence</w:t>
            </w:r>
            <w:r w:rsidRPr="00A94BBA">
              <w:rPr>
                <w:rFonts w:ascii="Arial" w:hAnsi="Arial" w:cs="Arial"/>
                <w:color w:val="0070C0"/>
              </w:rPr>
              <w:t xml:space="preserve"> (B1, P11)</w:t>
            </w:r>
          </w:p>
          <w:p w14:paraId="36314548" w14:textId="77777777" w:rsidR="00F52118" w:rsidRPr="00A94BBA" w:rsidRDefault="00F52118" w:rsidP="00E533F0">
            <w:pPr>
              <w:rPr>
                <w:rFonts w:ascii="Arial" w:hAnsi="Arial" w:cs="Arial"/>
                <w:color w:val="0070C0"/>
              </w:rPr>
            </w:pPr>
            <w:r w:rsidRPr="00A94BBA">
              <w:rPr>
                <w:rFonts w:ascii="Arial" w:hAnsi="Arial" w:cs="Arial"/>
                <w:b/>
                <w:color w:val="0070C0"/>
              </w:rPr>
              <w:t xml:space="preserve">1A Sentence </w:t>
            </w:r>
            <w:r w:rsidRPr="00A94BBA">
              <w:rPr>
                <w:rFonts w:ascii="Arial" w:hAnsi="Arial" w:cs="Arial"/>
                <w:color w:val="0070C0"/>
              </w:rPr>
              <w:t>(See 2A sentences B1, P13)</w:t>
            </w:r>
          </w:p>
          <w:p w14:paraId="1B3B9C6C" w14:textId="77777777" w:rsidR="00F52118" w:rsidRPr="00A94BBA" w:rsidRDefault="00F52118" w:rsidP="00E533F0">
            <w:pPr>
              <w:rPr>
                <w:rFonts w:ascii="Arial" w:hAnsi="Arial" w:cs="Arial"/>
                <w:color w:val="0070C0"/>
              </w:rPr>
            </w:pPr>
          </w:p>
          <w:p w14:paraId="58EC96BA" w14:textId="77777777" w:rsidR="00F52118" w:rsidRPr="00A94BBA" w:rsidRDefault="00F52118" w:rsidP="00E533F0">
            <w:pPr>
              <w:rPr>
                <w:rFonts w:ascii="Arial" w:hAnsi="Arial" w:cs="Arial"/>
                <w:i/>
                <w:color w:val="0070C0"/>
              </w:rPr>
            </w:pPr>
            <w:r w:rsidRPr="00A94BBA">
              <w:rPr>
                <w:rFonts w:ascii="Arial" w:hAnsi="Arial" w:cs="Arial"/>
                <w:i/>
                <w:color w:val="0070C0"/>
              </w:rPr>
              <w:t>Teach:</w:t>
            </w:r>
          </w:p>
          <w:p w14:paraId="075F3FF4" w14:textId="77777777" w:rsidR="00F52118" w:rsidRPr="00A94BBA" w:rsidRDefault="00F52118" w:rsidP="00E533F0">
            <w:pPr>
              <w:rPr>
                <w:rFonts w:ascii="Arial" w:hAnsi="Arial" w:cs="Arial"/>
                <w:color w:val="0070C0"/>
              </w:rPr>
            </w:pPr>
            <w:r w:rsidRPr="00A94BBA">
              <w:rPr>
                <w:rFonts w:ascii="Arial" w:hAnsi="Arial" w:cs="Arial"/>
                <w:b/>
                <w:color w:val="0070C0"/>
              </w:rPr>
              <w:t xml:space="preserve">2A Sentence </w:t>
            </w:r>
            <w:r w:rsidRPr="00A94BBA">
              <w:rPr>
                <w:rFonts w:ascii="Arial" w:hAnsi="Arial" w:cs="Arial"/>
                <w:color w:val="0070C0"/>
              </w:rPr>
              <w:t>(B1, P13)</w:t>
            </w:r>
          </w:p>
          <w:p w14:paraId="6C253A12" w14:textId="77777777" w:rsidR="00F52118" w:rsidRPr="00A94BBA" w:rsidRDefault="00F52118" w:rsidP="00E533F0">
            <w:pPr>
              <w:rPr>
                <w:rFonts w:ascii="Arial" w:hAnsi="Arial" w:cs="Arial"/>
                <w:color w:val="0070C0"/>
              </w:rPr>
            </w:pPr>
            <w:r w:rsidRPr="00A94BBA">
              <w:rPr>
                <w:rFonts w:ascii="Arial" w:hAnsi="Arial" w:cs="Arial"/>
                <w:b/>
                <w:color w:val="0070C0"/>
              </w:rPr>
              <w:t>Short Sentence</w:t>
            </w:r>
            <w:r w:rsidRPr="00A94BBA">
              <w:rPr>
                <w:rFonts w:ascii="Arial" w:hAnsi="Arial" w:cs="Arial"/>
                <w:color w:val="0070C0"/>
              </w:rPr>
              <w:t xml:space="preserve"> (B1, P53)</w:t>
            </w:r>
          </w:p>
          <w:p w14:paraId="6B31BAD9" w14:textId="77777777" w:rsidR="00F52118" w:rsidRPr="00A94BBA" w:rsidRDefault="00F52118" w:rsidP="00E533F0">
            <w:pPr>
              <w:rPr>
                <w:rFonts w:ascii="Arial" w:hAnsi="Arial" w:cs="Arial"/>
                <w:color w:val="0070C0"/>
              </w:rPr>
            </w:pPr>
          </w:p>
          <w:p w14:paraId="6DDA0FD7" w14:textId="77777777" w:rsidR="00F52118" w:rsidRPr="00A94BBA" w:rsidRDefault="00F52118" w:rsidP="00E533F0">
            <w:pPr>
              <w:rPr>
                <w:rFonts w:ascii="Arial" w:hAnsi="Arial" w:cs="Arial"/>
                <w:i/>
                <w:color w:val="0070C0"/>
              </w:rPr>
            </w:pPr>
            <w:r w:rsidRPr="00A94BBA">
              <w:rPr>
                <w:rFonts w:ascii="Arial" w:hAnsi="Arial" w:cs="Arial"/>
                <w:i/>
                <w:color w:val="0070C0"/>
              </w:rPr>
              <w:t>Introduce:</w:t>
            </w:r>
          </w:p>
          <w:p w14:paraId="619E926E" w14:textId="77777777" w:rsidR="00F52118" w:rsidRPr="00237B0D" w:rsidRDefault="00F52118" w:rsidP="00E533F0">
            <w:pPr>
              <w:rPr>
                <w:rFonts w:ascii="Arial" w:hAnsi="Arial" w:cs="Arial"/>
                <w:color w:val="0070C0"/>
                <w:lang w:val="es-ES"/>
              </w:rPr>
            </w:pPr>
            <w:r w:rsidRPr="00237B0D">
              <w:rPr>
                <w:rFonts w:ascii="Arial" w:hAnsi="Arial" w:cs="Arial"/>
                <w:b/>
                <w:color w:val="0070C0"/>
                <w:lang w:val="es-ES"/>
              </w:rPr>
              <w:t>PC Sentences</w:t>
            </w:r>
            <w:r w:rsidRPr="00237B0D">
              <w:rPr>
                <w:rFonts w:ascii="Arial" w:hAnsi="Arial" w:cs="Arial"/>
                <w:color w:val="0070C0"/>
                <w:lang w:val="es-ES"/>
              </w:rPr>
              <w:t xml:space="preserve"> (BA) (NA) (NN) (AA) (B1, P49)</w:t>
            </w:r>
          </w:p>
          <w:p w14:paraId="1B647262" w14:textId="77777777" w:rsidR="00F52118" w:rsidRPr="00A94BBA" w:rsidRDefault="00F52118" w:rsidP="00E533F0">
            <w:pPr>
              <w:rPr>
                <w:rFonts w:ascii="Arial" w:hAnsi="Arial" w:cs="Arial"/>
                <w:color w:val="0070C0"/>
              </w:rPr>
            </w:pPr>
            <w:r w:rsidRPr="00A94BBA">
              <w:rPr>
                <w:rFonts w:ascii="Arial" w:hAnsi="Arial" w:cs="Arial"/>
                <w:b/>
                <w:color w:val="0070C0"/>
              </w:rPr>
              <w:t>Simile sentence</w:t>
            </w:r>
            <w:r w:rsidRPr="00A94BBA">
              <w:rPr>
                <w:rFonts w:ascii="Arial" w:hAnsi="Arial" w:cs="Arial"/>
                <w:color w:val="0070C0"/>
              </w:rPr>
              <w:t xml:space="preserve"> (B1, P39)</w:t>
            </w:r>
          </w:p>
          <w:p w14:paraId="7784ED12" w14:textId="2781A6F3" w:rsidR="00F52118" w:rsidRPr="00A94BBA" w:rsidRDefault="00F52118" w:rsidP="00E533F0">
            <w:pPr>
              <w:rPr>
                <w:rFonts w:ascii="Arial" w:hAnsi="Arial" w:cs="Arial"/>
                <w:color w:val="0070C0"/>
              </w:rPr>
            </w:pPr>
            <w:r w:rsidRPr="00A94BBA">
              <w:rPr>
                <w:rFonts w:ascii="Arial" w:hAnsi="Arial" w:cs="Arial"/>
                <w:b/>
                <w:color w:val="0070C0"/>
              </w:rPr>
              <w:t>Double –ly sentence</w:t>
            </w:r>
            <w:r w:rsidRPr="00A94BBA">
              <w:rPr>
                <w:rFonts w:ascii="Arial" w:hAnsi="Arial" w:cs="Arial"/>
                <w:color w:val="0070C0"/>
              </w:rPr>
              <w:t xml:space="preserve"> (B1, P39)</w:t>
            </w:r>
          </w:p>
        </w:tc>
      </w:tr>
    </w:tbl>
    <w:p w14:paraId="0DDFF4F8" w14:textId="77777777" w:rsidR="00F52118" w:rsidRPr="00A94BBA" w:rsidRDefault="00F52118" w:rsidP="00F52118">
      <w:pPr>
        <w:rPr>
          <w:rFonts w:ascii="Arial" w:hAnsi="Arial" w:cs="Arial"/>
          <w:u w:val="single"/>
        </w:rPr>
      </w:pPr>
    </w:p>
    <w:p w14:paraId="63C58371" w14:textId="2593FD69" w:rsidR="00F52118" w:rsidRPr="00A94BBA" w:rsidRDefault="00EF59C2" w:rsidP="00F52118">
      <w:pPr>
        <w:rPr>
          <w:rFonts w:ascii="Arial" w:hAnsi="Arial" w:cs="Arial"/>
          <w:u w:val="single"/>
        </w:rPr>
      </w:pPr>
      <w:r w:rsidRPr="00A94BBA">
        <w:rPr>
          <w:rFonts w:ascii="Arial" w:hAnsi="Arial" w:cs="Arial"/>
          <w:b/>
          <w:bCs/>
          <w:noProof/>
          <w:sz w:val="28"/>
          <w:szCs w:val="34"/>
          <w:lang w:eastAsia="en-GB"/>
        </w:rPr>
        <mc:AlternateContent>
          <mc:Choice Requires="wps">
            <w:drawing>
              <wp:anchor distT="0" distB="0" distL="114300" distR="114300" simplePos="0" relativeHeight="251930624" behindDoc="0" locked="0" layoutInCell="1" allowOverlap="1" wp14:anchorId="081B8B48" wp14:editId="2FF03727">
                <wp:simplePos x="0" y="0"/>
                <wp:positionH relativeFrom="column">
                  <wp:posOffset>8791575</wp:posOffset>
                </wp:positionH>
                <wp:positionV relativeFrom="paragraph">
                  <wp:posOffset>1066165</wp:posOffset>
                </wp:positionV>
                <wp:extent cx="428625" cy="323850"/>
                <wp:effectExtent l="0" t="0" r="9525" b="0"/>
                <wp:wrapNone/>
                <wp:docPr id="43" name="Text Box 43"/>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1219241A"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B8B48" id="Text Box 43" o:spid="_x0000_s1035" type="#_x0000_t202" style="position:absolute;margin-left:692.25pt;margin-top:83.95pt;width:33.75pt;height:25.5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" fillcolor="window" stroked="f" strokeweight=".5pt">
                <v:textbox>
                  <w:txbxContent>
                    <w:p w14:paraId="1219241A" w14:textId="77777777"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28</w:t>
                      </w:r>
                    </w:p>
                  </w:txbxContent>
                </v:textbox>
              </v:shape>
            </w:pict>
          </mc:Fallback>
        </mc:AlternateContent>
      </w:r>
      <w:r w:rsidR="00F52118" w:rsidRPr="00A94BBA">
        <w:rPr>
          <w:rFonts w:ascii="Arial" w:hAnsi="Arial" w:cs="Arial"/>
          <w:u w:val="single"/>
        </w:rPr>
        <w:br w:type="page"/>
      </w:r>
    </w:p>
    <w:p w14:paraId="2B506C7B" w14:textId="77777777" w:rsidR="00F52118" w:rsidRPr="00A94BBA" w:rsidRDefault="00F52118" w:rsidP="00F52118">
      <w:pPr>
        <w:rPr>
          <w:rFonts w:ascii="Arial" w:hAnsi="Arial" w:cs="Arial"/>
          <w:u w:val="single"/>
        </w:rPr>
      </w:pPr>
      <w:r w:rsidRPr="00A94BBA">
        <w:rPr>
          <w:rFonts w:ascii="Arial" w:hAnsi="Arial" w:cs="Arial"/>
          <w:u w:val="single"/>
        </w:rPr>
        <w:lastRenderedPageBreak/>
        <w:t>Year 3-4 Grammar and Punctuation</w:t>
      </w:r>
    </w:p>
    <w:p w14:paraId="475E69C6" w14:textId="77777777" w:rsidR="00F52118" w:rsidRPr="00A94BBA" w:rsidRDefault="00F52118" w:rsidP="00F52118">
      <w:pPr>
        <w:rPr>
          <w:rFonts w:ascii="Arial" w:hAnsi="Arial" w:cs="Arial"/>
          <w:i/>
        </w:rPr>
      </w:pPr>
      <w:r w:rsidRPr="00A94BBA">
        <w:rPr>
          <w:rFonts w:ascii="Arial" w:hAnsi="Arial" w:cs="Arial"/>
          <w:i/>
        </w:rPr>
        <w:t xml:space="preserve">NB Grammar should be taught explicitly at this stage and pupils should be taught the terminology and concepts. They should be able to apply these concepts correctly to real-life language examples. Ensure that pupils start to learn about some of the differences between Standard English and non-Standard English and begin to apply what they have learnt, for example, in writing dialogue for characters. </w:t>
      </w:r>
    </w:p>
    <w:tbl>
      <w:tblPr>
        <w:tblStyle w:val="TableGrid0"/>
        <w:tblW w:w="0" w:type="auto"/>
        <w:tblLook w:val="04A0" w:firstRow="1" w:lastRow="0" w:firstColumn="1" w:lastColumn="0" w:noHBand="0" w:noVBand="1"/>
      </w:tblPr>
      <w:tblGrid>
        <w:gridCol w:w="1501"/>
        <w:gridCol w:w="1762"/>
        <w:gridCol w:w="1600"/>
        <w:gridCol w:w="1551"/>
        <w:gridCol w:w="1600"/>
        <w:gridCol w:w="1614"/>
      </w:tblGrid>
      <w:tr w:rsidR="00F52118" w:rsidRPr="00A94BBA" w14:paraId="5CA9DD1E" w14:textId="77777777" w:rsidTr="00E533F0">
        <w:trPr>
          <w:trHeight w:val="289"/>
        </w:trPr>
        <w:tc>
          <w:tcPr>
            <w:tcW w:w="14763" w:type="dxa"/>
            <w:gridSpan w:val="6"/>
            <w:shd w:val="clear" w:color="auto" w:fill="A6A6A6" w:themeFill="background1" w:themeFillShade="A6"/>
          </w:tcPr>
          <w:p w14:paraId="0C0CA886" w14:textId="77777777" w:rsidR="00F52118" w:rsidRPr="00A94BBA" w:rsidRDefault="00F52118" w:rsidP="00E533F0">
            <w:pPr>
              <w:jc w:val="center"/>
              <w:rPr>
                <w:rFonts w:ascii="Arial" w:hAnsi="Arial" w:cs="Arial"/>
              </w:rPr>
            </w:pPr>
            <w:r w:rsidRPr="00A94BBA">
              <w:rPr>
                <w:rFonts w:ascii="Arial" w:hAnsi="Arial" w:cs="Arial"/>
              </w:rPr>
              <w:t>Year 3</w:t>
            </w:r>
          </w:p>
        </w:tc>
      </w:tr>
      <w:tr w:rsidR="00F52118" w:rsidRPr="00A94BBA" w14:paraId="7A83D6C5" w14:textId="77777777" w:rsidTr="00E533F0">
        <w:trPr>
          <w:trHeight w:val="563"/>
        </w:trPr>
        <w:tc>
          <w:tcPr>
            <w:tcW w:w="2460" w:type="dxa"/>
            <w:shd w:val="clear" w:color="auto" w:fill="A6A6A6" w:themeFill="background1" w:themeFillShade="A6"/>
          </w:tcPr>
          <w:p w14:paraId="7B94A9D4"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1144135E"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7BA7BF9B"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6D6EA1EE" w14:textId="77777777"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484714C8"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69F51718"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124868CD" w14:textId="77777777" w:rsidTr="00E533F0">
        <w:trPr>
          <w:trHeight w:val="5760"/>
        </w:trPr>
        <w:tc>
          <w:tcPr>
            <w:tcW w:w="2460" w:type="dxa"/>
          </w:tcPr>
          <w:p w14:paraId="2ED348B7" w14:textId="77777777" w:rsidR="00F52118" w:rsidRPr="00A94BBA" w:rsidRDefault="00F52118" w:rsidP="00E533F0">
            <w:pPr>
              <w:pStyle w:val="Default"/>
              <w:spacing w:before="120"/>
              <w:rPr>
                <w:rFonts w:ascii="Arial" w:hAnsi="Arial" w:cs="Arial"/>
              </w:rPr>
            </w:pPr>
            <w:r w:rsidRPr="00A94BBA">
              <w:rPr>
                <w:rFonts w:ascii="Arial" w:hAnsi="Arial" w:cs="Arial"/>
              </w:rPr>
              <w:t xml:space="preserve">Formation of </w:t>
            </w:r>
            <w:r w:rsidRPr="00A94BBA">
              <w:rPr>
                <w:rFonts w:ascii="Arial" w:hAnsi="Arial" w:cs="Arial"/>
                <w:b/>
                <w:bCs/>
              </w:rPr>
              <w:t xml:space="preserve">nouns </w:t>
            </w:r>
            <w:r w:rsidRPr="00A94BBA">
              <w:rPr>
                <w:rFonts w:ascii="Arial" w:hAnsi="Arial" w:cs="Arial"/>
              </w:rPr>
              <w:t xml:space="preserve">using a range of </w:t>
            </w:r>
            <w:r w:rsidRPr="00A94BBA">
              <w:rPr>
                <w:rFonts w:ascii="Arial" w:hAnsi="Arial" w:cs="Arial"/>
                <w:b/>
                <w:bCs/>
              </w:rPr>
              <w:t xml:space="preserve">prefixes </w:t>
            </w:r>
            <w:r w:rsidRPr="00A94BBA">
              <w:rPr>
                <w:rFonts w:ascii="Arial" w:hAnsi="Arial" w:cs="Arial"/>
              </w:rPr>
              <w:t xml:space="preserve">[for example </w:t>
            </w:r>
            <w:r w:rsidRPr="00A94BBA">
              <w:rPr>
                <w:rFonts w:ascii="Arial" w:hAnsi="Arial" w:cs="Arial"/>
                <w:i/>
                <w:iCs/>
              </w:rPr>
              <w:t>super–</w:t>
            </w:r>
            <w:r w:rsidRPr="00A94BBA">
              <w:rPr>
                <w:rFonts w:ascii="Arial" w:hAnsi="Arial" w:cs="Arial"/>
              </w:rPr>
              <w:t xml:space="preserve">, </w:t>
            </w:r>
            <w:r w:rsidRPr="00A94BBA">
              <w:rPr>
                <w:rFonts w:ascii="Arial" w:hAnsi="Arial" w:cs="Arial"/>
                <w:i/>
                <w:iCs/>
              </w:rPr>
              <w:t>anti–</w:t>
            </w:r>
            <w:r w:rsidRPr="00A94BBA">
              <w:rPr>
                <w:rFonts w:ascii="Arial" w:hAnsi="Arial" w:cs="Arial"/>
              </w:rPr>
              <w:t xml:space="preserve">, </w:t>
            </w:r>
            <w:r w:rsidRPr="00A94BBA">
              <w:rPr>
                <w:rFonts w:ascii="Arial" w:hAnsi="Arial" w:cs="Arial"/>
                <w:i/>
                <w:iCs/>
              </w:rPr>
              <w:t>auto–</w:t>
            </w:r>
            <w:r w:rsidRPr="00A94BBA">
              <w:rPr>
                <w:rFonts w:ascii="Arial" w:hAnsi="Arial" w:cs="Arial"/>
              </w:rPr>
              <w:t xml:space="preserve">] </w:t>
            </w:r>
          </w:p>
          <w:p w14:paraId="7A9965C6"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w:t>
            </w:r>
            <w:r w:rsidRPr="00A94BBA">
              <w:rPr>
                <w:rFonts w:ascii="Arial" w:hAnsi="Arial" w:cs="Arial"/>
                <w:b/>
                <w:bCs/>
              </w:rPr>
              <w:t xml:space="preserve">forms </w:t>
            </w:r>
            <w:r w:rsidRPr="00A94BBA">
              <w:rPr>
                <w:rFonts w:ascii="Arial" w:hAnsi="Arial" w:cs="Arial"/>
                <w:i/>
                <w:iCs/>
              </w:rPr>
              <w:t xml:space="preserve">a </w:t>
            </w:r>
            <w:r w:rsidRPr="00A94BBA">
              <w:rPr>
                <w:rFonts w:ascii="Arial" w:hAnsi="Arial" w:cs="Arial"/>
              </w:rPr>
              <w:t xml:space="preserve">or </w:t>
            </w:r>
            <w:r w:rsidRPr="00A94BBA">
              <w:rPr>
                <w:rFonts w:ascii="Arial" w:hAnsi="Arial" w:cs="Arial"/>
                <w:i/>
                <w:iCs/>
              </w:rPr>
              <w:t xml:space="preserve">an </w:t>
            </w:r>
            <w:r w:rsidRPr="00A94BBA">
              <w:rPr>
                <w:rFonts w:ascii="Arial" w:hAnsi="Arial" w:cs="Arial"/>
              </w:rPr>
              <w:t xml:space="preserve">according to whether the next </w:t>
            </w:r>
            <w:r w:rsidRPr="00A94BBA">
              <w:rPr>
                <w:rFonts w:ascii="Arial" w:hAnsi="Arial" w:cs="Arial"/>
                <w:b/>
                <w:bCs/>
              </w:rPr>
              <w:t xml:space="preserve">word </w:t>
            </w:r>
            <w:r w:rsidRPr="00A94BBA">
              <w:rPr>
                <w:rFonts w:ascii="Arial" w:hAnsi="Arial" w:cs="Arial"/>
              </w:rPr>
              <w:t xml:space="preserve">begins with a </w:t>
            </w:r>
            <w:r w:rsidRPr="00A94BBA">
              <w:rPr>
                <w:rFonts w:ascii="Arial" w:hAnsi="Arial" w:cs="Arial"/>
                <w:b/>
                <w:bCs/>
              </w:rPr>
              <w:t xml:space="preserve">consonant </w:t>
            </w:r>
            <w:r w:rsidRPr="00A94BBA">
              <w:rPr>
                <w:rFonts w:ascii="Arial" w:hAnsi="Arial" w:cs="Arial"/>
              </w:rPr>
              <w:t xml:space="preserve">or a </w:t>
            </w:r>
            <w:r w:rsidRPr="00A94BBA">
              <w:rPr>
                <w:rFonts w:ascii="Arial" w:hAnsi="Arial" w:cs="Arial"/>
                <w:b/>
                <w:bCs/>
              </w:rPr>
              <w:t xml:space="preserve">vowel </w:t>
            </w:r>
            <w:r w:rsidRPr="00A94BBA">
              <w:rPr>
                <w:rFonts w:ascii="Arial" w:hAnsi="Arial" w:cs="Arial"/>
              </w:rPr>
              <w:t xml:space="preserve">[for example, </w:t>
            </w:r>
            <w:r w:rsidRPr="00A94BBA">
              <w:rPr>
                <w:rFonts w:ascii="Arial" w:hAnsi="Arial" w:cs="Arial"/>
                <w:i/>
                <w:iCs/>
              </w:rPr>
              <w:t>a rock</w:t>
            </w:r>
            <w:r w:rsidRPr="00A94BBA">
              <w:rPr>
                <w:rFonts w:ascii="Arial" w:hAnsi="Arial" w:cs="Arial"/>
              </w:rPr>
              <w:t xml:space="preserve">, </w:t>
            </w:r>
            <w:r w:rsidRPr="00A94BBA">
              <w:rPr>
                <w:rFonts w:ascii="Arial" w:hAnsi="Arial" w:cs="Arial"/>
                <w:i/>
                <w:iCs/>
                <w:u w:val="single"/>
              </w:rPr>
              <w:t xml:space="preserve">an </w:t>
            </w:r>
            <w:r w:rsidRPr="00A94BBA">
              <w:rPr>
                <w:rFonts w:ascii="Arial" w:hAnsi="Arial" w:cs="Arial"/>
                <w:i/>
                <w:iCs/>
              </w:rPr>
              <w:t>open box</w:t>
            </w:r>
            <w:r w:rsidRPr="00A94BBA">
              <w:rPr>
                <w:rFonts w:ascii="Arial" w:hAnsi="Arial" w:cs="Arial"/>
              </w:rPr>
              <w:t xml:space="preserve">] </w:t>
            </w:r>
          </w:p>
          <w:p w14:paraId="69E26034" w14:textId="77777777" w:rsidR="00F52118" w:rsidRPr="00A94BBA" w:rsidRDefault="00F52118" w:rsidP="00E533F0">
            <w:pPr>
              <w:rPr>
                <w:rFonts w:ascii="Arial" w:hAnsi="Arial" w:cs="Arial"/>
              </w:rPr>
            </w:pPr>
            <w:r w:rsidRPr="00A94BBA">
              <w:rPr>
                <w:rFonts w:ascii="Arial" w:hAnsi="Arial" w:cs="Arial"/>
                <w:b/>
                <w:bCs/>
              </w:rPr>
              <w:t xml:space="preserve">Word families </w:t>
            </w:r>
            <w:r w:rsidRPr="00A94BBA">
              <w:rPr>
                <w:rFonts w:ascii="Arial" w:hAnsi="Arial" w:cs="Arial"/>
              </w:rPr>
              <w:t xml:space="preserve">based on common </w:t>
            </w:r>
            <w:r w:rsidRPr="00A94BBA">
              <w:rPr>
                <w:rFonts w:ascii="Arial" w:hAnsi="Arial" w:cs="Arial"/>
                <w:b/>
                <w:bCs/>
              </w:rPr>
              <w:t>words</w:t>
            </w:r>
            <w:r w:rsidRPr="00A94BBA">
              <w:rPr>
                <w:rFonts w:ascii="Arial" w:hAnsi="Arial" w:cs="Arial"/>
              </w:rPr>
              <w:t xml:space="preserve">, showing how words are related in form and meaning [for example, </w:t>
            </w:r>
            <w:r w:rsidRPr="00A94BBA">
              <w:rPr>
                <w:rFonts w:ascii="Arial" w:hAnsi="Arial" w:cs="Arial"/>
                <w:i/>
                <w:iCs/>
              </w:rPr>
              <w:t xml:space="preserve">solve, solution, solver, </w:t>
            </w:r>
            <w:r w:rsidRPr="00A94BBA">
              <w:rPr>
                <w:rFonts w:ascii="Arial" w:hAnsi="Arial" w:cs="Arial"/>
                <w:i/>
                <w:iCs/>
              </w:rPr>
              <w:lastRenderedPageBreak/>
              <w:t>dissolve, insoluble</w:t>
            </w:r>
            <w:r w:rsidRPr="00A94BBA">
              <w:rPr>
                <w:rFonts w:ascii="Arial" w:hAnsi="Arial" w:cs="Arial"/>
              </w:rPr>
              <w:t xml:space="preserve">] </w:t>
            </w:r>
          </w:p>
        </w:tc>
        <w:tc>
          <w:tcPr>
            <w:tcW w:w="2461" w:type="dxa"/>
          </w:tcPr>
          <w:p w14:paraId="2C918DB9" w14:textId="77777777" w:rsidR="00F52118" w:rsidRPr="00A94BBA" w:rsidRDefault="00F52118" w:rsidP="00E533F0">
            <w:pPr>
              <w:pStyle w:val="Default"/>
              <w:spacing w:before="120"/>
              <w:rPr>
                <w:rFonts w:ascii="Arial" w:hAnsi="Arial" w:cs="Arial"/>
              </w:rPr>
            </w:pPr>
            <w:r w:rsidRPr="00A94BBA">
              <w:rPr>
                <w:rFonts w:ascii="Arial" w:hAnsi="Arial" w:cs="Arial"/>
              </w:rPr>
              <w:lastRenderedPageBreak/>
              <w:t xml:space="preserve">Expressing time, place and cause using </w:t>
            </w:r>
            <w:r w:rsidRPr="00A94BBA">
              <w:rPr>
                <w:rFonts w:ascii="Arial" w:hAnsi="Arial" w:cs="Arial"/>
                <w:b/>
                <w:bCs/>
              </w:rPr>
              <w:t xml:space="preserve">conjunctions </w:t>
            </w:r>
            <w:r w:rsidRPr="00A94BBA">
              <w:rPr>
                <w:rFonts w:ascii="Arial" w:hAnsi="Arial" w:cs="Arial"/>
              </w:rPr>
              <w:t xml:space="preserve">[for example, </w:t>
            </w:r>
            <w:r w:rsidRPr="00A94BBA">
              <w:rPr>
                <w:rFonts w:ascii="Arial" w:hAnsi="Arial" w:cs="Arial"/>
                <w:i/>
                <w:iCs/>
              </w:rPr>
              <w:t>when</w:t>
            </w:r>
            <w:r w:rsidRPr="00A94BBA">
              <w:rPr>
                <w:rFonts w:ascii="Arial" w:hAnsi="Arial" w:cs="Arial"/>
              </w:rPr>
              <w:t xml:space="preserve">, </w:t>
            </w:r>
            <w:r w:rsidRPr="00A94BBA">
              <w:rPr>
                <w:rFonts w:ascii="Arial" w:hAnsi="Arial" w:cs="Arial"/>
                <w:i/>
                <w:iCs/>
              </w:rPr>
              <w:t>before</w:t>
            </w:r>
            <w:r w:rsidRPr="00A94BBA">
              <w:rPr>
                <w:rFonts w:ascii="Arial" w:hAnsi="Arial" w:cs="Arial"/>
              </w:rPr>
              <w:t xml:space="preserve">, </w:t>
            </w:r>
            <w:r w:rsidRPr="00A94BBA">
              <w:rPr>
                <w:rFonts w:ascii="Arial" w:hAnsi="Arial" w:cs="Arial"/>
                <w:i/>
                <w:iCs/>
              </w:rPr>
              <w:t>after</w:t>
            </w:r>
            <w:r w:rsidRPr="00A94BBA">
              <w:rPr>
                <w:rFonts w:ascii="Arial" w:hAnsi="Arial" w:cs="Arial"/>
              </w:rPr>
              <w:t xml:space="preserve">, </w:t>
            </w:r>
            <w:r w:rsidRPr="00A94BBA">
              <w:rPr>
                <w:rFonts w:ascii="Arial" w:hAnsi="Arial" w:cs="Arial"/>
                <w:i/>
                <w:iCs/>
              </w:rPr>
              <w:t>while</w:t>
            </w:r>
            <w:r w:rsidRPr="00A94BBA">
              <w:rPr>
                <w:rFonts w:ascii="Arial" w:hAnsi="Arial" w:cs="Arial"/>
              </w:rPr>
              <w:t xml:space="preserve">, </w:t>
            </w:r>
            <w:r w:rsidRPr="00A94BBA">
              <w:rPr>
                <w:rFonts w:ascii="Arial" w:hAnsi="Arial" w:cs="Arial"/>
                <w:i/>
                <w:iCs/>
              </w:rPr>
              <w:t>so</w:t>
            </w:r>
            <w:r w:rsidRPr="00A94BBA">
              <w:rPr>
                <w:rFonts w:ascii="Arial" w:hAnsi="Arial" w:cs="Arial"/>
              </w:rPr>
              <w:t xml:space="preserve">, </w:t>
            </w:r>
            <w:r w:rsidRPr="00A94BBA">
              <w:rPr>
                <w:rFonts w:ascii="Arial" w:hAnsi="Arial" w:cs="Arial"/>
                <w:i/>
                <w:iCs/>
              </w:rPr>
              <w:t>because</w:t>
            </w:r>
            <w:r w:rsidRPr="00A94BBA">
              <w:rPr>
                <w:rFonts w:ascii="Arial" w:hAnsi="Arial" w:cs="Arial"/>
              </w:rPr>
              <w:t xml:space="preserve">], </w:t>
            </w:r>
            <w:r w:rsidRPr="00A94BBA">
              <w:rPr>
                <w:rFonts w:ascii="Arial" w:hAnsi="Arial" w:cs="Arial"/>
                <w:b/>
                <w:bCs/>
              </w:rPr>
              <w:t xml:space="preserve">adverbs </w:t>
            </w:r>
            <w:r w:rsidRPr="00A94BBA">
              <w:rPr>
                <w:rFonts w:ascii="Arial" w:hAnsi="Arial" w:cs="Arial"/>
              </w:rPr>
              <w:t xml:space="preserve">[for example, </w:t>
            </w:r>
            <w:r w:rsidRPr="00A94BBA">
              <w:rPr>
                <w:rFonts w:ascii="Arial" w:hAnsi="Arial" w:cs="Arial"/>
                <w:i/>
                <w:iCs/>
              </w:rPr>
              <w:t>then</w:t>
            </w:r>
            <w:r w:rsidRPr="00A94BBA">
              <w:rPr>
                <w:rFonts w:ascii="Arial" w:hAnsi="Arial" w:cs="Arial"/>
              </w:rPr>
              <w:t xml:space="preserve">, </w:t>
            </w:r>
            <w:r w:rsidRPr="00A94BBA">
              <w:rPr>
                <w:rFonts w:ascii="Arial" w:hAnsi="Arial" w:cs="Arial"/>
                <w:i/>
                <w:iCs/>
              </w:rPr>
              <w:t>next</w:t>
            </w:r>
            <w:r w:rsidRPr="00A94BBA">
              <w:rPr>
                <w:rFonts w:ascii="Arial" w:hAnsi="Arial" w:cs="Arial"/>
              </w:rPr>
              <w:t xml:space="preserve">, </w:t>
            </w:r>
            <w:r w:rsidRPr="00A94BBA">
              <w:rPr>
                <w:rFonts w:ascii="Arial" w:hAnsi="Arial" w:cs="Arial"/>
                <w:i/>
                <w:iCs/>
              </w:rPr>
              <w:t>soon</w:t>
            </w:r>
            <w:r w:rsidRPr="00A94BBA">
              <w:rPr>
                <w:rFonts w:ascii="Arial" w:hAnsi="Arial" w:cs="Arial"/>
              </w:rPr>
              <w:t xml:space="preserve">, </w:t>
            </w:r>
            <w:r w:rsidRPr="00A94BBA">
              <w:rPr>
                <w:rFonts w:ascii="Arial" w:hAnsi="Arial" w:cs="Arial"/>
                <w:i/>
                <w:iCs/>
              </w:rPr>
              <w:t>therefore</w:t>
            </w:r>
            <w:r w:rsidRPr="00A94BBA">
              <w:rPr>
                <w:rFonts w:ascii="Arial" w:hAnsi="Arial" w:cs="Arial"/>
              </w:rPr>
              <w:t xml:space="preserve">], or </w:t>
            </w:r>
            <w:r w:rsidRPr="00A94BBA">
              <w:rPr>
                <w:rFonts w:ascii="Arial" w:hAnsi="Arial" w:cs="Arial"/>
                <w:b/>
                <w:bCs/>
              </w:rPr>
              <w:t xml:space="preserve">prepositions </w:t>
            </w:r>
            <w:r w:rsidRPr="00A94BBA">
              <w:rPr>
                <w:rFonts w:ascii="Arial" w:hAnsi="Arial" w:cs="Arial"/>
              </w:rPr>
              <w:t xml:space="preserve">[for example, </w:t>
            </w:r>
            <w:r w:rsidRPr="00A94BBA">
              <w:rPr>
                <w:rFonts w:ascii="Arial" w:hAnsi="Arial" w:cs="Arial"/>
                <w:i/>
                <w:iCs/>
              </w:rPr>
              <w:t>before</w:t>
            </w:r>
            <w:r w:rsidRPr="00A94BBA">
              <w:rPr>
                <w:rFonts w:ascii="Arial" w:hAnsi="Arial" w:cs="Arial"/>
              </w:rPr>
              <w:t xml:space="preserve">, </w:t>
            </w:r>
            <w:r w:rsidRPr="00A94BBA">
              <w:rPr>
                <w:rFonts w:ascii="Arial" w:hAnsi="Arial" w:cs="Arial"/>
                <w:i/>
                <w:iCs/>
              </w:rPr>
              <w:t>after</w:t>
            </w:r>
            <w:r w:rsidRPr="00A94BBA">
              <w:rPr>
                <w:rFonts w:ascii="Arial" w:hAnsi="Arial" w:cs="Arial"/>
              </w:rPr>
              <w:t xml:space="preserve">, </w:t>
            </w:r>
            <w:r w:rsidRPr="00A94BBA">
              <w:rPr>
                <w:rFonts w:ascii="Arial" w:hAnsi="Arial" w:cs="Arial"/>
                <w:i/>
                <w:iCs/>
              </w:rPr>
              <w:t>during</w:t>
            </w:r>
            <w:r w:rsidRPr="00A94BBA">
              <w:rPr>
                <w:rFonts w:ascii="Arial" w:hAnsi="Arial" w:cs="Arial"/>
              </w:rPr>
              <w:t xml:space="preserve">, </w:t>
            </w:r>
            <w:r w:rsidRPr="00A94BBA">
              <w:rPr>
                <w:rFonts w:ascii="Arial" w:hAnsi="Arial" w:cs="Arial"/>
                <w:i/>
                <w:iCs/>
              </w:rPr>
              <w:t>in</w:t>
            </w:r>
            <w:r w:rsidRPr="00A94BBA">
              <w:rPr>
                <w:rFonts w:ascii="Arial" w:hAnsi="Arial" w:cs="Arial"/>
              </w:rPr>
              <w:t xml:space="preserve">, </w:t>
            </w:r>
            <w:r w:rsidRPr="00A94BBA">
              <w:rPr>
                <w:rFonts w:ascii="Arial" w:hAnsi="Arial" w:cs="Arial"/>
                <w:i/>
                <w:iCs/>
              </w:rPr>
              <w:t>because of</w:t>
            </w:r>
            <w:r w:rsidRPr="00A94BBA">
              <w:rPr>
                <w:rFonts w:ascii="Arial" w:hAnsi="Arial" w:cs="Arial"/>
              </w:rPr>
              <w:t xml:space="preserve">] </w:t>
            </w:r>
          </w:p>
          <w:p w14:paraId="66F6BC16" w14:textId="77777777" w:rsidR="00F52118" w:rsidRPr="00A94BBA" w:rsidRDefault="00F52118" w:rsidP="00E533F0">
            <w:pPr>
              <w:pStyle w:val="Default"/>
              <w:spacing w:before="120"/>
              <w:rPr>
                <w:rFonts w:ascii="Arial" w:hAnsi="Arial" w:cs="Arial"/>
              </w:rPr>
            </w:pPr>
          </w:p>
          <w:p w14:paraId="229A7594" w14:textId="77777777" w:rsidR="00F52118" w:rsidRPr="00A94BBA" w:rsidRDefault="00F52118" w:rsidP="00E533F0">
            <w:pPr>
              <w:rPr>
                <w:rFonts w:ascii="Arial" w:hAnsi="Arial" w:cs="Arial"/>
              </w:rPr>
            </w:pPr>
            <w:r w:rsidRPr="00A94BBA">
              <w:rPr>
                <w:rFonts w:ascii="Arial" w:hAnsi="Arial" w:cs="Arial"/>
              </w:rPr>
              <w:t xml:space="preserve">Extending the range of sentences with </w:t>
            </w:r>
            <w:r w:rsidRPr="00A94BBA">
              <w:rPr>
                <w:rFonts w:ascii="Arial" w:hAnsi="Arial" w:cs="Arial"/>
                <w:b/>
              </w:rPr>
              <w:t>more than one clause</w:t>
            </w:r>
            <w:r w:rsidRPr="00A94BBA">
              <w:rPr>
                <w:rFonts w:ascii="Arial" w:hAnsi="Arial" w:cs="Arial"/>
              </w:rPr>
              <w:t xml:space="preserve"> by using a wider range of conjunctions (</w:t>
            </w:r>
            <w:r w:rsidRPr="00A94BBA">
              <w:rPr>
                <w:rFonts w:ascii="Arial" w:hAnsi="Arial" w:cs="Arial"/>
                <w:i/>
              </w:rPr>
              <w:t>e.g. when, if, because, although)</w:t>
            </w:r>
          </w:p>
        </w:tc>
        <w:tc>
          <w:tcPr>
            <w:tcW w:w="2460" w:type="dxa"/>
          </w:tcPr>
          <w:p w14:paraId="1A9D8396" w14:textId="77777777" w:rsidR="00F52118" w:rsidRPr="00A94BBA" w:rsidRDefault="00F52118" w:rsidP="00E533F0">
            <w:pPr>
              <w:pStyle w:val="Default"/>
              <w:spacing w:before="120"/>
              <w:rPr>
                <w:rFonts w:ascii="Arial" w:hAnsi="Arial" w:cs="Arial"/>
              </w:rPr>
            </w:pPr>
            <w:r w:rsidRPr="00A94BBA">
              <w:rPr>
                <w:rFonts w:ascii="Arial" w:hAnsi="Arial" w:cs="Arial"/>
              </w:rPr>
              <w:t xml:space="preserve">Introduction to paragraphs as a way to group related material </w:t>
            </w:r>
          </w:p>
          <w:p w14:paraId="27CDDCA6" w14:textId="77777777" w:rsidR="00F52118" w:rsidRPr="00A94BBA" w:rsidRDefault="00F52118" w:rsidP="00E533F0">
            <w:pPr>
              <w:pStyle w:val="Default"/>
              <w:spacing w:before="120"/>
              <w:rPr>
                <w:rFonts w:ascii="Arial" w:hAnsi="Arial" w:cs="Arial"/>
              </w:rPr>
            </w:pPr>
            <w:r w:rsidRPr="00A94BBA">
              <w:rPr>
                <w:rFonts w:ascii="Arial" w:hAnsi="Arial" w:cs="Arial"/>
              </w:rPr>
              <w:t xml:space="preserve">Headings and sub-headings to aid presentation </w:t>
            </w:r>
          </w:p>
          <w:p w14:paraId="1F9686E7" w14:textId="77777777" w:rsidR="00F52118" w:rsidRPr="00A94BBA" w:rsidRDefault="00F52118" w:rsidP="00E533F0">
            <w:pPr>
              <w:rPr>
                <w:rFonts w:ascii="Arial" w:hAnsi="Arial" w:cs="Arial"/>
              </w:rPr>
            </w:pPr>
            <w:r w:rsidRPr="00A94BBA">
              <w:rPr>
                <w:rFonts w:ascii="Arial" w:hAnsi="Arial" w:cs="Arial"/>
              </w:rPr>
              <w:t xml:space="preserve">Use of the </w:t>
            </w:r>
            <w:r w:rsidRPr="00A94BBA">
              <w:rPr>
                <w:rFonts w:ascii="Arial" w:hAnsi="Arial" w:cs="Arial"/>
                <w:b/>
                <w:bCs/>
              </w:rPr>
              <w:t xml:space="preserve">present perfect </w:t>
            </w:r>
            <w:r w:rsidRPr="00A94BBA">
              <w:rPr>
                <w:rFonts w:ascii="Arial" w:hAnsi="Arial" w:cs="Arial"/>
              </w:rPr>
              <w:t xml:space="preserve">form of </w:t>
            </w:r>
            <w:r w:rsidRPr="00A94BBA">
              <w:rPr>
                <w:rFonts w:ascii="Arial" w:hAnsi="Arial" w:cs="Arial"/>
                <w:b/>
                <w:bCs/>
              </w:rPr>
              <w:t xml:space="preserve">verbs </w:t>
            </w:r>
            <w:r w:rsidRPr="00A94BBA">
              <w:rPr>
                <w:rFonts w:ascii="Arial" w:hAnsi="Arial" w:cs="Arial"/>
              </w:rPr>
              <w:t xml:space="preserve">instead of the simple past [for example, </w:t>
            </w:r>
            <w:r w:rsidRPr="00A94BBA">
              <w:rPr>
                <w:rFonts w:ascii="Arial" w:hAnsi="Arial" w:cs="Arial"/>
                <w:i/>
                <w:iCs/>
              </w:rPr>
              <w:t xml:space="preserve">He has gone out to play </w:t>
            </w:r>
            <w:r w:rsidRPr="00A94BBA">
              <w:rPr>
                <w:rFonts w:ascii="Arial" w:hAnsi="Arial" w:cs="Arial"/>
              </w:rPr>
              <w:t xml:space="preserve">contrasted with </w:t>
            </w:r>
            <w:r w:rsidRPr="00A94BBA">
              <w:rPr>
                <w:rFonts w:ascii="Arial" w:hAnsi="Arial" w:cs="Arial"/>
                <w:i/>
                <w:iCs/>
              </w:rPr>
              <w:t>He went out to play</w:t>
            </w:r>
            <w:r w:rsidRPr="00A94BBA">
              <w:rPr>
                <w:rFonts w:ascii="Arial" w:hAnsi="Arial" w:cs="Arial"/>
              </w:rPr>
              <w:t xml:space="preserve">] </w:t>
            </w:r>
          </w:p>
        </w:tc>
        <w:tc>
          <w:tcPr>
            <w:tcW w:w="2461" w:type="dxa"/>
          </w:tcPr>
          <w:p w14:paraId="6CC2010A" w14:textId="77777777" w:rsidR="00F52118" w:rsidRPr="00A94BBA" w:rsidRDefault="00F52118" w:rsidP="00E533F0">
            <w:pPr>
              <w:pStyle w:val="Default"/>
              <w:spacing w:before="120"/>
              <w:rPr>
                <w:rFonts w:ascii="Arial" w:hAnsi="Arial" w:cs="Arial"/>
              </w:rPr>
            </w:pPr>
            <w:r w:rsidRPr="00A94BBA">
              <w:rPr>
                <w:rFonts w:ascii="Arial" w:hAnsi="Arial" w:cs="Arial"/>
              </w:rPr>
              <w:t xml:space="preserve">Introduction to inverted commas to </w:t>
            </w:r>
            <w:r w:rsidRPr="00A94BBA">
              <w:rPr>
                <w:rFonts w:ascii="Arial" w:hAnsi="Arial" w:cs="Arial"/>
                <w:b/>
                <w:bCs/>
              </w:rPr>
              <w:t xml:space="preserve">punctuate </w:t>
            </w:r>
            <w:r w:rsidRPr="00A94BBA">
              <w:rPr>
                <w:rFonts w:ascii="Arial" w:hAnsi="Arial" w:cs="Arial"/>
              </w:rPr>
              <w:t xml:space="preserve">direct speech </w:t>
            </w:r>
          </w:p>
          <w:p w14:paraId="69AED484" w14:textId="77777777" w:rsidR="00F52118" w:rsidRPr="00A94BBA" w:rsidRDefault="00F52118" w:rsidP="00E533F0">
            <w:pPr>
              <w:rPr>
                <w:rFonts w:ascii="Arial" w:hAnsi="Arial" w:cs="Arial"/>
              </w:rPr>
            </w:pPr>
          </w:p>
        </w:tc>
        <w:tc>
          <w:tcPr>
            <w:tcW w:w="2460" w:type="dxa"/>
          </w:tcPr>
          <w:p w14:paraId="731BBDC4" w14:textId="77777777" w:rsidR="00F52118" w:rsidRPr="00A94BBA" w:rsidRDefault="00F52118" w:rsidP="00E533F0">
            <w:pPr>
              <w:pStyle w:val="Default"/>
              <w:spacing w:before="120"/>
              <w:rPr>
                <w:rFonts w:ascii="Arial" w:hAnsi="Arial" w:cs="Arial"/>
              </w:rPr>
            </w:pPr>
            <w:r w:rsidRPr="00A94BBA">
              <w:rPr>
                <w:rFonts w:ascii="Arial" w:hAnsi="Arial" w:cs="Arial"/>
              </w:rPr>
              <w:t xml:space="preserve">adverb, preposition conjunction </w:t>
            </w:r>
          </w:p>
          <w:p w14:paraId="0A4C050A" w14:textId="77777777" w:rsidR="00F52118" w:rsidRPr="00A94BBA" w:rsidRDefault="00F52118" w:rsidP="00E533F0">
            <w:pPr>
              <w:pStyle w:val="Default"/>
              <w:spacing w:before="120"/>
              <w:rPr>
                <w:rFonts w:ascii="Arial" w:hAnsi="Arial" w:cs="Arial"/>
              </w:rPr>
            </w:pPr>
            <w:r w:rsidRPr="00A94BBA">
              <w:rPr>
                <w:rFonts w:ascii="Arial" w:hAnsi="Arial" w:cs="Arial"/>
              </w:rPr>
              <w:t xml:space="preserve">word family, prefix </w:t>
            </w:r>
          </w:p>
          <w:p w14:paraId="2169F56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clause, subordinate clause </w:t>
            </w:r>
          </w:p>
          <w:p w14:paraId="78F91130" w14:textId="77777777" w:rsidR="00F52118" w:rsidRPr="00A94BBA" w:rsidRDefault="00F52118" w:rsidP="00E533F0">
            <w:pPr>
              <w:pStyle w:val="Default"/>
              <w:spacing w:before="120"/>
              <w:rPr>
                <w:rFonts w:ascii="Arial" w:hAnsi="Arial" w:cs="Arial"/>
              </w:rPr>
            </w:pPr>
            <w:r w:rsidRPr="00A94BBA">
              <w:rPr>
                <w:rFonts w:ascii="Arial" w:hAnsi="Arial" w:cs="Arial"/>
              </w:rPr>
              <w:t xml:space="preserve">direct speech </w:t>
            </w:r>
          </w:p>
          <w:p w14:paraId="0615604B" w14:textId="77777777" w:rsidR="00F52118" w:rsidRPr="00A94BBA" w:rsidRDefault="00F52118" w:rsidP="00E533F0">
            <w:pPr>
              <w:pStyle w:val="Default"/>
              <w:spacing w:before="120"/>
              <w:rPr>
                <w:rFonts w:ascii="Arial" w:hAnsi="Arial" w:cs="Arial"/>
              </w:rPr>
            </w:pPr>
            <w:r w:rsidRPr="00A94BBA">
              <w:rPr>
                <w:rFonts w:ascii="Arial" w:hAnsi="Arial" w:cs="Arial"/>
              </w:rPr>
              <w:t xml:space="preserve">consonant, consonant letter vowel, vowel letter </w:t>
            </w:r>
          </w:p>
          <w:p w14:paraId="7D1BC87A" w14:textId="77777777" w:rsidR="00F52118" w:rsidRPr="00A94BBA" w:rsidRDefault="00F52118" w:rsidP="00E533F0">
            <w:pPr>
              <w:rPr>
                <w:rFonts w:ascii="Arial" w:hAnsi="Arial" w:cs="Arial"/>
              </w:rPr>
            </w:pPr>
            <w:r w:rsidRPr="00A94BBA">
              <w:rPr>
                <w:rFonts w:ascii="Arial" w:hAnsi="Arial" w:cs="Arial"/>
              </w:rPr>
              <w:t xml:space="preserve">inverted commas (or ‘speech marks’) </w:t>
            </w:r>
          </w:p>
        </w:tc>
        <w:tc>
          <w:tcPr>
            <w:tcW w:w="2461" w:type="dxa"/>
          </w:tcPr>
          <w:p w14:paraId="2DE6E91B"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0E898328" w14:textId="77777777" w:rsidR="00F52118" w:rsidRPr="00A94BBA" w:rsidRDefault="00F52118" w:rsidP="00E533F0">
            <w:pPr>
              <w:rPr>
                <w:rFonts w:ascii="Arial" w:hAnsi="Arial" w:cs="Arial"/>
                <w:color w:val="0070C0"/>
              </w:rPr>
            </w:pPr>
            <w:r w:rsidRPr="00A94BBA">
              <w:rPr>
                <w:rFonts w:ascii="Arial" w:hAnsi="Arial" w:cs="Arial"/>
                <w:b/>
                <w:color w:val="0070C0"/>
              </w:rPr>
              <w:t>BOYS Sentence</w:t>
            </w:r>
            <w:r w:rsidRPr="00A94BBA">
              <w:rPr>
                <w:rFonts w:ascii="Arial" w:hAnsi="Arial" w:cs="Arial"/>
                <w:color w:val="0070C0"/>
              </w:rPr>
              <w:t xml:space="preserve"> (B1, P11)</w:t>
            </w:r>
          </w:p>
          <w:p w14:paraId="4C7960E9" w14:textId="77777777" w:rsidR="00F52118" w:rsidRPr="00A94BBA" w:rsidRDefault="00F52118" w:rsidP="00E533F0">
            <w:pPr>
              <w:rPr>
                <w:rFonts w:ascii="Arial" w:hAnsi="Arial" w:cs="Arial"/>
                <w:color w:val="0070C0"/>
              </w:rPr>
            </w:pPr>
            <w:r w:rsidRPr="00A94BBA">
              <w:rPr>
                <w:rFonts w:ascii="Arial" w:hAnsi="Arial" w:cs="Arial"/>
                <w:b/>
                <w:color w:val="0070C0"/>
              </w:rPr>
              <w:t>2A Sentence</w:t>
            </w:r>
            <w:r w:rsidRPr="00A94BBA">
              <w:rPr>
                <w:rFonts w:ascii="Arial" w:hAnsi="Arial" w:cs="Arial"/>
                <w:color w:val="0070C0"/>
              </w:rPr>
              <w:t xml:space="preserve"> (B1, P13)</w:t>
            </w:r>
          </w:p>
          <w:p w14:paraId="67879A24" w14:textId="77777777" w:rsidR="00F52118" w:rsidRPr="00A94BBA" w:rsidRDefault="00F52118" w:rsidP="00E533F0">
            <w:pPr>
              <w:rPr>
                <w:rFonts w:ascii="Arial" w:hAnsi="Arial" w:cs="Arial"/>
                <w:color w:val="0070C0"/>
              </w:rPr>
            </w:pPr>
            <w:r w:rsidRPr="00A94BBA">
              <w:rPr>
                <w:rFonts w:ascii="Arial" w:hAnsi="Arial" w:cs="Arial"/>
                <w:b/>
                <w:color w:val="0070C0"/>
              </w:rPr>
              <w:t>Short Sentence</w:t>
            </w:r>
            <w:r w:rsidRPr="00A94BBA">
              <w:rPr>
                <w:rFonts w:ascii="Arial" w:hAnsi="Arial" w:cs="Arial"/>
                <w:color w:val="0070C0"/>
              </w:rPr>
              <w:t xml:space="preserve"> (B1, P53)</w:t>
            </w:r>
          </w:p>
          <w:p w14:paraId="58314C91" w14:textId="77777777" w:rsidR="00F52118" w:rsidRPr="00A94BBA" w:rsidRDefault="00F52118" w:rsidP="00E533F0">
            <w:pPr>
              <w:rPr>
                <w:rFonts w:ascii="Arial" w:hAnsi="Arial" w:cs="Arial"/>
                <w:color w:val="0070C0"/>
              </w:rPr>
            </w:pPr>
            <w:r w:rsidRPr="00A94BBA">
              <w:rPr>
                <w:rFonts w:ascii="Arial" w:hAnsi="Arial" w:cs="Arial"/>
                <w:b/>
                <w:color w:val="0070C0"/>
              </w:rPr>
              <w:t>Simile sentence</w:t>
            </w:r>
            <w:r w:rsidRPr="00A94BBA">
              <w:rPr>
                <w:rFonts w:ascii="Arial" w:hAnsi="Arial" w:cs="Arial"/>
                <w:color w:val="0070C0"/>
              </w:rPr>
              <w:t xml:space="preserve"> (B1, P39)</w:t>
            </w:r>
          </w:p>
          <w:p w14:paraId="76532952" w14:textId="77777777" w:rsidR="00F52118" w:rsidRPr="00A94BBA" w:rsidRDefault="00F52118" w:rsidP="00E533F0">
            <w:pPr>
              <w:rPr>
                <w:rFonts w:ascii="Arial" w:hAnsi="Arial" w:cs="Arial"/>
                <w:color w:val="0070C0"/>
              </w:rPr>
            </w:pPr>
            <w:r w:rsidRPr="00A94BBA">
              <w:rPr>
                <w:rFonts w:ascii="Arial" w:hAnsi="Arial" w:cs="Arial"/>
                <w:b/>
                <w:color w:val="0070C0"/>
              </w:rPr>
              <w:t>Double –ly sentence</w:t>
            </w:r>
            <w:r w:rsidRPr="00A94BBA">
              <w:rPr>
                <w:rFonts w:ascii="Arial" w:hAnsi="Arial" w:cs="Arial"/>
                <w:color w:val="0070C0"/>
              </w:rPr>
              <w:t xml:space="preserve"> (B1, P39)</w:t>
            </w:r>
          </w:p>
          <w:p w14:paraId="6F65160A" w14:textId="77777777" w:rsidR="00F52118" w:rsidRPr="00A94BBA" w:rsidRDefault="00F52118" w:rsidP="00E533F0">
            <w:pPr>
              <w:rPr>
                <w:rFonts w:ascii="Arial" w:hAnsi="Arial" w:cs="Arial"/>
                <w:color w:val="0070C0"/>
              </w:rPr>
            </w:pPr>
          </w:p>
          <w:p w14:paraId="140B632A"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w:t>
            </w:r>
          </w:p>
          <w:p w14:paraId="13E7FA88" w14:textId="77777777" w:rsidR="00F52118" w:rsidRPr="00A94BBA" w:rsidRDefault="00F52118" w:rsidP="00E533F0">
            <w:pPr>
              <w:rPr>
                <w:rFonts w:ascii="Arial" w:hAnsi="Arial" w:cs="Arial"/>
                <w:color w:val="0070C0"/>
              </w:rPr>
            </w:pPr>
            <w:r w:rsidRPr="00A94BBA">
              <w:rPr>
                <w:rFonts w:ascii="Arial" w:hAnsi="Arial" w:cs="Arial"/>
                <w:b/>
                <w:color w:val="0070C0"/>
              </w:rPr>
              <w:t>2 Pair sentence</w:t>
            </w:r>
            <w:r w:rsidRPr="00A94BBA">
              <w:rPr>
                <w:rFonts w:ascii="Arial" w:hAnsi="Arial" w:cs="Arial"/>
                <w:color w:val="0070C0"/>
              </w:rPr>
              <w:t xml:space="preserve"> (B1, P19)</w:t>
            </w:r>
          </w:p>
          <w:p w14:paraId="4582F6B1"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Then and now</w:t>
            </w:r>
            <w:r w:rsidRPr="00A94BBA">
              <w:rPr>
                <w:rFonts w:ascii="Arial" w:hAnsi="Arial" w:cs="Arial"/>
                <w:noProof/>
                <w:color w:val="0070C0"/>
              </w:rPr>
              <w:t xml:space="preserve"> (Book 2, P50)</w:t>
            </w:r>
          </w:p>
          <w:p w14:paraId="4C3EC27C" w14:textId="77777777"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1EB7F540"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p>
        </w:tc>
      </w:tr>
    </w:tbl>
    <w:p w14:paraId="7EE93E0F" w14:textId="59C8EBC8" w:rsidR="00F52118" w:rsidRPr="00A94BBA" w:rsidRDefault="00F52118" w:rsidP="00F52118">
      <w:pPr>
        <w:rPr>
          <w:rFonts w:ascii="Arial" w:hAnsi="Arial" w:cs="Arial"/>
        </w:rPr>
      </w:pPr>
    </w:p>
    <w:p w14:paraId="54FED17D" w14:textId="472AADF0" w:rsidR="00F52118" w:rsidRPr="00A94BBA" w:rsidRDefault="00370EED" w:rsidP="00F52118">
      <w:pPr>
        <w:rPr>
          <w:rFonts w:ascii="Arial" w:hAnsi="Arial" w:cs="Arial"/>
        </w:rPr>
      </w:pPr>
      <w:r w:rsidRPr="00A94BBA">
        <w:rPr>
          <w:rFonts w:ascii="Arial" w:hAnsi="Arial" w:cs="Arial"/>
          <w:b/>
          <w:bCs/>
          <w:noProof/>
          <w:sz w:val="28"/>
          <w:szCs w:val="34"/>
          <w:lang w:eastAsia="en-GB"/>
        </w:rPr>
        <mc:AlternateContent>
          <mc:Choice Requires="wps">
            <w:drawing>
              <wp:anchor distT="0" distB="0" distL="114300" distR="114300" simplePos="0" relativeHeight="251940864" behindDoc="0" locked="0" layoutInCell="1" allowOverlap="1" wp14:anchorId="580BC4DC" wp14:editId="553D0437">
                <wp:simplePos x="0" y="0"/>
                <wp:positionH relativeFrom="column">
                  <wp:posOffset>8753475</wp:posOffset>
                </wp:positionH>
                <wp:positionV relativeFrom="paragraph">
                  <wp:posOffset>1009015</wp:posOffset>
                </wp:positionV>
                <wp:extent cx="428625" cy="323850"/>
                <wp:effectExtent l="0" t="0" r="9525" b="0"/>
                <wp:wrapNone/>
                <wp:docPr id="44" name="Text Box 44"/>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38E9E687" w14:textId="77777777" w:rsidR="00F20AE8" w:rsidRPr="00F17BA1" w:rsidRDefault="00F20AE8" w:rsidP="00370EED">
                            <w:pPr>
                              <w:rPr>
                                <w:rFonts w:ascii="Arial Narrow" w:hAnsi="Arial Narrow" w:cs="Arial"/>
                                <w:color w:val="A5A5A5" w:themeColor="accent3"/>
                              </w:rPr>
                            </w:pPr>
                            <w:r>
                              <w:rPr>
                                <w:rFonts w:ascii="Arial Narrow" w:hAnsi="Arial Narrow" w:cs="Arial"/>
                                <w:color w:val="A5A5A5" w:themeColor="accent3"/>
                              </w:rP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BC4DC" id="Text Box 44" o:spid="_x0000_s1036" type="#_x0000_t202" style="position:absolute;margin-left:689.25pt;margin-top:79.45pt;width:33.75pt;height:25.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" fillcolor="window" stroked="f" strokeweight=".5pt">
                <v:textbox>
                  <w:txbxContent>
                    <w:p w14:paraId="38E9E687" w14:textId="77777777" w:rsidR="00F20AE8" w:rsidRPr="00F17BA1" w:rsidRDefault="00F20AE8" w:rsidP="00370EED">
                      <w:pPr>
                        <w:rPr>
                          <w:rFonts w:ascii="Arial Narrow" w:hAnsi="Arial Narrow" w:cs="Arial"/>
                          <w:color w:val="A5A5A5" w:themeColor="accent3"/>
                        </w:rPr>
                      </w:pPr>
                      <w:r>
                        <w:rPr>
                          <w:rFonts w:ascii="Arial Narrow" w:hAnsi="Arial Narrow" w:cs="Arial"/>
                          <w:color w:val="A5A5A5" w:themeColor="accent3"/>
                        </w:rPr>
                        <w:t>29</w:t>
                      </w:r>
                    </w:p>
                  </w:txbxContent>
                </v:textbox>
              </v:shape>
            </w:pict>
          </mc:Fallback>
        </mc:AlternateContent>
      </w:r>
      <w:r w:rsidR="00F52118" w:rsidRPr="00A94BBA">
        <w:rPr>
          <w:rFonts w:ascii="Arial" w:hAnsi="Arial" w:cs="Arial"/>
        </w:rPr>
        <w:br w:type="page"/>
      </w:r>
    </w:p>
    <w:tbl>
      <w:tblPr>
        <w:tblStyle w:val="TableGrid0"/>
        <w:tblW w:w="0" w:type="auto"/>
        <w:tblLook w:val="04A0" w:firstRow="1" w:lastRow="0" w:firstColumn="1" w:lastColumn="0" w:noHBand="0" w:noVBand="1"/>
      </w:tblPr>
      <w:tblGrid>
        <w:gridCol w:w="1493"/>
        <w:gridCol w:w="1376"/>
        <w:gridCol w:w="1428"/>
        <w:gridCol w:w="1663"/>
        <w:gridCol w:w="1506"/>
        <w:gridCol w:w="2162"/>
      </w:tblGrid>
      <w:tr w:rsidR="00F52118" w:rsidRPr="00A94BBA" w14:paraId="73DB4296" w14:textId="77777777" w:rsidTr="00E533F0">
        <w:tc>
          <w:tcPr>
            <w:tcW w:w="14763" w:type="dxa"/>
            <w:gridSpan w:val="6"/>
            <w:shd w:val="clear" w:color="auto" w:fill="A6A6A6" w:themeFill="background1" w:themeFillShade="A6"/>
          </w:tcPr>
          <w:p w14:paraId="4EB794FB" w14:textId="77777777" w:rsidR="00F52118" w:rsidRPr="00A94BBA" w:rsidRDefault="00F52118" w:rsidP="00E533F0">
            <w:pPr>
              <w:jc w:val="center"/>
              <w:rPr>
                <w:rFonts w:ascii="Arial" w:hAnsi="Arial" w:cs="Arial"/>
              </w:rPr>
            </w:pPr>
            <w:r w:rsidRPr="00A94BBA">
              <w:rPr>
                <w:rFonts w:ascii="Arial" w:hAnsi="Arial" w:cs="Arial"/>
              </w:rPr>
              <w:lastRenderedPageBreak/>
              <w:t>Year 4</w:t>
            </w:r>
          </w:p>
        </w:tc>
      </w:tr>
      <w:tr w:rsidR="00F52118" w:rsidRPr="00A94BBA" w14:paraId="60B85B09" w14:textId="77777777" w:rsidTr="00E533F0">
        <w:tc>
          <w:tcPr>
            <w:tcW w:w="2460" w:type="dxa"/>
            <w:shd w:val="clear" w:color="auto" w:fill="A6A6A6" w:themeFill="background1" w:themeFillShade="A6"/>
          </w:tcPr>
          <w:p w14:paraId="3D9679CA"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50CB199E"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1AA29712"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6A8A4AC1" w14:textId="77777777"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5662B750"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241F52CD"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0BB70831" w14:textId="77777777" w:rsidTr="00E533F0">
        <w:tc>
          <w:tcPr>
            <w:tcW w:w="2460" w:type="dxa"/>
          </w:tcPr>
          <w:p w14:paraId="1B895CEF"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The grammatical difference between </w:t>
            </w:r>
            <w:r w:rsidRPr="00A94BBA">
              <w:rPr>
                <w:rFonts w:ascii="Arial" w:hAnsi="Arial" w:cs="Arial"/>
                <w:b/>
                <w:bCs/>
              </w:rPr>
              <w:t xml:space="preserve">plural </w:t>
            </w:r>
            <w:r w:rsidRPr="00A94BBA">
              <w:rPr>
                <w:rFonts w:ascii="Arial" w:hAnsi="Arial" w:cs="Arial"/>
              </w:rPr>
              <w:t xml:space="preserve">and </w:t>
            </w:r>
            <w:r w:rsidRPr="00A94BBA">
              <w:rPr>
                <w:rFonts w:ascii="Arial" w:hAnsi="Arial" w:cs="Arial"/>
                <w:b/>
                <w:bCs/>
              </w:rPr>
              <w:t xml:space="preserve">possessive </w:t>
            </w:r>
            <w:r w:rsidRPr="00A94BBA">
              <w:rPr>
                <w:rFonts w:ascii="Arial" w:hAnsi="Arial" w:cs="Arial"/>
                <w:i/>
                <w:iCs/>
              </w:rPr>
              <w:t xml:space="preserve">–s </w:t>
            </w:r>
          </w:p>
          <w:p w14:paraId="7FBF0F8B" w14:textId="77777777" w:rsidR="00F52118" w:rsidRPr="00A94BBA" w:rsidRDefault="00F52118" w:rsidP="00E533F0">
            <w:pPr>
              <w:rPr>
                <w:rFonts w:ascii="Arial" w:hAnsi="Arial" w:cs="Arial"/>
              </w:rPr>
            </w:pPr>
            <w:r w:rsidRPr="00A94BBA">
              <w:rPr>
                <w:rFonts w:ascii="Arial" w:hAnsi="Arial" w:cs="Arial"/>
              </w:rPr>
              <w:t xml:space="preserve">Standard English forms for </w:t>
            </w:r>
            <w:r w:rsidRPr="00A94BBA">
              <w:rPr>
                <w:rFonts w:ascii="Arial" w:hAnsi="Arial" w:cs="Arial"/>
                <w:b/>
                <w:bCs/>
              </w:rPr>
              <w:t xml:space="preserve">verb inflections </w:t>
            </w:r>
            <w:r w:rsidRPr="00A94BBA">
              <w:rPr>
                <w:rFonts w:ascii="Arial" w:hAnsi="Arial" w:cs="Arial"/>
              </w:rPr>
              <w:t xml:space="preserve">instead of local spoken forms [for example, </w:t>
            </w:r>
            <w:r w:rsidRPr="00A94BBA">
              <w:rPr>
                <w:rFonts w:ascii="Arial" w:hAnsi="Arial" w:cs="Arial"/>
                <w:i/>
                <w:iCs/>
              </w:rPr>
              <w:t xml:space="preserve">we were </w:t>
            </w:r>
            <w:r w:rsidRPr="00A94BBA">
              <w:rPr>
                <w:rFonts w:ascii="Arial" w:hAnsi="Arial" w:cs="Arial"/>
              </w:rPr>
              <w:t xml:space="preserve">instead of </w:t>
            </w:r>
            <w:r w:rsidRPr="00A94BBA">
              <w:rPr>
                <w:rFonts w:ascii="Arial" w:hAnsi="Arial" w:cs="Arial"/>
                <w:i/>
                <w:iCs/>
              </w:rPr>
              <w:t>we was</w:t>
            </w:r>
            <w:r w:rsidRPr="00A94BBA">
              <w:rPr>
                <w:rFonts w:ascii="Arial" w:hAnsi="Arial" w:cs="Arial"/>
              </w:rPr>
              <w:t xml:space="preserve">, or </w:t>
            </w:r>
            <w:r w:rsidRPr="00A94BBA">
              <w:rPr>
                <w:rFonts w:ascii="Arial" w:hAnsi="Arial" w:cs="Arial"/>
                <w:i/>
                <w:iCs/>
              </w:rPr>
              <w:t xml:space="preserve">I did </w:t>
            </w:r>
            <w:r w:rsidRPr="00A94BBA">
              <w:rPr>
                <w:rFonts w:ascii="Arial" w:hAnsi="Arial" w:cs="Arial"/>
              </w:rPr>
              <w:t xml:space="preserve">instead of </w:t>
            </w:r>
            <w:r w:rsidRPr="00A94BBA">
              <w:rPr>
                <w:rFonts w:ascii="Arial" w:hAnsi="Arial" w:cs="Arial"/>
                <w:i/>
                <w:iCs/>
              </w:rPr>
              <w:t>I done</w:t>
            </w:r>
            <w:r w:rsidRPr="00A94BBA">
              <w:rPr>
                <w:rFonts w:ascii="Arial" w:hAnsi="Arial" w:cs="Arial"/>
              </w:rPr>
              <w:t xml:space="preserve">] </w:t>
            </w:r>
          </w:p>
        </w:tc>
        <w:tc>
          <w:tcPr>
            <w:tcW w:w="2461" w:type="dxa"/>
          </w:tcPr>
          <w:p w14:paraId="5FC435B7"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Noun phrases expanded by the addition of modifying adjectives, nouns and preposition phrases (e.g. </w:t>
            </w:r>
            <w:r w:rsidRPr="00A94BBA">
              <w:rPr>
                <w:rFonts w:ascii="Arial" w:hAnsi="Arial" w:cs="Arial"/>
                <w:i/>
                <w:iCs/>
              </w:rPr>
              <w:t xml:space="preserve">the teacher </w:t>
            </w:r>
            <w:r w:rsidRPr="00A94BBA">
              <w:rPr>
                <w:rFonts w:ascii="Arial" w:hAnsi="Arial" w:cs="Arial"/>
              </w:rPr>
              <w:t xml:space="preserve">expanded to: </w:t>
            </w:r>
            <w:r w:rsidRPr="00A94BBA">
              <w:rPr>
                <w:rFonts w:ascii="Arial" w:hAnsi="Arial" w:cs="Arial"/>
                <w:i/>
                <w:iCs/>
              </w:rPr>
              <w:t>the strict maths teacher with curly hair</w:t>
            </w:r>
            <w:r w:rsidRPr="00A94BBA">
              <w:rPr>
                <w:rFonts w:ascii="Arial" w:hAnsi="Arial" w:cs="Arial"/>
              </w:rPr>
              <w:t xml:space="preserve">) </w:t>
            </w:r>
          </w:p>
          <w:p w14:paraId="054D8ED1" w14:textId="77777777" w:rsidR="00F52118" w:rsidRPr="00A94BBA" w:rsidRDefault="00F52118" w:rsidP="00E533F0">
            <w:pPr>
              <w:rPr>
                <w:rFonts w:ascii="Arial" w:hAnsi="Arial" w:cs="Arial"/>
              </w:rPr>
            </w:pPr>
            <w:r w:rsidRPr="00A94BBA">
              <w:rPr>
                <w:rFonts w:ascii="Arial" w:hAnsi="Arial" w:cs="Arial"/>
                <w:b/>
                <w:bCs/>
              </w:rPr>
              <w:t xml:space="preserve">Fronted adverbials </w:t>
            </w:r>
            <w:r w:rsidRPr="00A94BBA">
              <w:rPr>
                <w:rFonts w:ascii="Arial" w:hAnsi="Arial" w:cs="Arial"/>
              </w:rPr>
              <w:t xml:space="preserve">[for example, </w:t>
            </w:r>
            <w:r w:rsidRPr="00A94BBA">
              <w:rPr>
                <w:rFonts w:ascii="Arial" w:hAnsi="Arial" w:cs="Arial"/>
                <w:i/>
                <w:iCs/>
                <w:u w:val="single"/>
              </w:rPr>
              <w:t>Later that day</w:t>
            </w:r>
            <w:r w:rsidRPr="00A94BBA">
              <w:rPr>
                <w:rFonts w:ascii="Arial" w:hAnsi="Arial" w:cs="Arial"/>
              </w:rPr>
              <w:t xml:space="preserve">, </w:t>
            </w:r>
            <w:r w:rsidRPr="00A94BBA">
              <w:rPr>
                <w:rFonts w:ascii="Arial" w:hAnsi="Arial" w:cs="Arial"/>
                <w:i/>
                <w:iCs/>
              </w:rPr>
              <w:t>I heard the bad news.</w:t>
            </w:r>
            <w:r w:rsidRPr="00A94BBA">
              <w:rPr>
                <w:rFonts w:ascii="Arial" w:hAnsi="Arial" w:cs="Arial"/>
              </w:rPr>
              <w:t xml:space="preserve">] </w:t>
            </w:r>
          </w:p>
        </w:tc>
        <w:tc>
          <w:tcPr>
            <w:tcW w:w="2460" w:type="dxa"/>
          </w:tcPr>
          <w:p w14:paraId="0B6C9988"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Use of paragraphs to organise ideas around a theme </w:t>
            </w:r>
          </w:p>
          <w:p w14:paraId="604AB352" w14:textId="77777777" w:rsidR="00F52118" w:rsidRPr="00A94BBA" w:rsidRDefault="00F52118" w:rsidP="00E533F0">
            <w:pPr>
              <w:rPr>
                <w:rFonts w:ascii="Arial" w:hAnsi="Arial" w:cs="Arial"/>
              </w:rPr>
            </w:pPr>
            <w:r w:rsidRPr="00A94BBA">
              <w:rPr>
                <w:rFonts w:ascii="Arial" w:hAnsi="Arial" w:cs="Arial"/>
              </w:rPr>
              <w:t xml:space="preserve">Appropriate choice of </w:t>
            </w:r>
            <w:r w:rsidRPr="00A94BBA">
              <w:rPr>
                <w:rFonts w:ascii="Arial" w:hAnsi="Arial" w:cs="Arial"/>
                <w:b/>
                <w:bCs/>
              </w:rPr>
              <w:t xml:space="preserve">pronoun </w:t>
            </w:r>
            <w:r w:rsidRPr="00A94BBA">
              <w:rPr>
                <w:rFonts w:ascii="Arial" w:hAnsi="Arial" w:cs="Arial"/>
              </w:rPr>
              <w:t xml:space="preserve">or </w:t>
            </w:r>
            <w:r w:rsidRPr="00A94BBA">
              <w:rPr>
                <w:rFonts w:ascii="Arial" w:hAnsi="Arial" w:cs="Arial"/>
                <w:b/>
                <w:bCs/>
              </w:rPr>
              <w:t xml:space="preserve">noun </w:t>
            </w:r>
            <w:r w:rsidRPr="00A94BBA">
              <w:rPr>
                <w:rFonts w:ascii="Arial" w:hAnsi="Arial" w:cs="Arial"/>
              </w:rPr>
              <w:t xml:space="preserve">within and across </w:t>
            </w:r>
            <w:r w:rsidRPr="00A94BBA">
              <w:rPr>
                <w:rFonts w:ascii="Arial" w:hAnsi="Arial" w:cs="Arial"/>
                <w:b/>
                <w:bCs/>
              </w:rPr>
              <w:t xml:space="preserve">sentences </w:t>
            </w:r>
            <w:r w:rsidRPr="00A94BBA">
              <w:rPr>
                <w:rFonts w:ascii="Arial" w:hAnsi="Arial" w:cs="Arial"/>
              </w:rPr>
              <w:t xml:space="preserve">to aid cohesion and avoid repetition </w:t>
            </w:r>
          </w:p>
        </w:tc>
        <w:tc>
          <w:tcPr>
            <w:tcW w:w="2461" w:type="dxa"/>
          </w:tcPr>
          <w:p w14:paraId="2CCE447B" w14:textId="77777777" w:rsidR="00F52118" w:rsidRPr="00A94BBA" w:rsidRDefault="00F52118" w:rsidP="00E533F0">
            <w:pPr>
              <w:pStyle w:val="Default"/>
              <w:spacing w:before="120" w:after="120"/>
              <w:rPr>
                <w:rFonts w:ascii="Arial" w:hAnsi="Arial" w:cs="Arial"/>
              </w:rPr>
            </w:pPr>
            <w:r w:rsidRPr="00A94BBA">
              <w:rPr>
                <w:rFonts w:ascii="Arial" w:hAnsi="Arial" w:cs="Arial"/>
              </w:rPr>
              <w:t xml:space="preserve">Use of inverted commas and other </w:t>
            </w:r>
            <w:r w:rsidRPr="00A94BBA">
              <w:rPr>
                <w:rFonts w:ascii="Arial" w:hAnsi="Arial" w:cs="Arial"/>
                <w:b/>
                <w:bCs/>
              </w:rPr>
              <w:t xml:space="preserve">punctuation </w:t>
            </w:r>
            <w:r w:rsidRPr="00A94BBA">
              <w:rPr>
                <w:rFonts w:ascii="Arial" w:hAnsi="Arial" w:cs="Arial"/>
              </w:rPr>
              <w:t xml:space="preserve">to indicate direct speech [for example, a comma after the reporting clause; end punctuation within inverted commas: </w:t>
            </w:r>
            <w:r w:rsidRPr="00A94BBA">
              <w:rPr>
                <w:rFonts w:ascii="Arial" w:hAnsi="Arial" w:cs="Arial"/>
                <w:i/>
                <w:iCs/>
              </w:rPr>
              <w:t>The conductor shouted, “Sit down!”</w:t>
            </w:r>
            <w:r w:rsidRPr="00A94BBA">
              <w:rPr>
                <w:rFonts w:ascii="Arial" w:hAnsi="Arial" w:cs="Arial"/>
              </w:rPr>
              <w:t xml:space="preserve">] </w:t>
            </w:r>
          </w:p>
          <w:p w14:paraId="0025E78C" w14:textId="77777777" w:rsidR="00F52118" w:rsidRPr="00A94BBA" w:rsidRDefault="00F52118" w:rsidP="00E533F0">
            <w:pPr>
              <w:pStyle w:val="Default"/>
              <w:spacing w:before="120" w:after="60"/>
              <w:rPr>
                <w:rFonts w:ascii="Arial" w:hAnsi="Arial" w:cs="Arial"/>
              </w:rPr>
            </w:pPr>
            <w:r w:rsidRPr="00A94BBA">
              <w:rPr>
                <w:rFonts w:ascii="Arial" w:hAnsi="Arial" w:cs="Arial"/>
                <w:b/>
                <w:bCs/>
              </w:rPr>
              <w:t xml:space="preserve">Apostrophes </w:t>
            </w:r>
            <w:r w:rsidRPr="00A94BBA">
              <w:rPr>
                <w:rFonts w:ascii="Arial" w:hAnsi="Arial" w:cs="Arial"/>
              </w:rPr>
              <w:t xml:space="preserve">to mark </w:t>
            </w:r>
            <w:r w:rsidRPr="00A94BBA">
              <w:rPr>
                <w:rFonts w:ascii="Arial" w:hAnsi="Arial" w:cs="Arial"/>
                <w:b/>
                <w:bCs/>
              </w:rPr>
              <w:t xml:space="preserve">plural </w:t>
            </w:r>
            <w:r w:rsidRPr="00A94BBA">
              <w:rPr>
                <w:rFonts w:ascii="Arial" w:hAnsi="Arial" w:cs="Arial"/>
              </w:rPr>
              <w:t xml:space="preserve">possession [for example, </w:t>
            </w:r>
            <w:r w:rsidRPr="00A94BBA">
              <w:rPr>
                <w:rFonts w:ascii="Arial" w:hAnsi="Arial" w:cs="Arial"/>
                <w:i/>
                <w:iCs/>
              </w:rPr>
              <w:t>the girl’s name</w:t>
            </w:r>
            <w:r w:rsidRPr="00A94BBA">
              <w:rPr>
                <w:rFonts w:ascii="Arial" w:hAnsi="Arial" w:cs="Arial"/>
              </w:rPr>
              <w:t xml:space="preserve">, </w:t>
            </w:r>
            <w:r w:rsidRPr="00A94BBA">
              <w:rPr>
                <w:rFonts w:ascii="Arial" w:hAnsi="Arial" w:cs="Arial"/>
                <w:i/>
                <w:iCs/>
              </w:rPr>
              <w:t>the girls’ names</w:t>
            </w:r>
            <w:r w:rsidRPr="00A94BBA">
              <w:rPr>
                <w:rFonts w:ascii="Arial" w:hAnsi="Arial" w:cs="Arial"/>
              </w:rPr>
              <w:t xml:space="preserve">] </w:t>
            </w:r>
          </w:p>
          <w:p w14:paraId="49309690" w14:textId="77777777" w:rsidR="00F52118" w:rsidRPr="00A94BBA" w:rsidRDefault="00F52118" w:rsidP="00E533F0">
            <w:pPr>
              <w:rPr>
                <w:rFonts w:ascii="Arial" w:hAnsi="Arial" w:cs="Arial"/>
              </w:rPr>
            </w:pPr>
            <w:r w:rsidRPr="00A94BBA">
              <w:rPr>
                <w:rFonts w:ascii="Arial" w:hAnsi="Arial" w:cs="Arial"/>
              </w:rPr>
              <w:t xml:space="preserve">Use of commas after </w:t>
            </w:r>
            <w:r w:rsidRPr="00A94BBA">
              <w:rPr>
                <w:rFonts w:ascii="Arial" w:hAnsi="Arial" w:cs="Arial"/>
                <w:b/>
                <w:bCs/>
              </w:rPr>
              <w:t xml:space="preserve">fronted adverbials </w:t>
            </w:r>
          </w:p>
        </w:tc>
        <w:tc>
          <w:tcPr>
            <w:tcW w:w="2460" w:type="dxa"/>
          </w:tcPr>
          <w:p w14:paraId="680CEEB3" w14:textId="77777777" w:rsidR="00F52118" w:rsidRPr="00A94BBA" w:rsidRDefault="00F52118" w:rsidP="00E533F0">
            <w:pPr>
              <w:rPr>
                <w:rFonts w:ascii="Arial" w:hAnsi="Arial" w:cs="Arial"/>
              </w:rPr>
            </w:pPr>
            <w:r w:rsidRPr="00A94BBA">
              <w:rPr>
                <w:rFonts w:ascii="Arial" w:hAnsi="Arial" w:cs="Arial"/>
              </w:rPr>
              <w:t>Determiner,</w:t>
            </w:r>
          </w:p>
          <w:p w14:paraId="532E2FD4" w14:textId="77777777" w:rsidR="00F52118" w:rsidRPr="00A94BBA" w:rsidRDefault="00F52118" w:rsidP="00E533F0">
            <w:pPr>
              <w:rPr>
                <w:rFonts w:ascii="Arial" w:hAnsi="Arial" w:cs="Arial"/>
              </w:rPr>
            </w:pPr>
            <w:r w:rsidRPr="00A94BBA">
              <w:rPr>
                <w:rFonts w:ascii="Arial" w:hAnsi="Arial" w:cs="Arial"/>
              </w:rPr>
              <w:t xml:space="preserve">Pronoun, Possessive pronoun, </w:t>
            </w:r>
          </w:p>
          <w:p w14:paraId="2DEDB9F3" w14:textId="77777777" w:rsidR="00F52118" w:rsidRPr="00A94BBA" w:rsidRDefault="00F52118" w:rsidP="00E533F0">
            <w:pPr>
              <w:rPr>
                <w:rFonts w:ascii="Arial" w:hAnsi="Arial" w:cs="Arial"/>
              </w:rPr>
            </w:pPr>
            <w:r w:rsidRPr="00A94BBA">
              <w:rPr>
                <w:rFonts w:ascii="Arial" w:hAnsi="Arial" w:cs="Arial"/>
              </w:rPr>
              <w:t>adverbial</w:t>
            </w:r>
          </w:p>
        </w:tc>
        <w:tc>
          <w:tcPr>
            <w:tcW w:w="2461" w:type="dxa"/>
          </w:tcPr>
          <w:p w14:paraId="14036244"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60DD8D03" w14:textId="77777777" w:rsidR="00F52118" w:rsidRPr="00A94BBA" w:rsidRDefault="00F52118" w:rsidP="00E533F0">
            <w:pPr>
              <w:rPr>
                <w:rFonts w:ascii="Arial" w:hAnsi="Arial" w:cs="Arial"/>
                <w:color w:val="0070C0"/>
              </w:rPr>
            </w:pPr>
            <w:r w:rsidRPr="00A94BBA">
              <w:rPr>
                <w:rFonts w:ascii="Arial" w:hAnsi="Arial" w:cs="Arial"/>
                <w:b/>
                <w:color w:val="0070C0"/>
              </w:rPr>
              <w:t>2A Sentence</w:t>
            </w:r>
            <w:r w:rsidRPr="00A94BBA">
              <w:rPr>
                <w:rFonts w:ascii="Arial" w:hAnsi="Arial" w:cs="Arial"/>
                <w:color w:val="0070C0"/>
              </w:rPr>
              <w:t xml:space="preserve"> (B1, P13)</w:t>
            </w:r>
          </w:p>
          <w:p w14:paraId="2E77A2C7" w14:textId="77777777" w:rsidR="00F52118" w:rsidRPr="00A94BBA" w:rsidRDefault="00F52118" w:rsidP="00E533F0">
            <w:pPr>
              <w:rPr>
                <w:rFonts w:ascii="Arial" w:hAnsi="Arial" w:cs="Arial"/>
                <w:color w:val="0070C0"/>
              </w:rPr>
            </w:pPr>
            <w:r w:rsidRPr="00A94BBA">
              <w:rPr>
                <w:rFonts w:ascii="Arial" w:hAnsi="Arial" w:cs="Arial"/>
                <w:b/>
                <w:color w:val="0070C0"/>
              </w:rPr>
              <w:t>2 Pair sentence</w:t>
            </w:r>
            <w:r w:rsidRPr="00A94BBA">
              <w:rPr>
                <w:rFonts w:ascii="Arial" w:hAnsi="Arial" w:cs="Arial"/>
                <w:color w:val="0070C0"/>
              </w:rPr>
              <w:t xml:space="preserve"> (B1, P19)</w:t>
            </w:r>
          </w:p>
          <w:p w14:paraId="3EAC7B58" w14:textId="77777777" w:rsidR="00F52118" w:rsidRPr="00A94BBA" w:rsidRDefault="00F52118" w:rsidP="00E533F0">
            <w:pPr>
              <w:rPr>
                <w:rFonts w:ascii="Arial" w:hAnsi="Arial" w:cs="Arial"/>
                <w:color w:val="0070C0"/>
              </w:rPr>
            </w:pPr>
            <w:r w:rsidRPr="00A94BBA">
              <w:rPr>
                <w:rFonts w:ascii="Arial" w:hAnsi="Arial" w:cs="Arial"/>
                <w:b/>
                <w:color w:val="0070C0"/>
              </w:rPr>
              <w:t>Double ly ending</w:t>
            </w:r>
            <w:r w:rsidRPr="00A94BBA">
              <w:rPr>
                <w:rFonts w:ascii="Arial" w:hAnsi="Arial" w:cs="Arial"/>
                <w:color w:val="0070C0"/>
              </w:rPr>
              <w:t xml:space="preserve"> (B1, P39)</w:t>
            </w:r>
          </w:p>
          <w:p w14:paraId="7A04AAA5" w14:textId="77777777" w:rsidR="00F52118" w:rsidRPr="00A94BBA" w:rsidRDefault="00F52118" w:rsidP="00E533F0">
            <w:pPr>
              <w:rPr>
                <w:rFonts w:ascii="Arial" w:hAnsi="Arial" w:cs="Arial"/>
                <w:color w:val="0070C0"/>
              </w:rPr>
            </w:pPr>
            <w:r w:rsidRPr="00A94BBA">
              <w:rPr>
                <w:rFonts w:ascii="Arial" w:hAnsi="Arial" w:cs="Arial"/>
                <w:b/>
                <w:color w:val="0070C0"/>
              </w:rPr>
              <w:t>Simile sentence</w:t>
            </w:r>
            <w:r w:rsidRPr="00A94BBA">
              <w:rPr>
                <w:rFonts w:ascii="Arial" w:hAnsi="Arial" w:cs="Arial"/>
                <w:color w:val="0070C0"/>
              </w:rPr>
              <w:t xml:space="preserve"> (B1, P15)</w:t>
            </w:r>
          </w:p>
          <w:p w14:paraId="20136751"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Then and now</w:t>
            </w:r>
            <w:r w:rsidRPr="00A94BBA">
              <w:rPr>
                <w:rFonts w:ascii="Arial" w:hAnsi="Arial" w:cs="Arial"/>
                <w:noProof/>
                <w:color w:val="0070C0"/>
              </w:rPr>
              <w:t xml:space="preserve"> (B2, P50)</w:t>
            </w:r>
          </w:p>
          <w:p w14:paraId="236F4D25" w14:textId="77777777"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7FEF3930" w14:textId="77777777" w:rsidR="00F52118" w:rsidRPr="00A94BBA" w:rsidRDefault="00F52118" w:rsidP="00E533F0">
            <w:pPr>
              <w:rPr>
                <w:rFonts w:ascii="Arial" w:hAnsi="Arial" w:cs="Arial"/>
                <w:color w:val="0070C0"/>
              </w:rPr>
            </w:pPr>
          </w:p>
          <w:p w14:paraId="1771E1D9"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w:t>
            </w:r>
          </w:p>
          <w:p w14:paraId="06F1FB9B" w14:textId="77777777" w:rsidR="00F52118" w:rsidRPr="00A94BBA" w:rsidRDefault="00F52118" w:rsidP="00E533F0">
            <w:pPr>
              <w:rPr>
                <w:rFonts w:ascii="Arial" w:hAnsi="Arial" w:cs="Arial"/>
                <w:color w:val="0070C0"/>
              </w:rPr>
            </w:pPr>
            <w:r w:rsidRPr="00A94BBA">
              <w:rPr>
                <w:rFonts w:ascii="Arial" w:hAnsi="Arial" w:cs="Arial"/>
                <w:b/>
                <w:color w:val="0070C0"/>
              </w:rPr>
              <w:t>Description, which+simile</w:t>
            </w:r>
            <w:r w:rsidRPr="00A94BBA">
              <w:rPr>
                <w:rFonts w:ascii="Arial" w:hAnsi="Arial" w:cs="Arial"/>
                <w:color w:val="0070C0"/>
              </w:rPr>
              <w:t xml:space="preserve"> (B2, P67) </w:t>
            </w:r>
            <w:r w:rsidRPr="00A94BBA">
              <w:rPr>
                <w:rFonts w:ascii="Arial" w:hAnsi="Arial" w:cs="Arial"/>
                <w:b/>
                <w:color w:val="0070C0"/>
              </w:rPr>
              <w:t>Noun, which/ who/ where</w:t>
            </w:r>
            <w:r w:rsidRPr="00A94BBA">
              <w:rPr>
                <w:rFonts w:ascii="Arial" w:hAnsi="Arial" w:cs="Arial"/>
                <w:color w:val="0070C0"/>
              </w:rPr>
              <w:t xml:space="preserve"> (B1,P31)</w:t>
            </w:r>
          </w:p>
          <w:p w14:paraId="0C4E1E83" w14:textId="77777777" w:rsidR="00F52118" w:rsidRPr="00A94BBA" w:rsidRDefault="00F52118" w:rsidP="00E533F0">
            <w:pPr>
              <w:rPr>
                <w:rFonts w:ascii="Arial" w:hAnsi="Arial" w:cs="Arial"/>
                <w:color w:val="0070C0"/>
              </w:rPr>
            </w:pPr>
            <w:r w:rsidRPr="00A94BBA">
              <w:rPr>
                <w:rFonts w:ascii="Arial" w:hAnsi="Arial" w:cs="Arial"/>
                <w:b/>
                <w:color w:val="0070C0"/>
              </w:rPr>
              <w:t>As _ly sentence</w:t>
            </w:r>
            <w:r w:rsidRPr="00A94BBA">
              <w:rPr>
                <w:rFonts w:ascii="Arial" w:hAnsi="Arial" w:cs="Arial"/>
                <w:color w:val="0070C0"/>
              </w:rPr>
              <w:t xml:space="preserve"> (B2, P118)</w:t>
            </w:r>
          </w:p>
          <w:p w14:paraId="2BF539B8"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With a(n) action, more action</w:t>
            </w:r>
            <w:r w:rsidRPr="00A94BBA">
              <w:rPr>
                <w:rFonts w:ascii="Arial" w:hAnsi="Arial" w:cs="Arial"/>
                <w:noProof/>
                <w:color w:val="0070C0"/>
              </w:rPr>
              <w:t xml:space="preserve"> (B2, P106)</w:t>
            </w:r>
          </w:p>
          <w:p w14:paraId="79B40F2C"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Personification of weather</w:t>
            </w:r>
            <w:r w:rsidRPr="00A94BBA">
              <w:rPr>
                <w:rFonts w:ascii="Arial" w:hAnsi="Arial" w:cs="Arial"/>
                <w:noProof/>
                <w:color w:val="0070C0"/>
              </w:rPr>
              <w:t xml:space="preserve"> (B1, P47)</w:t>
            </w:r>
          </w:p>
        </w:tc>
      </w:tr>
    </w:tbl>
    <w:p w14:paraId="07C2075C" w14:textId="6A74BA00" w:rsidR="00F52118" w:rsidRPr="00A94BBA" w:rsidRDefault="00F52118" w:rsidP="00F52118">
      <w:pPr>
        <w:rPr>
          <w:rFonts w:ascii="Arial" w:hAnsi="Arial" w:cs="Arial"/>
        </w:rPr>
      </w:pPr>
    </w:p>
    <w:p w14:paraId="39A119CE" w14:textId="2CE5B357" w:rsidR="00F52118" w:rsidRPr="00A94BBA" w:rsidRDefault="00F52118" w:rsidP="00F52118">
      <w:pPr>
        <w:rPr>
          <w:rFonts w:ascii="Arial" w:hAnsi="Arial" w:cs="Arial"/>
          <w:u w:val="single"/>
        </w:rPr>
      </w:pPr>
      <w:r w:rsidRPr="00A94BBA">
        <w:rPr>
          <w:rFonts w:ascii="Arial" w:hAnsi="Arial" w:cs="Arial"/>
          <w:u w:val="single"/>
        </w:rPr>
        <w:br w:type="page"/>
      </w:r>
    </w:p>
    <w:p w14:paraId="7467D551" w14:textId="77777777" w:rsidR="00F52118" w:rsidRPr="00A94BBA" w:rsidRDefault="00F52118" w:rsidP="00F52118">
      <w:pPr>
        <w:rPr>
          <w:rFonts w:ascii="Arial" w:hAnsi="Arial" w:cs="Arial"/>
          <w:u w:val="single"/>
        </w:rPr>
      </w:pPr>
      <w:r w:rsidRPr="00A94BBA">
        <w:rPr>
          <w:rFonts w:ascii="Arial" w:hAnsi="Arial" w:cs="Arial"/>
          <w:u w:val="single"/>
        </w:rPr>
        <w:lastRenderedPageBreak/>
        <w:t>Year 5-6 Grammar and Punctuation</w:t>
      </w:r>
    </w:p>
    <w:tbl>
      <w:tblPr>
        <w:tblStyle w:val="TableGrid0"/>
        <w:tblW w:w="0" w:type="auto"/>
        <w:tblLook w:val="04A0" w:firstRow="1" w:lastRow="0" w:firstColumn="1" w:lastColumn="0" w:noHBand="0" w:noVBand="1"/>
      </w:tblPr>
      <w:tblGrid>
        <w:gridCol w:w="1490"/>
        <w:gridCol w:w="1381"/>
        <w:gridCol w:w="1537"/>
        <w:gridCol w:w="1561"/>
        <w:gridCol w:w="1627"/>
        <w:gridCol w:w="2032"/>
      </w:tblGrid>
      <w:tr w:rsidR="00F52118" w:rsidRPr="00A94BBA" w14:paraId="234EF38E" w14:textId="77777777" w:rsidTr="00E533F0">
        <w:tc>
          <w:tcPr>
            <w:tcW w:w="14763" w:type="dxa"/>
            <w:gridSpan w:val="6"/>
            <w:shd w:val="clear" w:color="auto" w:fill="A6A6A6" w:themeFill="background1" w:themeFillShade="A6"/>
          </w:tcPr>
          <w:p w14:paraId="4E6F6A54" w14:textId="77777777" w:rsidR="00F52118" w:rsidRPr="00A94BBA" w:rsidRDefault="00F52118" w:rsidP="00E533F0">
            <w:pPr>
              <w:jc w:val="center"/>
              <w:rPr>
                <w:rFonts w:ascii="Arial" w:hAnsi="Arial" w:cs="Arial"/>
              </w:rPr>
            </w:pPr>
            <w:r w:rsidRPr="00A94BBA">
              <w:rPr>
                <w:rFonts w:ascii="Arial" w:hAnsi="Arial" w:cs="Arial"/>
              </w:rPr>
              <w:t>Year 5</w:t>
            </w:r>
          </w:p>
        </w:tc>
      </w:tr>
      <w:tr w:rsidR="00F52118" w:rsidRPr="00A94BBA" w14:paraId="7BF55C87" w14:textId="77777777" w:rsidTr="00E533F0">
        <w:tc>
          <w:tcPr>
            <w:tcW w:w="2460" w:type="dxa"/>
            <w:shd w:val="clear" w:color="auto" w:fill="A6A6A6" w:themeFill="background1" w:themeFillShade="A6"/>
          </w:tcPr>
          <w:p w14:paraId="26E25CAA"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5509A393"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6DD5129F" w14:textId="77777777" w:rsidR="00F52118" w:rsidRPr="00A94BBA" w:rsidRDefault="00F52118" w:rsidP="00E533F0">
            <w:pPr>
              <w:rPr>
                <w:rFonts w:ascii="Arial" w:hAnsi="Arial" w:cs="Arial"/>
              </w:rPr>
            </w:pPr>
            <w:r w:rsidRPr="00A94BBA">
              <w:rPr>
                <w:rFonts w:ascii="Arial" w:hAnsi="Arial" w:cs="Arial"/>
              </w:rPr>
              <w:t>Text structure</w:t>
            </w:r>
          </w:p>
        </w:tc>
        <w:tc>
          <w:tcPr>
            <w:tcW w:w="2225" w:type="dxa"/>
            <w:shd w:val="clear" w:color="auto" w:fill="A6A6A6" w:themeFill="background1" w:themeFillShade="A6"/>
          </w:tcPr>
          <w:p w14:paraId="22383DE6" w14:textId="77777777" w:rsidR="00F52118" w:rsidRPr="00A94BBA" w:rsidRDefault="00F52118" w:rsidP="00E533F0">
            <w:pPr>
              <w:rPr>
                <w:rFonts w:ascii="Arial" w:hAnsi="Arial" w:cs="Arial"/>
              </w:rPr>
            </w:pPr>
            <w:r w:rsidRPr="00A94BBA">
              <w:rPr>
                <w:rFonts w:ascii="Arial" w:hAnsi="Arial" w:cs="Arial"/>
              </w:rPr>
              <w:t>Punctuation</w:t>
            </w:r>
          </w:p>
        </w:tc>
        <w:tc>
          <w:tcPr>
            <w:tcW w:w="2409" w:type="dxa"/>
            <w:shd w:val="clear" w:color="auto" w:fill="A6A6A6" w:themeFill="background1" w:themeFillShade="A6"/>
          </w:tcPr>
          <w:p w14:paraId="62AB55D4" w14:textId="77777777" w:rsidR="00F52118" w:rsidRPr="00A94BBA" w:rsidRDefault="00F52118" w:rsidP="00E533F0">
            <w:pPr>
              <w:rPr>
                <w:rFonts w:ascii="Arial" w:hAnsi="Arial" w:cs="Arial"/>
              </w:rPr>
            </w:pPr>
            <w:r w:rsidRPr="00A94BBA">
              <w:rPr>
                <w:rFonts w:ascii="Arial" w:hAnsi="Arial" w:cs="Arial"/>
              </w:rPr>
              <w:t>Terminology for pupils</w:t>
            </w:r>
          </w:p>
        </w:tc>
        <w:tc>
          <w:tcPr>
            <w:tcW w:w="2748" w:type="dxa"/>
            <w:shd w:val="clear" w:color="auto" w:fill="A6A6A6" w:themeFill="background1" w:themeFillShade="A6"/>
          </w:tcPr>
          <w:p w14:paraId="62088579"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19605E" w14:paraId="381F2E4C" w14:textId="77777777" w:rsidTr="00E533F0">
        <w:tc>
          <w:tcPr>
            <w:tcW w:w="2460" w:type="dxa"/>
          </w:tcPr>
          <w:p w14:paraId="0EEBA4A0" w14:textId="77777777" w:rsidR="00F52118" w:rsidRPr="00A94BBA" w:rsidRDefault="00F52118" w:rsidP="00E533F0">
            <w:pPr>
              <w:rPr>
                <w:rFonts w:ascii="Arial" w:hAnsi="Arial" w:cs="Arial"/>
              </w:rPr>
            </w:pPr>
            <w:r w:rsidRPr="00A94BBA">
              <w:rPr>
                <w:rFonts w:ascii="Arial" w:hAnsi="Arial" w:cs="Arial"/>
              </w:rPr>
              <w:t xml:space="preserve"> </w:t>
            </w:r>
          </w:p>
          <w:p w14:paraId="01175217" w14:textId="77777777" w:rsidR="00F52118" w:rsidRPr="00A94BBA" w:rsidRDefault="00F52118" w:rsidP="00E533F0">
            <w:pPr>
              <w:pStyle w:val="Default"/>
              <w:spacing w:after="120"/>
              <w:rPr>
                <w:rFonts w:ascii="Arial" w:hAnsi="Arial" w:cs="Arial"/>
              </w:rPr>
            </w:pPr>
            <w:r w:rsidRPr="00A94BBA">
              <w:rPr>
                <w:rFonts w:ascii="Arial" w:hAnsi="Arial" w:cs="Arial"/>
              </w:rPr>
              <w:t xml:space="preserve">Converting </w:t>
            </w:r>
            <w:r w:rsidRPr="00A94BBA">
              <w:rPr>
                <w:rFonts w:ascii="Arial" w:hAnsi="Arial" w:cs="Arial"/>
                <w:b/>
                <w:bCs/>
              </w:rPr>
              <w:t xml:space="preserve">nouns </w:t>
            </w:r>
            <w:r w:rsidRPr="00A94BBA">
              <w:rPr>
                <w:rFonts w:ascii="Arial" w:hAnsi="Arial" w:cs="Arial"/>
              </w:rPr>
              <w:t xml:space="preserve">or </w:t>
            </w:r>
            <w:r w:rsidRPr="00A94BBA">
              <w:rPr>
                <w:rFonts w:ascii="Arial" w:hAnsi="Arial" w:cs="Arial"/>
                <w:b/>
                <w:bCs/>
              </w:rPr>
              <w:t xml:space="preserve">adjectives </w:t>
            </w:r>
            <w:r w:rsidRPr="00A94BBA">
              <w:rPr>
                <w:rFonts w:ascii="Arial" w:hAnsi="Arial" w:cs="Arial"/>
              </w:rPr>
              <w:t xml:space="preserve">into </w:t>
            </w:r>
            <w:r w:rsidRPr="00A94BBA">
              <w:rPr>
                <w:rFonts w:ascii="Arial" w:hAnsi="Arial" w:cs="Arial"/>
                <w:b/>
                <w:bCs/>
              </w:rPr>
              <w:t xml:space="preserve">verbs </w:t>
            </w:r>
            <w:r w:rsidRPr="00A94BBA">
              <w:rPr>
                <w:rFonts w:ascii="Arial" w:hAnsi="Arial" w:cs="Arial"/>
              </w:rPr>
              <w:t xml:space="preserve">using </w:t>
            </w:r>
            <w:r w:rsidRPr="00A94BBA">
              <w:rPr>
                <w:rFonts w:ascii="Arial" w:hAnsi="Arial" w:cs="Arial"/>
                <w:b/>
                <w:bCs/>
              </w:rPr>
              <w:t xml:space="preserve">suffixes </w:t>
            </w:r>
            <w:r w:rsidRPr="00A94BBA">
              <w:rPr>
                <w:rFonts w:ascii="Arial" w:hAnsi="Arial" w:cs="Arial"/>
              </w:rPr>
              <w:t>[for example, –</w:t>
            </w:r>
            <w:r w:rsidRPr="00A94BBA">
              <w:rPr>
                <w:rFonts w:ascii="Arial" w:hAnsi="Arial" w:cs="Arial"/>
                <w:i/>
                <w:iCs/>
              </w:rPr>
              <w:t>ate; –ise; –ify</w:t>
            </w:r>
            <w:r w:rsidRPr="00A94BBA">
              <w:rPr>
                <w:rFonts w:ascii="Arial" w:hAnsi="Arial" w:cs="Arial"/>
              </w:rPr>
              <w:t xml:space="preserve">] </w:t>
            </w:r>
          </w:p>
          <w:p w14:paraId="76B4E62A" w14:textId="77777777" w:rsidR="00F52118" w:rsidRPr="00A94BBA" w:rsidRDefault="00F52118" w:rsidP="00E533F0">
            <w:pPr>
              <w:rPr>
                <w:rFonts w:ascii="Arial" w:hAnsi="Arial" w:cs="Arial"/>
                <w:b/>
              </w:rPr>
            </w:pPr>
            <w:r w:rsidRPr="00A94BBA">
              <w:rPr>
                <w:rFonts w:ascii="Arial" w:hAnsi="Arial" w:cs="Arial"/>
                <w:b/>
                <w:bCs/>
              </w:rPr>
              <w:t xml:space="preserve">Verb prefixes </w:t>
            </w:r>
            <w:r w:rsidRPr="00A94BBA">
              <w:rPr>
                <w:rFonts w:ascii="Arial" w:hAnsi="Arial" w:cs="Arial"/>
              </w:rPr>
              <w:t xml:space="preserve">[for example, </w:t>
            </w:r>
            <w:r w:rsidRPr="00A94BBA">
              <w:rPr>
                <w:rFonts w:ascii="Arial" w:hAnsi="Arial" w:cs="Arial"/>
                <w:i/>
                <w:iCs/>
              </w:rPr>
              <w:t>dis–</w:t>
            </w:r>
            <w:r w:rsidRPr="00A94BBA">
              <w:rPr>
                <w:rFonts w:ascii="Arial" w:hAnsi="Arial" w:cs="Arial"/>
              </w:rPr>
              <w:t xml:space="preserve">, </w:t>
            </w:r>
            <w:r w:rsidRPr="00A94BBA">
              <w:rPr>
                <w:rFonts w:ascii="Arial" w:hAnsi="Arial" w:cs="Arial"/>
                <w:i/>
                <w:iCs/>
              </w:rPr>
              <w:t>de–</w:t>
            </w:r>
            <w:r w:rsidRPr="00A94BBA">
              <w:rPr>
                <w:rFonts w:ascii="Arial" w:hAnsi="Arial" w:cs="Arial"/>
              </w:rPr>
              <w:t xml:space="preserve">, </w:t>
            </w:r>
            <w:r w:rsidRPr="00A94BBA">
              <w:rPr>
                <w:rFonts w:ascii="Arial" w:hAnsi="Arial" w:cs="Arial"/>
                <w:i/>
                <w:iCs/>
              </w:rPr>
              <w:t>mis–</w:t>
            </w:r>
            <w:r w:rsidRPr="00A94BBA">
              <w:rPr>
                <w:rFonts w:ascii="Arial" w:hAnsi="Arial" w:cs="Arial"/>
              </w:rPr>
              <w:t xml:space="preserve">, </w:t>
            </w:r>
            <w:r w:rsidRPr="00A94BBA">
              <w:rPr>
                <w:rFonts w:ascii="Arial" w:hAnsi="Arial" w:cs="Arial"/>
                <w:i/>
                <w:iCs/>
              </w:rPr>
              <w:t>over– and re–</w:t>
            </w:r>
            <w:r w:rsidRPr="00A94BBA">
              <w:rPr>
                <w:rFonts w:ascii="Arial" w:hAnsi="Arial" w:cs="Arial"/>
              </w:rPr>
              <w:t xml:space="preserve">] </w:t>
            </w:r>
          </w:p>
        </w:tc>
        <w:tc>
          <w:tcPr>
            <w:tcW w:w="2461" w:type="dxa"/>
          </w:tcPr>
          <w:p w14:paraId="14EEC0BD" w14:textId="77777777" w:rsidR="00F52118" w:rsidRPr="00A94BBA" w:rsidRDefault="00F52118" w:rsidP="00E533F0">
            <w:pPr>
              <w:pStyle w:val="Default"/>
              <w:spacing w:after="120"/>
              <w:rPr>
                <w:rFonts w:ascii="Arial" w:hAnsi="Arial" w:cs="Arial"/>
              </w:rPr>
            </w:pPr>
            <w:r w:rsidRPr="00A94BBA">
              <w:rPr>
                <w:rFonts w:ascii="Arial" w:hAnsi="Arial" w:cs="Arial"/>
                <w:b/>
                <w:bCs/>
              </w:rPr>
              <w:t xml:space="preserve">Relative clauses </w:t>
            </w:r>
            <w:r w:rsidRPr="00A94BBA">
              <w:rPr>
                <w:rFonts w:ascii="Arial" w:hAnsi="Arial" w:cs="Arial"/>
              </w:rPr>
              <w:t xml:space="preserve">beginning with </w:t>
            </w:r>
            <w:r w:rsidRPr="00A94BBA">
              <w:rPr>
                <w:rFonts w:ascii="Arial" w:hAnsi="Arial" w:cs="Arial"/>
                <w:i/>
                <w:iCs/>
              </w:rPr>
              <w:t>who</w:t>
            </w:r>
            <w:r w:rsidRPr="00A94BBA">
              <w:rPr>
                <w:rFonts w:ascii="Arial" w:hAnsi="Arial" w:cs="Arial"/>
              </w:rPr>
              <w:t xml:space="preserve">, </w:t>
            </w:r>
            <w:r w:rsidRPr="00A94BBA">
              <w:rPr>
                <w:rFonts w:ascii="Arial" w:hAnsi="Arial" w:cs="Arial"/>
                <w:i/>
                <w:iCs/>
              </w:rPr>
              <w:t>which</w:t>
            </w:r>
            <w:r w:rsidRPr="00A94BBA">
              <w:rPr>
                <w:rFonts w:ascii="Arial" w:hAnsi="Arial" w:cs="Arial"/>
              </w:rPr>
              <w:t xml:space="preserve">, </w:t>
            </w:r>
            <w:r w:rsidRPr="00A94BBA">
              <w:rPr>
                <w:rFonts w:ascii="Arial" w:hAnsi="Arial" w:cs="Arial"/>
                <w:i/>
                <w:iCs/>
              </w:rPr>
              <w:t>where</w:t>
            </w:r>
            <w:r w:rsidRPr="00A94BBA">
              <w:rPr>
                <w:rFonts w:ascii="Arial" w:hAnsi="Arial" w:cs="Arial"/>
              </w:rPr>
              <w:t xml:space="preserve">, </w:t>
            </w:r>
            <w:r w:rsidRPr="00A94BBA">
              <w:rPr>
                <w:rFonts w:ascii="Arial" w:hAnsi="Arial" w:cs="Arial"/>
                <w:i/>
                <w:iCs/>
              </w:rPr>
              <w:t>when</w:t>
            </w:r>
            <w:r w:rsidRPr="00A94BBA">
              <w:rPr>
                <w:rFonts w:ascii="Arial" w:hAnsi="Arial" w:cs="Arial"/>
              </w:rPr>
              <w:t xml:space="preserve">, </w:t>
            </w:r>
            <w:r w:rsidRPr="00A94BBA">
              <w:rPr>
                <w:rFonts w:ascii="Arial" w:hAnsi="Arial" w:cs="Arial"/>
                <w:i/>
                <w:iCs/>
              </w:rPr>
              <w:t>whose</w:t>
            </w:r>
            <w:r w:rsidRPr="00A94BBA">
              <w:rPr>
                <w:rFonts w:ascii="Arial" w:hAnsi="Arial" w:cs="Arial"/>
              </w:rPr>
              <w:t xml:space="preserve">, </w:t>
            </w:r>
            <w:r w:rsidRPr="00A94BBA">
              <w:rPr>
                <w:rFonts w:ascii="Arial" w:hAnsi="Arial" w:cs="Arial"/>
                <w:i/>
                <w:iCs/>
              </w:rPr>
              <w:t>that</w:t>
            </w:r>
            <w:r w:rsidRPr="00A94BBA">
              <w:rPr>
                <w:rFonts w:ascii="Arial" w:hAnsi="Arial" w:cs="Arial"/>
              </w:rPr>
              <w:t xml:space="preserve">, or an omitted relative pronoun </w:t>
            </w:r>
          </w:p>
          <w:p w14:paraId="2664CBD5" w14:textId="77777777" w:rsidR="00F52118" w:rsidRPr="00A94BBA" w:rsidRDefault="00F52118" w:rsidP="00E533F0">
            <w:pPr>
              <w:rPr>
                <w:rFonts w:ascii="Arial" w:hAnsi="Arial" w:cs="Arial"/>
              </w:rPr>
            </w:pPr>
            <w:r w:rsidRPr="00A94BBA">
              <w:rPr>
                <w:rFonts w:ascii="Arial" w:hAnsi="Arial" w:cs="Arial"/>
              </w:rPr>
              <w:t xml:space="preserve">Indicating degrees of possibility using </w:t>
            </w:r>
            <w:r w:rsidRPr="00A94BBA">
              <w:rPr>
                <w:rFonts w:ascii="Arial" w:hAnsi="Arial" w:cs="Arial"/>
                <w:b/>
                <w:bCs/>
              </w:rPr>
              <w:t xml:space="preserve">adverbs </w:t>
            </w:r>
            <w:r w:rsidRPr="00A94BBA">
              <w:rPr>
                <w:rFonts w:ascii="Arial" w:hAnsi="Arial" w:cs="Arial"/>
              </w:rPr>
              <w:t xml:space="preserve">[for example, </w:t>
            </w:r>
            <w:r w:rsidRPr="00A94BBA">
              <w:rPr>
                <w:rFonts w:ascii="Arial" w:hAnsi="Arial" w:cs="Arial"/>
                <w:i/>
                <w:iCs/>
              </w:rPr>
              <w:t>perhaps</w:t>
            </w:r>
            <w:r w:rsidRPr="00A94BBA">
              <w:rPr>
                <w:rFonts w:ascii="Arial" w:hAnsi="Arial" w:cs="Arial"/>
              </w:rPr>
              <w:t xml:space="preserve">, </w:t>
            </w:r>
            <w:r w:rsidRPr="00A94BBA">
              <w:rPr>
                <w:rFonts w:ascii="Arial" w:hAnsi="Arial" w:cs="Arial"/>
                <w:i/>
                <w:iCs/>
              </w:rPr>
              <w:t>surely</w:t>
            </w:r>
            <w:r w:rsidRPr="00A94BBA">
              <w:rPr>
                <w:rFonts w:ascii="Arial" w:hAnsi="Arial" w:cs="Arial"/>
              </w:rPr>
              <w:t xml:space="preserve">] or </w:t>
            </w:r>
            <w:r w:rsidRPr="00A94BBA">
              <w:rPr>
                <w:rFonts w:ascii="Arial" w:hAnsi="Arial" w:cs="Arial"/>
                <w:b/>
                <w:bCs/>
              </w:rPr>
              <w:t xml:space="preserve">modal verbs </w:t>
            </w:r>
            <w:r w:rsidRPr="00A94BBA">
              <w:rPr>
                <w:rFonts w:ascii="Arial" w:hAnsi="Arial" w:cs="Arial"/>
              </w:rPr>
              <w:t xml:space="preserve">[for example, </w:t>
            </w:r>
            <w:r w:rsidRPr="00A94BBA">
              <w:rPr>
                <w:rFonts w:ascii="Arial" w:hAnsi="Arial" w:cs="Arial"/>
                <w:i/>
                <w:iCs/>
              </w:rPr>
              <w:t>might</w:t>
            </w:r>
            <w:r w:rsidRPr="00A94BBA">
              <w:rPr>
                <w:rFonts w:ascii="Arial" w:hAnsi="Arial" w:cs="Arial"/>
              </w:rPr>
              <w:t xml:space="preserve">, </w:t>
            </w:r>
            <w:r w:rsidRPr="00A94BBA">
              <w:rPr>
                <w:rFonts w:ascii="Arial" w:hAnsi="Arial" w:cs="Arial"/>
                <w:i/>
                <w:iCs/>
              </w:rPr>
              <w:t>should</w:t>
            </w:r>
            <w:r w:rsidRPr="00A94BBA">
              <w:rPr>
                <w:rFonts w:ascii="Arial" w:hAnsi="Arial" w:cs="Arial"/>
              </w:rPr>
              <w:t xml:space="preserve">, </w:t>
            </w:r>
            <w:r w:rsidRPr="00A94BBA">
              <w:rPr>
                <w:rFonts w:ascii="Arial" w:hAnsi="Arial" w:cs="Arial"/>
                <w:i/>
                <w:iCs/>
              </w:rPr>
              <w:t>will</w:t>
            </w:r>
            <w:r w:rsidRPr="00A94BBA">
              <w:rPr>
                <w:rFonts w:ascii="Arial" w:hAnsi="Arial" w:cs="Arial"/>
              </w:rPr>
              <w:t xml:space="preserve">, </w:t>
            </w:r>
            <w:r w:rsidRPr="00A94BBA">
              <w:rPr>
                <w:rFonts w:ascii="Arial" w:hAnsi="Arial" w:cs="Arial"/>
                <w:i/>
                <w:iCs/>
              </w:rPr>
              <w:t>must</w:t>
            </w:r>
            <w:r w:rsidRPr="00A94BBA">
              <w:rPr>
                <w:rFonts w:ascii="Arial" w:hAnsi="Arial" w:cs="Arial"/>
              </w:rPr>
              <w:t xml:space="preserve">] </w:t>
            </w:r>
          </w:p>
        </w:tc>
        <w:tc>
          <w:tcPr>
            <w:tcW w:w="2460" w:type="dxa"/>
          </w:tcPr>
          <w:p w14:paraId="03EC7490" w14:textId="77777777" w:rsidR="00F52118" w:rsidRPr="00A94BBA" w:rsidRDefault="00F52118" w:rsidP="00E533F0">
            <w:pPr>
              <w:pStyle w:val="Default"/>
              <w:spacing w:after="120"/>
              <w:rPr>
                <w:rFonts w:ascii="Arial" w:hAnsi="Arial" w:cs="Arial"/>
              </w:rPr>
            </w:pPr>
            <w:r w:rsidRPr="00A94BBA">
              <w:rPr>
                <w:rFonts w:ascii="Arial" w:hAnsi="Arial" w:cs="Arial"/>
              </w:rPr>
              <w:t xml:space="preserve">Devices to build </w:t>
            </w:r>
            <w:r w:rsidRPr="00A94BBA">
              <w:rPr>
                <w:rFonts w:ascii="Arial" w:hAnsi="Arial" w:cs="Arial"/>
                <w:b/>
                <w:bCs/>
              </w:rPr>
              <w:t xml:space="preserve">cohesion </w:t>
            </w:r>
            <w:r w:rsidRPr="00A94BBA">
              <w:rPr>
                <w:rFonts w:ascii="Arial" w:hAnsi="Arial" w:cs="Arial"/>
              </w:rPr>
              <w:t xml:space="preserve">within a paragraph [for example, </w:t>
            </w:r>
            <w:r w:rsidRPr="00A94BBA">
              <w:rPr>
                <w:rFonts w:ascii="Arial" w:hAnsi="Arial" w:cs="Arial"/>
                <w:i/>
                <w:iCs/>
              </w:rPr>
              <w:t>then</w:t>
            </w:r>
            <w:r w:rsidRPr="00A94BBA">
              <w:rPr>
                <w:rFonts w:ascii="Arial" w:hAnsi="Arial" w:cs="Arial"/>
              </w:rPr>
              <w:t xml:space="preserve">, </w:t>
            </w:r>
            <w:r w:rsidRPr="00A94BBA">
              <w:rPr>
                <w:rFonts w:ascii="Arial" w:hAnsi="Arial" w:cs="Arial"/>
                <w:i/>
                <w:iCs/>
              </w:rPr>
              <w:t>after that</w:t>
            </w:r>
            <w:r w:rsidRPr="00A94BBA">
              <w:rPr>
                <w:rFonts w:ascii="Arial" w:hAnsi="Arial" w:cs="Arial"/>
              </w:rPr>
              <w:t xml:space="preserve">, </w:t>
            </w:r>
            <w:r w:rsidRPr="00A94BBA">
              <w:rPr>
                <w:rFonts w:ascii="Arial" w:hAnsi="Arial" w:cs="Arial"/>
                <w:i/>
                <w:iCs/>
              </w:rPr>
              <w:t>this</w:t>
            </w:r>
            <w:r w:rsidRPr="00A94BBA">
              <w:rPr>
                <w:rFonts w:ascii="Arial" w:hAnsi="Arial" w:cs="Arial"/>
              </w:rPr>
              <w:t xml:space="preserve">, </w:t>
            </w:r>
            <w:r w:rsidRPr="00A94BBA">
              <w:rPr>
                <w:rFonts w:ascii="Arial" w:hAnsi="Arial" w:cs="Arial"/>
                <w:i/>
                <w:iCs/>
              </w:rPr>
              <w:t>firstly</w:t>
            </w:r>
            <w:r w:rsidRPr="00A94BBA">
              <w:rPr>
                <w:rFonts w:ascii="Arial" w:hAnsi="Arial" w:cs="Arial"/>
              </w:rPr>
              <w:t xml:space="preserve">] </w:t>
            </w:r>
          </w:p>
          <w:p w14:paraId="2140650C" w14:textId="77777777" w:rsidR="00F52118" w:rsidRPr="00A94BBA" w:rsidRDefault="00F52118" w:rsidP="00E533F0">
            <w:pPr>
              <w:rPr>
                <w:rFonts w:ascii="Arial" w:hAnsi="Arial" w:cs="Arial"/>
              </w:rPr>
            </w:pPr>
            <w:r w:rsidRPr="00A94BBA">
              <w:rPr>
                <w:rFonts w:ascii="Arial" w:hAnsi="Arial" w:cs="Arial"/>
              </w:rPr>
              <w:t xml:space="preserve">Linking ideas across paragraphs using </w:t>
            </w:r>
            <w:r w:rsidRPr="00A94BBA">
              <w:rPr>
                <w:rFonts w:ascii="Arial" w:hAnsi="Arial" w:cs="Arial"/>
                <w:b/>
                <w:bCs/>
              </w:rPr>
              <w:t xml:space="preserve">adverbials </w:t>
            </w:r>
            <w:r w:rsidRPr="00A94BBA">
              <w:rPr>
                <w:rFonts w:ascii="Arial" w:hAnsi="Arial" w:cs="Arial"/>
              </w:rPr>
              <w:t xml:space="preserve">of time [for example, </w:t>
            </w:r>
            <w:r w:rsidRPr="00A94BBA">
              <w:rPr>
                <w:rFonts w:ascii="Arial" w:hAnsi="Arial" w:cs="Arial"/>
                <w:i/>
                <w:iCs/>
              </w:rPr>
              <w:t>later</w:t>
            </w:r>
            <w:r w:rsidRPr="00A94BBA">
              <w:rPr>
                <w:rFonts w:ascii="Arial" w:hAnsi="Arial" w:cs="Arial"/>
              </w:rPr>
              <w:t xml:space="preserve">], place [for example, </w:t>
            </w:r>
            <w:r w:rsidRPr="00A94BBA">
              <w:rPr>
                <w:rFonts w:ascii="Arial" w:hAnsi="Arial" w:cs="Arial"/>
                <w:i/>
                <w:iCs/>
              </w:rPr>
              <w:t>nearby</w:t>
            </w:r>
            <w:r w:rsidRPr="00A94BBA">
              <w:rPr>
                <w:rFonts w:ascii="Arial" w:hAnsi="Arial" w:cs="Arial"/>
              </w:rPr>
              <w:t xml:space="preserve">] and number [for example, </w:t>
            </w:r>
            <w:r w:rsidRPr="00A94BBA">
              <w:rPr>
                <w:rFonts w:ascii="Arial" w:hAnsi="Arial" w:cs="Arial"/>
                <w:i/>
                <w:iCs/>
              </w:rPr>
              <w:t>secondly</w:t>
            </w:r>
            <w:r w:rsidRPr="00A94BBA">
              <w:rPr>
                <w:rFonts w:ascii="Arial" w:hAnsi="Arial" w:cs="Arial"/>
              </w:rPr>
              <w:t xml:space="preserve">] or tense choices [for example, he </w:t>
            </w:r>
            <w:r w:rsidRPr="00A94BBA">
              <w:rPr>
                <w:rFonts w:ascii="Arial" w:hAnsi="Arial" w:cs="Arial"/>
                <w:i/>
                <w:iCs/>
              </w:rPr>
              <w:t xml:space="preserve">had </w:t>
            </w:r>
            <w:r w:rsidRPr="00A94BBA">
              <w:rPr>
                <w:rFonts w:ascii="Arial" w:hAnsi="Arial" w:cs="Arial"/>
              </w:rPr>
              <w:t xml:space="preserve">seen her before] </w:t>
            </w:r>
          </w:p>
        </w:tc>
        <w:tc>
          <w:tcPr>
            <w:tcW w:w="2225" w:type="dxa"/>
          </w:tcPr>
          <w:p w14:paraId="3E7141B2" w14:textId="77777777" w:rsidR="00F52118" w:rsidRPr="00A94BBA" w:rsidRDefault="00F52118" w:rsidP="00E533F0">
            <w:pPr>
              <w:pStyle w:val="Default"/>
              <w:spacing w:after="120"/>
              <w:rPr>
                <w:rFonts w:ascii="Arial" w:hAnsi="Arial" w:cs="Arial"/>
              </w:rPr>
            </w:pPr>
            <w:r w:rsidRPr="00A94BBA">
              <w:rPr>
                <w:rFonts w:ascii="Arial" w:hAnsi="Arial" w:cs="Arial"/>
              </w:rPr>
              <w:t xml:space="preserve">Brackets, dashes or commas to indicate parenthesis </w:t>
            </w:r>
          </w:p>
          <w:p w14:paraId="19F21651" w14:textId="77777777" w:rsidR="00F52118" w:rsidRPr="00A94BBA" w:rsidRDefault="00F52118" w:rsidP="00E533F0">
            <w:pPr>
              <w:rPr>
                <w:rFonts w:ascii="Arial" w:hAnsi="Arial" w:cs="Arial"/>
              </w:rPr>
            </w:pPr>
            <w:r w:rsidRPr="00A94BBA">
              <w:rPr>
                <w:rFonts w:ascii="Arial" w:hAnsi="Arial" w:cs="Arial"/>
              </w:rPr>
              <w:t xml:space="preserve">Use of commas to clarify meaning or avoid ambiguity </w:t>
            </w:r>
          </w:p>
        </w:tc>
        <w:tc>
          <w:tcPr>
            <w:tcW w:w="2409" w:type="dxa"/>
          </w:tcPr>
          <w:p w14:paraId="774EF44B" w14:textId="77777777" w:rsidR="00F52118" w:rsidRPr="00A94BBA" w:rsidRDefault="00F52118" w:rsidP="00E533F0">
            <w:pPr>
              <w:pStyle w:val="Default"/>
              <w:spacing w:after="120"/>
              <w:rPr>
                <w:rFonts w:ascii="Arial" w:hAnsi="Arial" w:cs="Arial"/>
              </w:rPr>
            </w:pPr>
            <w:r w:rsidRPr="00A94BBA">
              <w:rPr>
                <w:rFonts w:ascii="Arial" w:hAnsi="Arial" w:cs="Arial"/>
              </w:rPr>
              <w:t xml:space="preserve">modal verb, relative pronoun </w:t>
            </w:r>
          </w:p>
          <w:p w14:paraId="2AFEDD67" w14:textId="77777777" w:rsidR="00F52118" w:rsidRPr="00A94BBA" w:rsidRDefault="00F52118" w:rsidP="00E533F0">
            <w:pPr>
              <w:pStyle w:val="Default"/>
              <w:spacing w:after="120"/>
              <w:rPr>
                <w:rFonts w:ascii="Arial" w:hAnsi="Arial" w:cs="Arial"/>
              </w:rPr>
            </w:pPr>
            <w:r w:rsidRPr="00A94BBA">
              <w:rPr>
                <w:rFonts w:ascii="Arial" w:hAnsi="Arial" w:cs="Arial"/>
              </w:rPr>
              <w:t xml:space="preserve">relative clause </w:t>
            </w:r>
          </w:p>
          <w:p w14:paraId="0E809183" w14:textId="77777777" w:rsidR="00F52118" w:rsidRPr="00A94BBA" w:rsidRDefault="00F52118" w:rsidP="00E533F0">
            <w:pPr>
              <w:pStyle w:val="Default"/>
              <w:spacing w:after="120"/>
              <w:rPr>
                <w:rFonts w:ascii="Arial" w:hAnsi="Arial" w:cs="Arial"/>
              </w:rPr>
            </w:pPr>
            <w:r w:rsidRPr="00A94BBA">
              <w:rPr>
                <w:rFonts w:ascii="Arial" w:hAnsi="Arial" w:cs="Arial"/>
              </w:rPr>
              <w:t xml:space="preserve">parenthesis, bracket, dash </w:t>
            </w:r>
          </w:p>
          <w:p w14:paraId="755B00F0" w14:textId="77777777" w:rsidR="00F52118" w:rsidRPr="00A94BBA" w:rsidRDefault="00F52118" w:rsidP="00E533F0">
            <w:pPr>
              <w:rPr>
                <w:rFonts w:ascii="Arial" w:hAnsi="Arial" w:cs="Arial"/>
              </w:rPr>
            </w:pPr>
            <w:r w:rsidRPr="00A94BBA">
              <w:rPr>
                <w:rFonts w:ascii="Arial" w:hAnsi="Arial" w:cs="Arial"/>
              </w:rPr>
              <w:t xml:space="preserve">cohesion, ambiguity </w:t>
            </w:r>
          </w:p>
        </w:tc>
        <w:tc>
          <w:tcPr>
            <w:tcW w:w="2748" w:type="dxa"/>
          </w:tcPr>
          <w:p w14:paraId="3F3FF9CA" w14:textId="77777777"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145E84F1" w14:textId="77777777" w:rsidR="00F52118" w:rsidRPr="00A94BBA" w:rsidRDefault="00F52118" w:rsidP="00E533F0">
            <w:pPr>
              <w:rPr>
                <w:rFonts w:ascii="Arial" w:hAnsi="Arial" w:cs="Arial"/>
                <w:color w:val="0070C0"/>
              </w:rPr>
            </w:pPr>
            <w:r w:rsidRPr="00A94BBA">
              <w:rPr>
                <w:rFonts w:ascii="Arial" w:hAnsi="Arial" w:cs="Arial"/>
                <w:b/>
                <w:color w:val="0070C0"/>
              </w:rPr>
              <w:t>Description, which+simile</w:t>
            </w:r>
            <w:r w:rsidRPr="00A94BBA">
              <w:rPr>
                <w:rFonts w:ascii="Arial" w:hAnsi="Arial" w:cs="Arial"/>
                <w:color w:val="0070C0"/>
              </w:rPr>
              <w:t xml:space="preserve"> (B2, P67) </w:t>
            </w:r>
          </w:p>
          <w:p w14:paraId="091EBAC4" w14:textId="77777777" w:rsidR="00F52118" w:rsidRPr="00A94BBA" w:rsidRDefault="00F52118" w:rsidP="00E533F0">
            <w:pPr>
              <w:rPr>
                <w:rFonts w:ascii="Arial" w:hAnsi="Arial" w:cs="Arial"/>
                <w:color w:val="0070C0"/>
              </w:rPr>
            </w:pPr>
            <w:r w:rsidRPr="00A94BBA">
              <w:rPr>
                <w:rFonts w:ascii="Arial" w:hAnsi="Arial" w:cs="Arial"/>
                <w:b/>
                <w:color w:val="0070C0"/>
              </w:rPr>
              <w:t>Noun, which/ who/ where</w:t>
            </w:r>
            <w:r w:rsidRPr="00A94BBA">
              <w:rPr>
                <w:rFonts w:ascii="Arial" w:hAnsi="Arial" w:cs="Arial"/>
                <w:color w:val="0070C0"/>
              </w:rPr>
              <w:t xml:space="preserve"> (B1,P31)</w:t>
            </w:r>
          </w:p>
          <w:p w14:paraId="7AEFA0EE" w14:textId="77777777" w:rsidR="00F52118" w:rsidRPr="00A94BBA" w:rsidRDefault="00F52118" w:rsidP="00E533F0">
            <w:pPr>
              <w:rPr>
                <w:rFonts w:ascii="Arial" w:hAnsi="Arial" w:cs="Arial"/>
                <w:color w:val="0070C0"/>
              </w:rPr>
            </w:pPr>
            <w:r w:rsidRPr="00A94BBA">
              <w:rPr>
                <w:rFonts w:ascii="Arial" w:hAnsi="Arial" w:cs="Arial"/>
                <w:b/>
                <w:color w:val="0070C0"/>
              </w:rPr>
              <w:t>As _ly sentence</w:t>
            </w:r>
            <w:r w:rsidRPr="00A94BBA">
              <w:rPr>
                <w:rFonts w:ascii="Arial" w:hAnsi="Arial" w:cs="Arial"/>
                <w:color w:val="0070C0"/>
              </w:rPr>
              <w:t xml:space="preserve"> (B2, P118)</w:t>
            </w:r>
          </w:p>
          <w:p w14:paraId="55FDBF59"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With a(n) action, more action</w:t>
            </w:r>
            <w:r w:rsidRPr="00A94BBA">
              <w:rPr>
                <w:rFonts w:ascii="Arial" w:hAnsi="Arial" w:cs="Arial"/>
                <w:noProof/>
                <w:color w:val="0070C0"/>
              </w:rPr>
              <w:t xml:space="preserve"> (B2, P106)</w:t>
            </w:r>
          </w:p>
          <w:p w14:paraId="02A2A0F6" w14:textId="77777777" w:rsidR="00F52118" w:rsidRPr="00A94BBA" w:rsidRDefault="00F52118" w:rsidP="00E533F0">
            <w:pPr>
              <w:widowControl w:val="0"/>
              <w:autoSpaceDE w:val="0"/>
              <w:autoSpaceDN w:val="0"/>
              <w:adjustRightInd w:val="0"/>
              <w:spacing w:before="11" w:line="250" w:lineRule="auto"/>
              <w:ind w:right="258"/>
              <w:rPr>
                <w:rFonts w:ascii="Arial" w:hAnsi="Arial" w:cs="Arial"/>
                <w:color w:val="0070C0"/>
              </w:rPr>
            </w:pPr>
            <w:r w:rsidRPr="00A94BBA">
              <w:rPr>
                <w:rFonts w:ascii="Arial" w:hAnsi="Arial" w:cs="Arial"/>
                <w:b/>
                <w:color w:val="0070C0"/>
              </w:rPr>
              <w:t>2 Pair sentence</w:t>
            </w:r>
            <w:r w:rsidRPr="00A94BBA">
              <w:rPr>
                <w:rFonts w:ascii="Arial" w:hAnsi="Arial" w:cs="Arial"/>
                <w:color w:val="0070C0"/>
              </w:rPr>
              <w:t xml:space="preserve"> (B1, P19)</w:t>
            </w:r>
          </w:p>
          <w:p w14:paraId="3405B8DC" w14:textId="77777777"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5A91B24E" w14:textId="77777777" w:rsidR="00F52118" w:rsidRPr="00A94BBA" w:rsidRDefault="00F52118" w:rsidP="00E533F0">
            <w:pPr>
              <w:rPr>
                <w:rFonts w:ascii="Arial" w:hAnsi="Arial" w:cs="Arial"/>
                <w:color w:val="0070C0"/>
              </w:rPr>
            </w:pPr>
            <w:r w:rsidRPr="00A94BBA">
              <w:rPr>
                <w:rFonts w:ascii="Arial" w:hAnsi="Arial" w:cs="Arial"/>
                <w:b/>
                <w:color w:val="0070C0"/>
              </w:rPr>
              <w:t>Personification of weather</w:t>
            </w:r>
            <w:r w:rsidRPr="00A94BBA">
              <w:rPr>
                <w:rFonts w:ascii="Arial" w:hAnsi="Arial" w:cs="Arial"/>
                <w:color w:val="0070C0"/>
              </w:rPr>
              <w:t xml:space="preserve"> (B1, P47)</w:t>
            </w:r>
          </w:p>
          <w:p w14:paraId="227237C6"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p>
          <w:p w14:paraId="12D26DD1"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 xml:space="preserve">: </w:t>
            </w:r>
          </w:p>
          <w:p w14:paraId="2DCB97F6" w14:textId="77777777" w:rsidR="00F52118" w:rsidRPr="00A94BBA" w:rsidRDefault="00F52118" w:rsidP="00E533F0">
            <w:pPr>
              <w:rPr>
                <w:rFonts w:ascii="Arial" w:hAnsi="Arial" w:cs="Arial"/>
                <w:color w:val="0070C0"/>
              </w:rPr>
            </w:pPr>
            <w:r w:rsidRPr="00A94BBA">
              <w:rPr>
                <w:rFonts w:ascii="Arial" w:hAnsi="Arial" w:cs="Arial"/>
                <w:b/>
                <w:color w:val="0070C0"/>
              </w:rPr>
              <w:t>O.(I.) Sentence</w:t>
            </w:r>
            <w:r w:rsidRPr="00A94BBA">
              <w:rPr>
                <w:rFonts w:ascii="Arial" w:hAnsi="Arial" w:cs="Arial"/>
                <w:color w:val="0070C0"/>
              </w:rPr>
              <w:t xml:space="preserve"> (B1, P25)</w:t>
            </w:r>
          </w:p>
          <w:p w14:paraId="76917235"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Name – adjective pair -</w:t>
            </w:r>
            <w:r w:rsidRPr="00A94BBA">
              <w:rPr>
                <w:rFonts w:ascii="Arial" w:hAnsi="Arial" w:cs="Arial"/>
                <w:noProof/>
                <w:color w:val="0070C0"/>
              </w:rPr>
              <w:t xml:space="preserve"> (B2, P26)</w:t>
            </w:r>
          </w:p>
          <w:p w14:paraId="44D76426" w14:textId="77777777" w:rsidR="00F52118" w:rsidRPr="00A94BBA" w:rsidRDefault="00F52118" w:rsidP="00E533F0">
            <w:pPr>
              <w:rPr>
                <w:rFonts w:ascii="Arial" w:hAnsi="Arial" w:cs="Arial"/>
                <w:color w:val="0070C0"/>
              </w:rPr>
            </w:pPr>
            <w:r w:rsidRPr="00A94BBA">
              <w:rPr>
                <w:rFonts w:ascii="Arial" w:hAnsi="Arial" w:cs="Arial"/>
                <w:b/>
                <w:color w:val="0070C0"/>
              </w:rPr>
              <w:t>This is that Sentence</w:t>
            </w:r>
            <w:r w:rsidRPr="00A94BBA">
              <w:rPr>
                <w:rFonts w:ascii="Arial" w:hAnsi="Arial" w:cs="Arial"/>
                <w:color w:val="0070C0"/>
              </w:rPr>
              <w:t xml:space="preserve"> (B2, P70)</w:t>
            </w:r>
          </w:p>
          <w:p w14:paraId="1629DA40" w14:textId="77777777" w:rsidR="00F52118" w:rsidRPr="00237B0D" w:rsidRDefault="00F52118" w:rsidP="00E533F0">
            <w:pPr>
              <w:rPr>
                <w:rFonts w:ascii="Arial" w:hAnsi="Arial" w:cs="Arial"/>
                <w:color w:val="0070C0"/>
                <w:lang w:val="es-ES"/>
              </w:rPr>
            </w:pPr>
            <w:r w:rsidRPr="00237B0D">
              <w:rPr>
                <w:rFonts w:ascii="Arial" w:hAnsi="Arial" w:cs="Arial"/>
                <w:b/>
                <w:color w:val="0070C0"/>
                <w:lang w:val="es-ES"/>
              </w:rPr>
              <w:t>3 –ed sentence</w:t>
            </w:r>
            <w:r w:rsidRPr="00237B0D">
              <w:rPr>
                <w:rFonts w:ascii="Arial" w:hAnsi="Arial" w:cs="Arial"/>
                <w:color w:val="0070C0"/>
                <w:lang w:val="es-ES"/>
              </w:rPr>
              <w:t xml:space="preserve"> (B1, P17)</w:t>
            </w:r>
          </w:p>
          <w:p w14:paraId="5EA697EC" w14:textId="77777777" w:rsidR="00F52118" w:rsidRPr="00237B0D" w:rsidRDefault="00F52118" w:rsidP="00E533F0">
            <w:pPr>
              <w:rPr>
                <w:rFonts w:ascii="Arial" w:hAnsi="Arial" w:cs="Arial"/>
                <w:color w:val="0070C0"/>
                <w:lang w:val="es-ES"/>
              </w:rPr>
            </w:pPr>
            <w:r w:rsidRPr="00237B0D">
              <w:rPr>
                <w:rFonts w:ascii="Arial" w:hAnsi="Arial" w:cs="Arial"/>
                <w:b/>
                <w:color w:val="0070C0"/>
                <w:lang w:val="es-ES"/>
              </w:rPr>
              <w:t>De:de sentence</w:t>
            </w:r>
            <w:r w:rsidRPr="00237B0D">
              <w:rPr>
                <w:rFonts w:ascii="Arial" w:hAnsi="Arial" w:cs="Arial"/>
                <w:color w:val="0070C0"/>
                <w:lang w:val="es-ES"/>
              </w:rPr>
              <w:t xml:space="preserve"> (B1, P21)</w:t>
            </w:r>
          </w:p>
        </w:tc>
      </w:tr>
    </w:tbl>
    <w:p w14:paraId="1F3FF33A" w14:textId="77777777" w:rsidR="00F52118" w:rsidRPr="00237B0D" w:rsidRDefault="00F52118" w:rsidP="00F52118">
      <w:pPr>
        <w:rPr>
          <w:rFonts w:ascii="Arial" w:hAnsi="Arial" w:cs="Arial"/>
          <w:lang w:val="es-ES"/>
        </w:rPr>
      </w:pPr>
    </w:p>
    <w:p w14:paraId="7362B4D6" w14:textId="5365BD53" w:rsidR="00F52118" w:rsidRPr="00237B0D" w:rsidRDefault="00EF59C2" w:rsidP="00F52118">
      <w:pPr>
        <w:rPr>
          <w:rFonts w:ascii="Arial" w:hAnsi="Arial" w:cs="Arial"/>
          <w:lang w:val="es-ES"/>
        </w:rPr>
      </w:pPr>
      <w:r w:rsidRPr="00A94BBA">
        <w:rPr>
          <w:rFonts w:ascii="Arial" w:hAnsi="Arial" w:cs="Arial"/>
          <w:b/>
          <w:bCs/>
          <w:noProof/>
          <w:sz w:val="28"/>
          <w:szCs w:val="34"/>
          <w:lang w:eastAsia="en-GB"/>
        </w:rPr>
        <mc:AlternateContent>
          <mc:Choice Requires="wps">
            <w:drawing>
              <wp:anchor distT="0" distB="0" distL="114300" distR="114300" simplePos="0" relativeHeight="251934720" behindDoc="0" locked="0" layoutInCell="1" allowOverlap="1" wp14:anchorId="396DB83B" wp14:editId="6E53EF93">
                <wp:simplePos x="0" y="0"/>
                <wp:positionH relativeFrom="margin">
                  <wp:posOffset>8842375</wp:posOffset>
                </wp:positionH>
                <wp:positionV relativeFrom="paragraph">
                  <wp:posOffset>1158240</wp:posOffset>
                </wp:positionV>
                <wp:extent cx="428625" cy="323850"/>
                <wp:effectExtent l="0" t="0" r="9525" b="0"/>
                <wp:wrapNone/>
                <wp:docPr id="45" name="Text Box 45"/>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noFill/>
                        </a:ln>
                      </wps:spPr>
                      <wps:txbx>
                        <w:txbxContent>
                          <w:p w14:paraId="702A2E68" w14:textId="2CE5A283"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DB83B" id="Text Box 45" o:spid="_x0000_s1037" type="#_x0000_t202" style="position:absolute;margin-left:696.25pt;margin-top:91.2pt;width:33.75pt;height:25.5pt;z-index:251934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" fillcolor="window" stroked="f" strokeweight=".5pt">
                <v:textbox>
                  <w:txbxContent>
                    <w:p w14:paraId="702A2E68" w14:textId="2CE5A283" w:rsidR="00F20AE8" w:rsidRPr="00F17BA1" w:rsidRDefault="00F20AE8" w:rsidP="00EF59C2">
                      <w:pPr>
                        <w:rPr>
                          <w:rFonts w:ascii="Arial Narrow" w:hAnsi="Arial Narrow" w:cs="Arial"/>
                          <w:color w:val="A5A5A5" w:themeColor="accent3"/>
                        </w:rPr>
                      </w:pPr>
                      <w:r>
                        <w:rPr>
                          <w:rFonts w:ascii="Arial Narrow" w:hAnsi="Arial Narrow" w:cs="Arial"/>
                          <w:color w:val="A5A5A5" w:themeColor="accent3"/>
                        </w:rPr>
                        <w:t>31</w:t>
                      </w:r>
                    </w:p>
                  </w:txbxContent>
                </v:textbox>
                <w10:wrap anchorx="margin"/>
              </v:shape>
            </w:pict>
          </mc:Fallback>
        </mc:AlternateContent>
      </w:r>
      <w:r w:rsidR="00F52118" w:rsidRPr="00237B0D">
        <w:rPr>
          <w:rFonts w:ascii="Arial" w:hAnsi="Arial" w:cs="Arial"/>
          <w:lang w:val="es-ES"/>
        </w:rPr>
        <w:br w:type="page"/>
      </w:r>
    </w:p>
    <w:tbl>
      <w:tblPr>
        <w:tblStyle w:val="TableGrid0"/>
        <w:tblW w:w="0" w:type="auto"/>
        <w:tblLook w:val="04A0" w:firstRow="1" w:lastRow="0" w:firstColumn="1" w:lastColumn="0" w:noHBand="0" w:noVBand="1"/>
      </w:tblPr>
      <w:tblGrid>
        <w:gridCol w:w="1392"/>
        <w:gridCol w:w="1507"/>
        <w:gridCol w:w="1727"/>
        <w:gridCol w:w="1558"/>
        <w:gridCol w:w="1494"/>
        <w:gridCol w:w="1950"/>
      </w:tblGrid>
      <w:tr w:rsidR="00F52118" w:rsidRPr="00A94BBA" w14:paraId="6A82E463" w14:textId="77777777" w:rsidTr="00E533F0">
        <w:tc>
          <w:tcPr>
            <w:tcW w:w="14763" w:type="dxa"/>
            <w:gridSpan w:val="6"/>
            <w:shd w:val="clear" w:color="auto" w:fill="A6A6A6" w:themeFill="background1" w:themeFillShade="A6"/>
          </w:tcPr>
          <w:p w14:paraId="2CC05B7F" w14:textId="77777777" w:rsidR="00F52118" w:rsidRPr="00A94BBA" w:rsidRDefault="00F52118" w:rsidP="00E533F0">
            <w:pPr>
              <w:jc w:val="center"/>
              <w:rPr>
                <w:rFonts w:ascii="Arial" w:hAnsi="Arial" w:cs="Arial"/>
              </w:rPr>
            </w:pPr>
            <w:r w:rsidRPr="00237B0D">
              <w:rPr>
                <w:rFonts w:ascii="Arial" w:hAnsi="Arial" w:cs="Arial"/>
                <w:lang w:val="es-ES"/>
              </w:rPr>
              <w:lastRenderedPageBreak/>
              <w:br w:type="page"/>
            </w:r>
            <w:r w:rsidRPr="00A94BBA">
              <w:rPr>
                <w:rFonts w:ascii="Arial" w:hAnsi="Arial" w:cs="Arial"/>
              </w:rPr>
              <w:t>Year 6</w:t>
            </w:r>
          </w:p>
        </w:tc>
      </w:tr>
      <w:tr w:rsidR="00F52118" w:rsidRPr="00A94BBA" w14:paraId="43C75C93" w14:textId="77777777" w:rsidTr="00E533F0">
        <w:tc>
          <w:tcPr>
            <w:tcW w:w="2460" w:type="dxa"/>
            <w:shd w:val="clear" w:color="auto" w:fill="A6A6A6" w:themeFill="background1" w:themeFillShade="A6"/>
          </w:tcPr>
          <w:p w14:paraId="3A808E38" w14:textId="77777777" w:rsidR="00F52118" w:rsidRPr="00A94BBA" w:rsidRDefault="00F52118" w:rsidP="00E533F0">
            <w:pPr>
              <w:rPr>
                <w:rFonts w:ascii="Arial" w:hAnsi="Arial" w:cs="Arial"/>
              </w:rPr>
            </w:pPr>
            <w:r w:rsidRPr="00A94BBA">
              <w:rPr>
                <w:rFonts w:ascii="Arial" w:hAnsi="Arial" w:cs="Arial"/>
              </w:rPr>
              <w:t>Word structure</w:t>
            </w:r>
          </w:p>
        </w:tc>
        <w:tc>
          <w:tcPr>
            <w:tcW w:w="2461" w:type="dxa"/>
            <w:shd w:val="clear" w:color="auto" w:fill="A6A6A6" w:themeFill="background1" w:themeFillShade="A6"/>
          </w:tcPr>
          <w:p w14:paraId="70DCD587" w14:textId="77777777" w:rsidR="00F52118" w:rsidRPr="00A94BBA" w:rsidRDefault="00F52118" w:rsidP="00E533F0">
            <w:pPr>
              <w:rPr>
                <w:rFonts w:ascii="Arial" w:hAnsi="Arial" w:cs="Arial"/>
              </w:rPr>
            </w:pPr>
            <w:r w:rsidRPr="00A94BBA">
              <w:rPr>
                <w:rFonts w:ascii="Arial" w:hAnsi="Arial" w:cs="Arial"/>
              </w:rPr>
              <w:t>Sentence structure</w:t>
            </w:r>
          </w:p>
        </w:tc>
        <w:tc>
          <w:tcPr>
            <w:tcW w:w="2460" w:type="dxa"/>
            <w:shd w:val="clear" w:color="auto" w:fill="A6A6A6" w:themeFill="background1" w:themeFillShade="A6"/>
          </w:tcPr>
          <w:p w14:paraId="62F89E6B" w14:textId="77777777" w:rsidR="00F52118" w:rsidRPr="00A94BBA" w:rsidRDefault="00F52118" w:rsidP="00E533F0">
            <w:pPr>
              <w:rPr>
                <w:rFonts w:ascii="Arial" w:hAnsi="Arial" w:cs="Arial"/>
              </w:rPr>
            </w:pPr>
            <w:r w:rsidRPr="00A94BBA">
              <w:rPr>
                <w:rFonts w:ascii="Arial" w:hAnsi="Arial" w:cs="Arial"/>
              </w:rPr>
              <w:t>Text structure</w:t>
            </w:r>
          </w:p>
        </w:tc>
        <w:tc>
          <w:tcPr>
            <w:tcW w:w="2461" w:type="dxa"/>
            <w:shd w:val="clear" w:color="auto" w:fill="A6A6A6" w:themeFill="background1" w:themeFillShade="A6"/>
          </w:tcPr>
          <w:p w14:paraId="76E24ACE" w14:textId="77777777" w:rsidR="00F52118" w:rsidRPr="00A94BBA" w:rsidRDefault="00F52118" w:rsidP="00E533F0">
            <w:pPr>
              <w:rPr>
                <w:rFonts w:ascii="Arial" w:hAnsi="Arial" w:cs="Arial"/>
              </w:rPr>
            </w:pPr>
            <w:r w:rsidRPr="00A94BBA">
              <w:rPr>
                <w:rFonts w:ascii="Arial" w:hAnsi="Arial" w:cs="Arial"/>
              </w:rPr>
              <w:t>Punctuation</w:t>
            </w:r>
          </w:p>
        </w:tc>
        <w:tc>
          <w:tcPr>
            <w:tcW w:w="2460" w:type="dxa"/>
            <w:shd w:val="clear" w:color="auto" w:fill="A6A6A6" w:themeFill="background1" w:themeFillShade="A6"/>
          </w:tcPr>
          <w:p w14:paraId="625CBC2B" w14:textId="77777777" w:rsidR="00F52118" w:rsidRPr="00A94BBA" w:rsidRDefault="00F52118" w:rsidP="00E533F0">
            <w:pPr>
              <w:rPr>
                <w:rFonts w:ascii="Arial" w:hAnsi="Arial" w:cs="Arial"/>
              </w:rPr>
            </w:pPr>
            <w:r w:rsidRPr="00A94BBA">
              <w:rPr>
                <w:rFonts w:ascii="Arial" w:hAnsi="Arial" w:cs="Arial"/>
              </w:rPr>
              <w:t>Terminology for pupils</w:t>
            </w:r>
          </w:p>
        </w:tc>
        <w:tc>
          <w:tcPr>
            <w:tcW w:w="2461" w:type="dxa"/>
            <w:shd w:val="clear" w:color="auto" w:fill="A6A6A6" w:themeFill="background1" w:themeFillShade="A6"/>
          </w:tcPr>
          <w:p w14:paraId="1AAB96DD" w14:textId="77777777" w:rsidR="00F52118" w:rsidRPr="00A94BBA" w:rsidRDefault="00F52118" w:rsidP="00E533F0">
            <w:pPr>
              <w:rPr>
                <w:rFonts w:ascii="Arial" w:hAnsi="Arial" w:cs="Arial"/>
              </w:rPr>
            </w:pPr>
            <w:r w:rsidRPr="00A94BBA">
              <w:rPr>
                <w:rFonts w:ascii="Arial" w:hAnsi="Arial" w:cs="Arial"/>
              </w:rPr>
              <w:t>Alan Peat sentence type</w:t>
            </w:r>
          </w:p>
        </w:tc>
      </w:tr>
      <w:tr w:rsidR="00F52118" w:rsidRPr="00A94BBA" w14:paraId="0DE1EE15" w14:textId="77777777" w:rsidTr="00E533F0">
        <w:tc>
          <w:tcPr>
            <w:tcW w:w="2460" w:type="dxa"/>
          </w:tcPr>
          <w:p w14:paraId="52374765" w14:textId="77777777" w:rsidR="00F52118" w:rsidRPr="00A94BBA" w:rsidRDefault="00F52118" w:rsidP="00E533F0">
            <w:pPr>
              <w:pStyle w:val="Default"/>
              <w:spacing w:before="120"/>
              <w:rPr>
                <w:rFonts w:ascii="Arial" w:hAnsi="Arial" w:cs="Arial"/>
              </w:rPr>
            </w:pPr>
            <w:r w:rsidRPr="00A94BBA">
              <w:rPr>
                <w:rFonts w:ascii="Arial" w:hAnsi="Arial" w:cs="Arial"/>
              </w:rPr>
              <w:t xml:space="preserve">The difference between vocabulary typical of informal speech and vocabulary appropriate for formal speech and writing [for example, </w:t>
            </w:r>
            <w:r w:rsidRPr="00A94BBA">
              <w:rPr>
                <w:rFonts w:ascii="Arial" w:hAnsi="Arial" w:cs="Arial"/>
                <w:i/>
                <w:iCs/>
              </w:rPr>
              <w:t>find out – discover; ask for – request; go in – enter</w:t>
            </w:r>
            <w:r w:rsidRPr="00A94BBA">
              <w:rPr>
                <w:rFonts w:ascii="Arial" w:hAnsi="Arial" w:cs="Arial"/>
              </w:rPr>
              <w:t>]</w:t>
            </w:r>
          </w:p>
          <w:p w14:paraId="2DBADF49" w14:textId="77777777" w:rsidR="00F52118" w:rsidRPr="00A94BBA" w:rsidRDefault="00F52118" w:rsidP="00E533F0">
            <w:pPr>
              <w:pStyle w:val="Default"/>
              <w:spacing w:before="120"/>
              <w:rPr>
                <w:rFonts w:ascii="Arial" w:hAnsi="Arial" w:cs="Arial"/>
              </w:rPr>
            </w:pPr>
            <w:r w:rsidRPr="00A94BBA">
              <w:rPr>
                <w:rFonts w:ascii="Arial" w:hAnsi="Arial" w:cs="Arial"/>
              </w:rPr>
              <w:t xml:space="preserve"> </w:t>
            </w:r>
          </w:p>
          <w:p w14:paraId="7514B514" w14:textId="77777777" w:rsidR="00F52118" w:rsidRPr="00A94BBA" w:rsidRDefault="00F52118" w:rsidP="00E533F0">
            <w:pPr>
              <w:rPr>
                <w:rFonts w:ascii="Arial" w:hAnsi="Arial" w:cs="Arial"/>
              </w:rPr>
            </w:pPr>
            <w:r w:rsidRPr="00A94BBA">
              <w:rPr>
                <w:rFonts w:ascii="Arial" w:hAnsi="Arial" w:cs="Arial"/>
              </w:rPr>
              <w:t xml:space="preserve">How words are related by meaning as synonyms and antonyms [for example, </w:t>
            </w:r>
            <w:r w:rsidRPr="00A94BBA">
              <w:rPr>
                <w:rFonts w:ascii="Arial" w:hAnsi="Arial" w:cs="Arial"/>
                <w:i/>
                <w:iCs/>
              </w:rPr>
              <w:t>big, large, little</w:t>
            </w:r>
            <w:r w:rsidRPr="00A94BBA">
              <w:rPr>
                <w:rFonts w:ascii="Arial" w:hAnsi="Arial" w:cs="Arial"/>
              </w:rPr>
              <w:t xml:space="preserve">]. </w:t>
            </w:r>
          </w:p>
        </w:tc>
        <w:tc>
          <w:tcPr>
            <w:tcW w:w="2461" w:type="dxa"/>
          </w:tcPr>
          <w:p w14:paraId="3673BDFF"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w:t>
            </w:r>
            <w:r w:rsidRPr="00A94BBA">
              <w:rPr>
                <w:rFonts w:ascii="Arial" w:hAnsi="Arial" w:cs="Arial"/>
                <w:b/>
                <w:bCs/>
              </w:rPr>
              <w:t xml:space="preserve">passive </w:t>
            </w:r>
            <w:r w:rsidRPr="00A94BBA">
              <w:rPr>
                <w:rFonts w:ascii="Arial" w:hAnsi="Arial" w:cs="Arial"/>
              </w:rPr>
              <w:t xml:space="preserve">to affect the presentation of information in a </w:t>
            </w:r>
            <w:r w:rsidRPr="00A94BBA">
              <w:rPr>
                <w:rFonts w:ascii="Arial" w:hAnsi="Arial" w:cs="Arial"/>
                <w:b/>
                <w:bCs/>
              </w:rPr>
              <w:t xml:space="preserve">sentence </w:t>
            </w:r>
            <w:r w:rsidRPr="00A94BBA">
              <w:rPr>
                <w:rFonts w:ascii="Arial" w:hAnsi="Arial" w:cs="Arial"/>
              </w:rPr>
              <w:t xml:space="preserve">[for example, </w:t>
            </w:r>
            <w:r w:rsidRPr="00A94BBA">
              <w:rPr>
                <w:rFonts w:ascii="Arial" w:hAnsi="Arial" w:cs="Arial"/>
                <w:i/>
                <w:iCs/>
              </w:rPr>
              <w:t xml:space="preserve">I broke the window in the greenhouse </w:t>
            </w:r>
            <w:r w:rsidRPr="00A94BBA">
              <w:rPr>
                <w:rFonts w:ascii="Arial" w:hAnsi="Arial" w:cs="Arial"/>
              </w:rPr>
              <w:t xml:space="preserve">versus </w:t>
            </w:r>
            <w:r w:rsidRPr="00A94BBA">
              <w:rPr>
                <w:rFonts w:ascii="Arial" w:hAnsi="Arial" w:cs="Arial"/>
                <w:i/>
                <w:iCs/>
              </w:rPr>
              <w:t>The window in the greenhouse was broken (by me)</w:t>
            </w:r>
            <w:r w:rsidRPr="00A94BBA">
              <w:rPr>
                <w:rFonts w:ascii="Arial" w:hAnsi="Arial" w:cs="Arial"/>
              </w:rPr>
              <w:t xml:space="preserve">]. </w:t>
            </w:r>
          </w:p>
          <w:p w14:paraId="114CB1B0" w14:textId="77777777" w:rsidR="00F52118" w:rsidRPr="00A94BBA" w:rsidRDefault="00F52118" w:rsidP="00E533F0">
            <w:pPr>
              <w:rPr>
                <w:rFonts w:ascii="Arial" w:hAnsi="Arial" w:cs="Arial"/>
              </w:rPr>
            </w:pPr>
            <w:r w:rsidRPr="00A94BBA">
              <w:rPr>
                <w:rFonts w:ascii="Arial" w:hAnsi="Arial" w:cs="Arial"/>
              </w:rPr>
              <w:t xml:space="preserve">The difference between structures typical of informal speech and structures appropriate for formal speech and writing [for example, the use of question tags: </w:t>
            </w:r>
            <w:r w:rsidRPr="00A94BBA">
              <w:rPr>
                <w:rFonts w:ascii="Arial" w:hAnsi="Arial" w:cs="Arial"/>
                <w:i/>
                <w:iCs/>
              </w:rPr>
              <w:t>He’s your friend</w:t>
            </w:r>
            <w:r w:rsidRPr="00A94BBA">
              <w:rPr>
                <w:rFonts w:ascii="Arial" w:hAnsi="Arial" w:cs="Arial"/>
              </w:rPr>
              <w:t xml:space="preserve">, </w:t>
            </w:r>
            <w:r w:rsidRPr="00A94BBA">
              <w:rPr>
                <w:rFonts w:ascii="Arial" w:hAnsi="Arial" w:cs="Arial"/>
                <w:i/>
                <w:iCs/>
              </w:rPr>
              <w:t>isn’t he?</w:t>
            </w:r>
            <w:r w:rsidRPr="00A94BBA">
              <w:rPr>
                <w:rFonts w:ascii="Arial" w:hAnsi="Arial" w:cs="Arial"/>
              </w:rPr>
              <w:t xml:space="preserve">, or the use of </w:t>
            </w:r>
            <w:r w:rsidRPr="00A94BBA">
              <w:rPr>
                <w:rFonts w:ascii="Arial" w:hAnsi="Arial" w:cs="Arial"/>
                <w:b/>
                <w:bCs/>
              </w:rPr>
              <w:t xml:space="preserve">subjunctive </w:t>
            </w:r>
            <w:r w:rsidRPr="00A94BBA">
              <w:rPr>
                <w:rFonts w:ascii="Arial" w:hAnsi="Arial" w:cs="Arial"/>
              </w:rPr>
              <w:t xml:space="preserve">forms such as </w:t>
            </w:r>
            <w:r w:rsidRPr="00A94BBA">
              <w:rPr>
                <w:rFonts w:ascii="Arial" w:hAnsi="Arial" w:cs="Arial"/>
                <w:i/>
                <w:iCs/>
              </w:rPr>
              <w:t xml:space="preserve">If </w:t>
            </w:r>
            <w:r w:rsidRPr="00A94BBA">
              <w:rPr>
                <w:rFonts w:ascii="Arial" w:hAnsi="Arial" w:cs="Arial"/>
                <w:i/>
                <w:iCs/>
                <w:u w:val="single"/>
              </w:rPr>
              <w:t xml:space="preserve">I were </w:t>
            </w:r>
            <w:r w:rsidRPr="00A94BBA">
              <w:rPr>
                <w:rFonts w:ascii="Arial" w:hAnsi="Arial" w:cs="Arial"/>
              </w:rPr>
              <w:t xml:space="preserve">or </w:t>
            </w:r>
            <w:r w:rsidRPr="00A94BBA">
              <w:rPr>
                <w:rFonts w:ascii="Arial" w:hAnsi="Arial" w:cs="Arial"/>
                <w:i/>
                <w:iCs/>
                <w:u w:val="single"/>
              </w:rPr>
              <w:t xml:space="preserve">Were they </w:t>
            </w:r>
            <w:r w:rsidRPr="00A94BBA">
              <w:rPr>
                <w:rFonts w:ascii="Arial" w:hAnsi="Arial" w:cs="Arial"/>
                <w:i/>
                <w:iCs/>
              </w:rPr>
              <w:t xml:space="preserve">to come </w:t>
            </w:r>
            <w:r w:rsidRPr="00A94BBA">
              <w:rPr>
                <w:rFonts w:ascii="Arial" w:hAnsi="Arial" w:cs="Arial"/>
              </w:rPr>
              <w:t xml:space="preserve">in some very formal writing and speech] </w:t>
            </w:r>
          </w:p>
        </w:tc>
        <w:tc>
          <w:tcPr>
            <w:tcW w:w="2460" w:type="dxa"/>
          </w:tcPr>
          <w:p w14:paraId="46495C71" w14:textId="77777777" w:rsidR="00F52118" w:rsidRPr="00A94BBA" w:rsidRDefault="00F52118" w:rsidP="00E533F0">
            <w:pPr>
              <w:pStyle w:val="Default"/>
              <w:spacing w:before="120"/>
              <w:rPr>
                <w:rFonts w:ascii="Arial" w:hAnsi="Arial" w:cs="Arial"/>
              </w:rPr>
            </w:pPr>
            <w:r w:rsidRPr="00A94BBA">
              <w:rPr>
                <w:rFonts w:ascii="Arial" w:hAnsi="Arial" w:cs="Arial"/>
              </w:rPr>
              <w:t xml:space="preserve">Linking ideas across paragraphs using a wider range of </w:t>
            </w:r>
            <w:r w:rsidRPr="00A94BBA">
              <w:rPr>
                <w:rFonts w:ascii="Arial" w:hAnsi="Arial" w:cs="Arial"/>
                <w:b/>
                <w:bCs/>
              </w:rPr>
              <w:t>cohesive devices</w:t>
            </w:r>
            <w:r w:rsidRPr="00A94BBA">
              <w:rPr>
                <w:rFonts w:ascii="Arial" w:hAnsi="Arial" w:cs="Arial"/>
              </w:rPr>
              <w:t xml:space="preserve">: repetition of a </w:t>
            </w:r>
            <w:r w:rsidRPr="00A94BBA">
              <w:rPr>
                <w:rFonts w:ascii="Arial" w:hAnsi="Arial" w:cs="Arial"/>
                <w:b/>
                <w:bCs/>
              </w:rPr>
              <w:t xml:space="preserve">word </w:t>
            </w:r>
            <w:r w:rsidRPr="00A94BBA">
              <w:rPr>
                <w:rFonts w:ascii="Arial" w:hAnsi="Arial" w:cs="Arial"/>
              </w:rPr>
              <w:t xml:space="preserve">or phrase, grammatical connections [for example, the use of </w:t>
            </w:r>
            <w:r w:rsidRPr="00A94BBA">
              <w:rPr>
                <w:rFonts w:ascii="Arial" w:hAnsi="Arial" w:cs="Arial"/>
                <w:b/>
                <w:bCs/>
              </w:rPr>
              <w:t xml:space="preserve">adverbials </w:t>
            </w:r>
            <w:r w:rsidRPr="00A94BBA">
              <w:rPr>
                <w:rFonts w:ascii="Arial" w:hAnsi="Arial" w:cs="Arial"/>
              </w:rPr>
              <w:t xml:space="preserve">such as </w:t>
            </w:r>
            <w:r w:rsidRPr="00A94BBA">
              <w:rPr>
                <w:rFonts w:ascii="Arial" w:hAnsi="Arial" w:cs="Arial"/>
                <w:i/>
                <w:iCs/>
              </w:rPr>
              <w:t>on the other hand</w:t>
            </w:r>
            <w:r w:rsidRPr="00A94BBA">
              <w:rPr>
                <w:rFonts w:ascii="Arial" w:hAnsi="Arial" w:cs="Arial"/>
              </w:rPr>
              <w:t xml:space="preserve">, </w:t>
            </w:r>
            <w:r w:rsidRPr="00A94BBA">
              <w:rPr>
                <w:rFonts w:ascii="Arial" w:hAnsi="Arial" w:cs="Arial"/>
                <w:i/>
                <w:iCs/>
              </w:rPr>
              <w:t>in contrast</w:t>
            </w:r>
            <w:r w:rsidRPr="00A94BBA">
              <w:rPr>
                <w:rFonts w:ascii="Arial" w:hAnsi="Arial" w:cs="Arial"/>
              </w:rPr>
              <w:t xml:space="preserve">, or </w:t>
            </w:r>
            <w:r w:rsidRPr="00A94BBA">
              <w:rPr>
                <w:rFonts w:ascii="Arial" w:hAnsi="Arial" w:cs="Arial"/>
                <w:i/>
                <w:iCs/>
              </w:rPr>
              <w:t>as a consequence</w:t>
            </w:r>
            <w:r w:rsidRPr="00A94BBA">
              <w:rPr>
                <w:rFonts w:ascii="Arial" w:hAnsi="Arial" w:cs="Arial"/>
              </w:rPr>
              <w:t xml:space="preserve">], and </w:t>
            </w:r>
            <w:r w:rsidRPr="00A94BBA">
              <w:rPr>
                <w:rFonts w:ascii="Arial" w:hAnsi="Arial" w:cs="Arial"/>
                <w:b/>
                <w:bCs/>
              </w:rPr>
              <w:t xml:space="preserve">ellipsis </w:t>
            </w:r>
          </w:p>
          <w:p w14:paraId="076C3B0A" w14:textId="77777777" w:rsidR="00F52118" w:rsidRPr="00A94BBA" w:rsidRDefault="00F52118" w:rsidP="00E533F0">
            <w:pPr>
              <w:rPr>
                <w:rFonts w:ascii="Arial" w:hAnsi="Arial" w:cs="Arial"/>
              </w:rPr>
            </w:pPr>
            <w:r w:rsidRPr="00A94BBA">
              <w:rPr>
                <w:rFonts w:ascii="Arial" w:hAnsi="Arial" w:cs="Arial"/>
              </w:rPr>
              <w:t xml:space="preserve">Layout devices [for example, headings, sub-headings, columns, bullets, or tables, to structure text] </w:t>
            </w:r>
          </w:p>
        </w:tc>
        <w:tc>
          <w:tcPr>
            <w:tcW w:w="2461" w:type="dxa"/>
          </w:tcPr>
          <w:p w14:paraId="5E2195E5"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semi-colon, colon and dash to mark the boundary between independent </w:t>
            </w:r>
            <w:r w:rsidRPr="00A94BBA">
              <w:rPr>
                <w:rFonts w:ascii="Arial" w:hAnsi="Arial" w:cs="Arial"/>
                <w:b/>
                <w:bCs/>
              </w:rPr>
              <w:t xml:space="preserve">clauses </w:t>
            </w:r>
            <w:r w:rsidRPr="00A94BBA">
              <w:rPr>
                <w:rFonts w:ascii="Arial" w:hAnsi="Arial" w:cs="Arial"/>
              </w:rPr>
              <w:t xml:space="preserve">[for example, </w:t>
            </w:r>
            <w:r w:rsidRPr="00A94BBA">
              <w:rPr>
                <w:rFonts w:ascii="Arial" w:hAnsi="Arial" w:cs="Arial"/>
                <w:i/>
                <w:iCs/>
              </w:rPr>
              <w:t>It’s raining; I’m fed up</w:t>
            </w:r>
            <w:r w:rsidRPr="00A94BBA">
              <w:rPr>
                <w:rFonts w:ascii="Arial" w:hAnsi="Arial" w:cs="Arial"/>
              </w:rPr>
              <w:t xml:space="preserve">] </w:t>
            </w:r>
          </w:p>
          <w:p w14:paraId="498052EC" w14:textId="77777777" w:rsidR="00F52118" w:rsidRPr="00A94BBA" w:rsidRDefault="00F52118" w:rsidP="00E533F0">
            <w:pPr>
              <w:pStyle w:val="Default"/>
              <w:spacing w:before="120"/>
              <w:rPr>
                <w:rFonts w:ascii="Arial" w:hAnsi="Arial" w:cs="Arial"/>
              </w:rPr>
            </w:pPr>
            <w:r w:rsidRPr="00A94BBA">
              <w:rPr>
                <w:rFonts w:ascii="Arial" w:hAnsi="Arial" w:cs="Arial"/>
              </w:rPr>
              <w:t xml:space="preserve">Use of the colon to introduce a list and use of semi-colons within lists </w:t>
            </w:r>
          </w:p>
          <w:p w14:paraId="5AFA14AE" w14:textId="77777777" w:rsidR="00F52118" w:rsidRPr="00A94BBA" w:rsidRDefault="00F52118" w:rsidP="00E533F0">
            <w:pPr>
              <w:pStyle w:val="Default"/>
              <w:spacing w:before="120"/>
              <w:rPr>
                <w:rFonts w:ascii="Arial" w:hAnsi="Arial" w:cs="Arial"/>
              </w:rPr>
            </w:pPr>
            <w:r w:rsidRPr="00A94BBA">
              <w:rPr>
                <w:rFonts w:ascii="Arial" w:hAnsi="Arial" w:cs="Arial"/>
                <w:b/>
                <w:bCs/>
              </w:rPr>
              <w:t xml:space="preserve">Punctuation </w:t>
            </w:r>
            <w:r w:rsidRPr="00A94BBA">
              <w:rPr>
                <w:rFonts w:ascii="Arial" w:hAnsi="Arial" w:cs="Arial"/>
              </w:rPr>
              <w:t xml:space="preserve">of bullet points to list information </w:t>
            </w:r>
          </w:p>
          <w:p w14:paraId="46F83519" w14:textId="77777777" w:rsidR="00F52118" w:rsidRPr="00A94BBA" w:rsidRDefault="00F52118" w:rsidP="00E533F0">
            <w:pPr>
              <w:pStyle w:val="Default"/>
              <w:spacing w:before="120"/>
              <w:rPr>
                <w:rFonts w:ascii="Arial" w:hAnsi="Arial" w:cs="Arial"/>
              </w:rPr>
            </w:pPr>
          </w:p>
          <w:p w14:paraId="3B19CA69" w14:textId="77777777" w:rsidR="00F52118" w:rsidRPr="00A94BBA" w:rsidRDefault="00F52118" w:rsidP="00E533F0">
            <w:pPr>
              <w:rPr>
                <w:rFonts w:ascii="Arial" w:hAnsi="Arial" w:cs="Arial"/>
              </w:rPr>
            </w:pPr>
            <w:r w:rsidRPr="00A94BBA">
              <w:rPr>
                <w:rFonts w:ascii="Arial" w:hAnsi="Arial" w:cs="Arial"/>
              </w:rPr>
              <w:t xml:space="preserve">How hyphens can be used to avoid ambiguity [for example, </w:t>
            </w:r>
            <w:r w:rsidRPr="00A94BBA">
              <w:rPr>
                <w:rFonts w:ascii="Arial" w:hAnsi="Arial" w:cs="Arial"/>
                <w:i/>
                <w:iCs/>
              </w:rPr>
              <w:t xml:space="preserve">man eating shark </w:t>
            </w:r>
            <w:r w:rsidRPr="00A94BBA">
              <w:rPr>
                <w:rFonts w:ascii="Arial" w:hAnsi="Arial" w:cs="Arial"/>
              </w:rPr>
              <w:t xml:space="preserve">versus </w:t>
            </w:r>
            <w:r w:rsidRPr="00A94BBA">
              <w:rPr>
                <w:rFonts w:ascii="Arial" w:hAnsi="Arial" w:cs="Arial"/>
                <w:i/>
                <w:iCs/>
              </w:rPr>
              <w:t>man-eating shark</w:t>
            </w:r>
            <w:r w:rsidRPr="00A94BBA">
              <w:rPr>
                <w:rFonts w:ascii="Arial" w:hAnsi="Arial" w:cs="Arial"/>
              </w:rPr>
              <w:t xml:space="preserve">, or </w:t>
            </w:r>
            <w:r w:rsidRPr="00A94BBA">
              <w:rPr>
                <w:rFonts w:ascii="Arial" w:hAnsi="Arial" w:cs="Arial"/>
                <w:i/>
                <w:iCs/>
              </w:rPr>
              <w:t xml:space="preserve">recover </w:t>
            </w:r>
            <w:r w:rsidRPr="00A94BBA">
              <w:rPr>
                <w:rFonts w:ascii="Arial" w:hAnsi="Arial" w:cs="Arial"/>
              </w:rPr>
              <w:t xml:space="preserve">versus </w:t>
            </w:r>
            <w:r w:rsidRPr="00A94BBA">
              <w:rPr>
                <w:rFonts w:ascii="Arial" w:hAnsi="Arial" w:cs="Arial"/>
                <w:i/>
                <w:iCs/>
              </w:rPr>
              <w:t>re-cover</w:t>
            </w:r>
            <w:r w:rsidRPr="00A94BBA">
              <w:rPr>
                <w:rFonts w:ascii="Arial" w:hAnsi="Arial" w:cs="Arial"/>
              </w:rPr>
              <w:t xml:space="preserve">] </w:t>
            </w:r>
          </w:p>
        </w:tc>
        <w:tc>
          <w:tcPr>
            <w:tcW w:w="2460" w:type="dxa"/>
          </w:tcPr>
          <w:p w14:paraId="6776FF2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subject, object </w:t>
            </w:r>
          </w:p>
          <w:p w14:paraId="5B2843C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active, passive </w:t>
            </w:r>
          </w:p>
          <w:p w14:paraId="32BE033D" w14:textId="77777777" w:rsidR="00F52118" w:rsidRPr="00A94BBA" w:rsidRDefault="00F52118" w:rsidP="00E533F0">
            <w:pPr>
              <w:pStyle w:val="Default"/>
              <w:spacing w:before="120"/>
              <w:rPr>
                <w:rFonts w:ascii="Arial" w:hAnsi="Arial" w:cs="Arial"/>
              </w:rPr>
            </w:pPr>
            <w:r w:rsidRPr="00A94BBA">
              <w:rPr>
                <w:rFonts w:ascii="Arial" w:hAnsi="Arial" w:cs="Arial"/>
              </w:rPr>
              <w:t xml:space="preserve">synonym, antonym </w:t>
            </w:r>
          </w:p>
          <w:p w14:paraId="3E8F06FD" w14:textId="77777777" w:rsidR="00F52118" w:rsidRPr="00A94BBA" w:rsidRDefault="00F52118" w:rsidP="00E533F0">
            <w:pPr>
              <w:rPr>
                <w:rFonts w:ascii="Arial" w:hAnsi="Arial" w:cs="Arial"/>
              </w:rPr>
            </w:pPr>
            <w:r w:rsidRPr="00A94BBA">
              <w:rPr>
                <w:rFonts w:ascii="Arial" w:hAnsi="Arial" w:cs="Arial"/>
              </w:rPr>
              <w:t xml:space="preserve">ellipsis, hyphen, colon, semi-colon, bullet points </w:t>
            </w:r>
          </w:p>
        </w:tc>
        <w:tc>
          <w:tcPr>
            <w:tcW w:w="2461" w:type="dxa"/>
          </w:tcPr>
          <w:p w14:paraId="100BEADC" w14:textId="4662B27A" w:rsidR="00F52118" w:rsidRPr="00A94BBA" w:rsidRDefault="00F52118" w:rsidP="00E533F0">
            <w:pPr>
              <w:rPr>
                <w:rFonts w:ascii="Arial" w:hAnsi="Arial" w:cs="Arial"/>
                <w:color w:val="0070C0"/>
              </w:rPr>
            </w:pPr>
            <w:r w:rsidRPr="00A94BBA">
              <w:rPr>
                <w:rFonts w:ascii="Arial" w:hAnsi="Arial" w:cs="Arial"/>
                <w:i/>
                <w:color w:val="0070C0"/>
              </w:rPr>
              <w:t>Consolidate</w:t>
            </w:r>
            <w:r w:rsidRPr="00A94BBA">
              <w:rPr>
                <w:rFonts w:ascii="Arial" w:hAnsi="Arial" w:cs="Arial"/>
                <w:color w:val="0070C0"/>
              </w:rPr>
              <w:t>:</w:t>
            </w:r>
          </w:p>
          <w:p w14:paraId="343DB052" w14:textId="1366733F" w:rsidR="00F52118" w:rsidRPr="00A94BBA" w:rsidRDefault="00F52118" w:rsidP="00E533F0">
            <w:pPr>
              <w:rPr>
                <w:rFonts w:ascii="Arial" w:hAnsi="Arial" w:cs="Arial"/>
                <w:color w:val="0070C0"/>
              </w:rPr>
            </w:pPr>
            <w:r w:rsidRPr="00A94BBA">
              <w:rPr>
                <w:rFonts w:ascii="Arial" w:hAnsi="Arial" w:cs="Arial"/>
                <w:b/>
                <w:color w:val="0070C0"/>
              </w:rPr>
              <w:t>O.(I.) Sentence</w:t>
            </w:r>
            <w:r w:rsidRPr="00A94BBA">
              <w:rPr>
                <w:rFonts w:ascii="Arial" w:hAnsi="Arial" w:cs="Arial"/>
                <w:color w:val="0070C0"/>
              </w:rPr>
              <w:t xml:space="preserve"> (B1, P25)</w:t>
            </w:r>
          </w:p>
          <w:p w14:paraId="3DA20EAF" w14:textId="5E2F44E4" w:rsidR="00F52118" w:rsidRPr="00A94BBA" w:rsidRDefault="00F52118" w:rsidP="00E533F0">
            <w:pPr>
              <w:rPr>
                <w:rFonts w:ascii="Arial" w:hAnsi="Arial" w:cs="Arial"/>
                <w:color w:val="0070C0"/>
              </w:rPr>
            </w:pPr>
            <w:r w:rsidRPr="00A94BBA">
              <w:rPr>
                <w:rFonts w:ascii="Arial" w:hAnsi="Arial" w:cs="Arial"/>
                <w:b/>
                <w:color w:val="0070C0"/>
              </w:rPr>
              <w:t>Emotion word, (comma) Sentence</w:t>
            </w:r>
            <w:r w:rsidRPr="00A94BBA">
              <w:rPr>
                <w:rFonts w:ascii="Arial" w:hAnsi="Arial" w:cs="Arial"/>
                <w:color w:val="0070C0"/>
              </w:rPr>
              <w:t xml:space="preserve"> (B1, P29)</w:t>
            </w:r>
          </w:p>
          <w:p w14:paraId="0D1A21B3" w14:textId="05C57167" w:rsidR="00F52118" w:rsidRPr="00A94BBA" w:rsidRDefault="00F52118" w:rsidP="00E533F0">
            <w:pPr>
              <w:rPr>
                <w:rFonts w:ascii="Arial" w:hAnsi="Arial" w:cs="Arial"/>
                <w:color w:val="0070C0"/>
              </w:rPr>
            </w:pPr>
            <w:r w:rsidRPr="00A94BBA">
              <w:rPr>
                <w:rFonts w:ascii="Arial" w:hAnsi="Arial" w:cs="Arial"/>
                <w:b/>
                <w:color w:val="0070C0"/>
              </w:rPr>
              <w:t>Personification of weather</w:t>
            </w:r>
            <w:r w:rsidRPr="00A94BBA">
              <w:rPr>
                <w:rFonts w:ascii="Arial" w:hAnsi="Arial" w:cs="Arial"/>
                <w:color w:val="0070C0"/>
              </w:rPr>
              <w:t xml:space="preserve"> (B1, P47)</w:t>
            </w:r>
          </w:p>
          <w:p w14:paraId="3E8B8680" w14:textId="075A6D8E" w:rsidR="00F52118" w:rsidRPr="00A94BBA" w:rsidRDefault="00F52118" w:rsidP="00E533F0">
            <w:pPr>
              <w:rPr>
                <w:rFonts w:ascii="Arial" w:hAnsi="Arial" w:cs="Arial"/>
                <w:noProof/>
                <w:color w:val="0070C0"/>
              </w:rPr>
            </w:pPr>
            <w:r w:rsidRPr="00A94BBA">
              <w:rPr>
                <w:rFonts w:ascii="Arial" w:hAnsi="Arial" w:cs="Arial"/>
                <w:b/>
                <w:noProof/>
                <w:color w:val="0070C0"/>
              </w:rPr>
              <w:t>Name – adjective pair – sentence</w:t>
            </w:r>
            <w:r w:rsidRPr="00A94BBA">
              <w:rPr>
                <w:rFonts w:ascii="Arial" w:hAnsi="Arial" w:cs="Arial"/>
                <w:noProof/>
                <w:color w:val="0070C0"/>
              </w:rPr>
              <w:t xml:space="preserve"> (B2, P26)</w:t>
            </w:r>
          </w:p>
          <w:p w14:paraId="09B3B85E" w14:textId="01EBA6FD" w:rsidR="00F52118" w:rsidRPr="00A94BBA" w:rsidRDefault="00F52118" w:rsidP="00E533F0">
            <w:pPr>
              <w:rPr>
                <w:rFonts w:ascii="Arial" w:hAnsi="Arial" w:cs="Arial"/>
                <w:noProof/>
                <w:color w:val="0070C0"/>
              </w:rPr>
            </w:pPr>
            <w:r w:rsidRPr="00A94BBA">
              <w:rPr>
                <w:rFonts w:ascii="Arial" w:hAnsi="Arial" w:cs="Arial"/>
                <w:b/>
                <w:color w:val="0070C0"/>
              </w:rPr>
              <w:t>This is that Sentence</w:t>
            </w:r>
            <w:r w:rsidRPr="00A94BBA">
              <w:rPr>
                <w:rFonts w:ascii="Arial" w:hAnsi="Arial" w:cs="Arial"/>
                <w:color w:val="0070C0"/>
              </w:rPr>
              <w:t xml:space="preserve"> (B2, P70)</w:t>
            </w:r>
          </w:p>
          <w:p w14:paraId="00E31D3C" w14:textId="77777777" w:rsidR="00F52118" w:rsidRPr="00A94BBA" w:rsidRDefault="00F52118" w:rsidP="00E533F0">
            <w:pPr>
              <w:rPr>
                <w:rFonts w:ascii="Arial" w:hAnsi="Arial" w:cs="Arial"/>
                <w:color w:val="0070C0"/>
              </w:rPr>
            </w:pPr>
            <w:r w:rsidRPr="00A94BBA">
              <w:rPr>
                <w:rFonts w:ascii="Arial" w:hAnsi="Arial" w:cs="Arial"/>
                <w:i/>
                <w:color w:val="0070C0"/>
              </w:rPr>
              <w:t>Teach</w:t>
            </w:r>
            <w:r w:rsidRPr="00A94BBA">
              <w:rPr>
                <w:rFonts w:ascii="Arial" w:hAnsi="Arial" w:cs="Arial"/>
                <w:color w:val="0070C0"/>
              </w:rPr>
              <w:t>:</w:t>
            </w:r>
          </w:p>
          <w:p w14:paraId="23E538C7" w14:textId="22C6DDDE" w:rsidR="00F52118" w:rsidRPr="00A94BBA" w:rsidRDefault="00F52118" w:rsidP="00E533F0">
            <w:pPr>
              <w:rPr>
                <w:rFonts w:ascii="Arial" w:hAnsi="Arial" w:cs="Arial"/>
                <w:color w:val="0070C0"/>
              </w:rPr>
            </w:pPr>
            <w:r w:rsidRPr="00A94BBA">
              <w:rPr>
                <w:rFonts w:ascii="Arial" w:hAnsi="Arial" w:cs="Arial"/>
                <w:b/>
                <w:color w:val="0070C0"/>
              </w:rPr>
              <w:t>Imagine 3 examples Sentence</w:t>
            </w:r>
            <w:r w:rsidRPr="00A94BBA">
              <w:rPr>
                <w:rFonts w:ascii="Arial" w:hAnsi="Arial" w:cs="Arial"/>
                <w:color w:val="0070C0"/>
              </w:rPr>
              <w:t xml:space="preserve"> (B1, P59)</w:t>
            </w:r>
          </w:p>
          <w:p w14:paraId="2BBFE3B1" w14:textId="3313525F"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szCs w:val="18"/>
              </w:rPr>
            </w:pPr>
            <w:r w:rsidRPr="00A94BBA">
              <w:rPr>
                <w:rFonts w:ascii="Arial" w:hAnsi="Arial" w:cs="Arial"/>
                <w:b/>
                <w:noProof/>
                <w:color w:val="0070C0"/>
                <w:szCs w:val="18"/>
              </w:rPr>
              <w:t>Tell: show 3; examples</w:t>
            </w:r>
            <w:r w:rsidRPr="00A94BBA">
              <w:rPr>
                <w:rFonts w:ascii="Arial" w:hAnsi="Arial" w:cs="Arial"/>
                <w:noProof/>
                <w:color w:val="0070C0"/>
                <w:szCs w:val="18"/>
              </w:rPr>
              <w:t xml:space="preserve"> (B2, P10)</w:t>
            </w:r>
          </w:p>
          <w:p w14:paraId="7B8EC185" w14:textId="77777777"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 xml:space="preserve">Position + place, subject + action </w:t>
            </w:r>
            <w:r w:rsidRPr="00A94BBA">
              <w:rPr>
                <w:rFonts w:ascii="Arial" w:hAnsi="Arial" w:cs="Arial"/>
                <w:noProof/>
                <w:color w:val="0070C0"/>
              </w:rPr>
              <w:t>(B2, P110)</w:t>
            </w:r>
          </w:p>
          <w:p w14:paraId="2EA30710" w14:textId="2BF49C2C"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Emotion – consequence sentence</w:t>
            </w:r>
            <w:r w:rsidRPr="00A94BBA">
              <w:rPr>
                <w:rFonts w:ascii="Arial" w:hAnsi="Arial" w:cs="Arial"/>
                <w:noProof/>
                <w:color w:val="0070C0"/>
              </w:rPr>
              <w:t xml:space="preserve"> (B2, P99)</w:t>
            </w:r>
          </w:p>
          <w:p w14:paraId="63389CBD" w14:textId="2D5A31BE" w:rsidR="00F52118" w:rsidRPr="00A94BBA" w:rsidRDefault="00F52118" w:rsidP="00E533F0">
            <w:pPr>
              <w:widowControl w:val="0"/>
              <w:autoSpaceDE w:val="0"/>
              <w:autoSpaceDN w:val="0"/>
              <w:adjustRightInd w:val="0"/>
              <w:spacing w:before="11" w:line="250" w:lineRule="auto"/>
              <w:ind w:right="258"/>
              <w:rPr>
                <w:rFonts w:ascii="Arial" w:hAnsi="Arial" w:cs="Arial"/>
                <w:noProof/>
                <w:color w:val="0070C0"/>
              </w:rPr>
            </w:pPr>
            <w:r w:rsidRPr="00A94BBA">
              <w:rPr>
                <w:rFonts w:ascii="Arial" w:hAnsi="Arial" w:cs="Arial"/>
                <w:b/>
                <w:noProof/>
                <w:color w:val="0070C0"/>
              </w:rPr>
              <w:t>3 bad – (dash) question</w:t>
            </w:r>
            <w:r w:rsidRPr="00A94BBA">
              <w:rPr>
                <w:rFonts w:ascii="Arial" w:hAnsi="Arial" w:cs="Arial"/>
                <w:noProof/>
                <w:color w:val="0070C0"/>
              </w:rPr>
              <w:t xml:space="preserve"> (B1, P37)</w:t>
            </w:r>
          </w:p>
        </w:tc>
      </w:tr>
    </w:tbl>
    <w:p w14:paraId="25F8B66E" w14:textId="3A772EF4" w:rsidR="00F52118" w:rsidRPr="00A94BBA" w:rsidRDefault="00F52118" w:rsidP="00F52118">
      <w:pPr>
        <w:rPr>
          <w:rFonts w:ascii="Arial" w:hAnsi="Arial" w:cs="Arial"/>
        </w:rPr>
      </w:pPr>
    </w:p>
    <w:p w14:paraId="332EE211" w14:textId="08962126" w:rsidR="00F52118" w:rsidRPr="00A94BBA" w:rsidRDefault="00F52118" w:rsidP="00437ECF">
      <w:pPr>
        <w:tabs>
          <w:tab w:val="left" w:pos="3000"/>
        </w:tabs>
        <w:rPr>
          <w:rFonts w:ascii="Arial" w:hAnsi="Arial" w:cs="Arial"/>
          <w:b/>
          <w:color w:val="002060"/>
          <w:sz w:val="28"/>
          <w:szCs w:val="28"/>
          <w:u w:val="single"/>
        </w:rPr>
      </w:pPr>
      <w:r w:rsidRPr="00A94BBA">
        <w:rPr>
          <w:rFonts w:ascii="Arial" w:hAnsi="Arial" w:cs="Arial"/>
          <w:b/>
          <w:color w:val="002060"/>
          <w:sz w:val="28"/>
          <w:szCs w:val="28"/>
          <w:u w:val="single"/>
        </w:rPr>
        <w:t xml:space="preserve">Recitation of poetry </w:t>
      </w:r>
    </w:p>
    <w:p w14:paraId="28A37B39" w14:textId="77777777" w:rsidR="00F52118" w:rsidRPr="00A94BBA" w:rsidRDefault="00F52118" w:rsidP="00F52118">
      <w:pPr>
        <w:ind w:left="360"/>
        <w:rPr>
          <w:rFonts w:ascii="Arial" w:hAnsi="Arial" w:cs="Arial"/>
        </w:rPr>
      </w:pPr>
    </w:p>
    <w:p w14:paraId="22BAF367" w14:textId="77777777" w:rsidR="00F52118" w:rsidRPr="00A94BBA" w:rsidRDefault="00F52118" w:rsidP="00F52118">
      <w:pPr>
        <w:rPr>
          <w:rFonts w:ascii="Arial" w:hAnsi="Arial" w:cs="Arial"/>
        </w:rPr>
      </w:pPr>
      <w:r w:rsidRPr="00A94BBA">
        <w:rPr>
          <w:rFonts w:ascii="Arial" w:hAnsi="Arial" w:cs="Arial"/>
        </w:rPr>
        <w:t>Recitation is taught:</w:t>
      </w:r>
    </w:p>
    <w:p w14:paraId="79188B02" w14:textId="77777777" w:rsidR="00F52118" w:rsidRPr="00A94BBA" w:rsidRDefault="00F52118" w:rsidP="00172BC1">
      <w:pPr>
        <w:numPr>
          <w:ilvl w:val="0"/>
          <w:numId w:val="14"/>
        </w:numPr>
        <w:rPr>
          <w:rFonts w:ascii="Arial" w:hAnsi="Arial" w:cs="Arial"/>
        </w:rPr>
      </w:pPr>
      <w:r w:rsidRPr="00A94BBA">
        <w:rPr>
          <w:rFonts w:ascii="Arial" w:hAnsi="Arial" w:cs="Arial"/>
        </w:rPr>
        <w:t xml:space="preserve">From YR – Y6 children are taught to recite and learn poems off by heart. </w:t>
      </w:r>
    </w:p>
    <w:p w14:paraId="3D99CEB4" w14:textId="77777777" w:rsidR="00F52118" w:rsidRPr="00A94BBA" w:rsidRDefault="00F52118" w:rsidP="00172BC1">
      <w:pPr>
        <w:numPr>
          <w:ilvl w:val="0"/>
          <w:numId w:val="14"/>
        </w:numPr>
        <w:rPr>
          <w:rFonts w:ascii="Arial" w:hAnsi="Arial" w:cs="Arial"/>
        </w:rPr>
      </w:pPr>
      <w:r w:rsidRPr="00A94BBA">
        <w:rPr>
          <w:rFonts w:ascii="Arial" w:hAnsi="Arial" w:cs="Arial"/>
        </w:rPr>
        <w:t>Children will learn 6 poems every year, one poem every term.</w:t>
      </w:r>
    </w:p>
    <w:p w14:paraId="509B9659" w14:textId="77777777" w:rsidR="00F52118" w:rsidRPr="00A94BBA" w:rsidRDefault="00F52118" w:rsidP="00172BC1">
      <w:pPr>
        <w:numPr>
          <w:ilvl w:val="0"/>
          <w:numId w:val="14"/>
        </w:numPr>
        <w:rPr>
          <w:rFonts w:ascii="Arial" w:hAnsi="Arial" w:cs="Arial"/>
        </w:rPr>
      </w:pPr>
      <w:r w:rsidRPr="00A94BBA">
        <w:rPr>
          <w:rFonts w:ascii="Arial" w:hAnsi="Arial" w:cs="Arial"/>
        </w:rPr>
        <w:t>Each class will then perform these poems during an assembly once a term.</w:t>
      </w:r>
    </w:p>
    <w:p w14:paraId="7BE3AEB1" w14:textId="77777777" w:rsidR="00F52118" w:rsidRPr="00A94BBA" w:rsidRDefault="00F52118" w:rsidP="00F52118">
      <w:pPr>
        <w:rPr>
          <w:rFonts w:ascii="Arial" w:hAnsi="Arial" w:cs="Arial"/>
        </w:rPr>
      </w:pPr>
    </w:p>
    <w:p w14:paraId="68B1BEC0" w14:textId="77777777" w:rsidR="00F52118" w:rsidRPr="00A94BBA" w:rsidRDefault="00F52118" w:rsidP="00F52118">
      <w:pPr>
        <w:rPr>
          <w:rFonts w:ascii="Arial" w:hAnsi="Arial" w:cs="Arial"/>
          <w:b/>
          <w:u w:val="single"/>
        </w:rPr>
      </w:pPr>
      <w:r w:rsidRPr="00A94BBA">
        <w:rPr>
          <w:rFonts w:ascii="Arial" w:hAnsi="Arial" w:cs="Arial"/>
          <w:b/>
          <w:u w:val="single"/>
        </w:rPr>
        <w:t>Which poems will be taught to recite?</w:t>
      </w:r>
    </w:p>
    <w:p w14:paraId="05EFAEBC" w14:textId="77777777" w:rsidR="00F52118" w:rsidRPr="00A94BBA" w:rsidRDefault="00F52118" w:rsidP="00F52118">
      <w:pPr>
        <w:rPr>
          <w:rFonts w:ascii="Arial" w:hAnsi="Arial" w:cs="Arial"/>
        </w:rPr>
      </w:pPr>
    </w:p>
    <w:p w14:paraId="570F13C0" w14:textId="77777777" w:rsidR="00F52118" w:rsidRPr="00A94BBA" w:rsidRDefault="00F52118" w:rsidP="00F52118">
      <w:pPr>
        <w:rPr>
          <w:rFonts w:ascii="Arial" w:hAnsi="Arial" w:cs="Arial"/>
        </w:rPr>
      </w:pPr>
      <w:r w:rsidRPr="00A94BBA">
        <w:rPr>
          <w:rFonts w:ascii="Arial" w:hAnsi="Arial" w:cs="Arial"/>
        </w:rPr>
        <w:t xml:space="preserve">Age appropriate poems have been chosen by the English leader for each year group. </w:t>
      </w:r>
    </w:p>
    <w:p w14:paraId="78758217" w14:textId="77777777" w:rsidR="00F52118" w:rsidRPr="00A94BBA" w:rsidRDefault="00F52118" w:rsidP="00F52118">
      <w:pPr>
        <w:rPr>
          <w:rFonts w:ascii="Arial" w:hAnsi="Arial" w:cs="Arial"/>
          <w:b/>
          <w:u w:val="single"/>
        </w:rPr>
      </w:pPr>
    </w:p>
    <w:p w14:paraId="33A0E325" w14:textId="17484A86" w:rsidR="00F52118" w:rsidRPr="00A94BBA" w:rsidRDefault="00F52118" w:rsidP="00F52118">
      <w:pPr>
        <w:rPr>
          <w:rFonts w:ascii="Arial" w:hAnsi="Arial" w:cs="Arial"/>
          <w:b/>
          <w:u w:val="single"/>
        </w:rPr>
      </w:pPr>
      <w:r w:rsidRPr="00A94BBA">
        <w:rPr>
          <w:rFonts w:ascii="Arial" w:hAnsi="Arial" w:cs="Arial"/>
          <w:b/>
          <w:u w:val="single"/>
        </w:rPr>
        <w:t>How will recitation be taught?</w:t>
      </w:r>
    </w:p>
    <w:p w14:paraId="3E36C820" w14:textId="77777777" w:rsidR="00F52118" w:rsidRPr="00A94BBA" w:rsidRDefault="00F52118" w:rsidP="00F52118">
      <w:pPr>
        <w:rPr>
          <w:rFonts w:ascii="Arial" w:hAnsi="Arial" w:cs="Arial"/>
          <w:b/>
        </w:rPr>
      </w:pPr>
    </w:p>
    <w:p w14:paraId="56A84A9E" w14:textId="77777777" w:rsidR="00F52118" w:rsidRPr="00A94BBA" w:rsidRDefault="00F52118" w:rsidP="00F52118">
      <w:pPr>
        <w:rPr>
          <w:rFonts w:ascii="Arial" w:hAnsi="Arial" w:cs="Arial"/>
        </w:rPr>
      </w:pPr>
      <w:r w:rsidRPr="00A94BBA">
        <w:rPr>
          <w:rFonts w:ascii="Arial" w:hAnsi="Arial" w:cs="Arial"/>
        </w:rPr>
        <w:t>At the start of every English lesson the poem for that term will be displayed on the whiteboard. The children will read through it with the teacher every day until they are able to recite it without needing to read it. Each class will then perform these poems during an assembly that term.</w:t>
      </w:r>
    </w:p>
    <w:p w14:paraId="114364D2" w14:textId="77777777" w:rsidR="00F52118" w:rsidRPr="00A94BBA" w:rsidRDefault="00F52118" w:rsidP="00F52118">
      <w:pPr>
        <w:rPr>
          <w:rFonts w:ascii="Arial" w:hAnsi="Arial" w:cs="Arial"/>
        </w:rPr>
      </w:pPr>
    </w:p>
    <w:p w14:paraId="617F8276" w14:textId="77777777" w:rsidR="00F52118" w:rsidRPr="00A94BBA" w:rsidRDefault="00F52118" w:rsidP="00F52118">
      <w:pPr>
        <w:rPr>
          <w:rFonts w:ascii="Arial" w:hAnsi="Arial" w:cs="Arial"/>
          <w:b/>
          <w:u w:val="single"/>
        </w:rPr>
      </w:pPr>
      <w:r w:rsidRPr="00A94BBA">
        <w:rPr>
          <w:rFonts w:ascii="Arial" w:hAnsi="Arial" w:cs="Arial"/>
          <w:b/>
          <w:u w:val="single"/>
        </w:rPr>
        <w:t>Recitation homework</w:t>
      </w:r>
    </w:p>
    <w:p w14:paraId="11AC1802" w14:textId="0B8E82EF" w:rsidR="00584DA3" w:rsidRDefault="00F52118" w:rsidP="00F52118">
      <w:pPr>
        <w:rPr>
          <w:rFonts w:ascii="Arial" w:hAnsi="Arial" w:cs="Arial"/>
        </w:rPr>
        <w:sectPr w:rsidR="00584DA3" w:rsidSect="00F52118">
          <w:pgSz w:w="11906" w:h="16838"/>
          <w:pgMar w:top="1134" w:right="1134" w:bottom="1134" w:left="1134" w:header="709" w:footer="709" w:gutter="0"/>
          <w:pgNumType w:start="0"/>
          <w:cols w:space="708"/>
          <w:titlePg/>
          <w:docGrid w:linePitch="360"/>
        </w:sectPr>
      </w:pPr>
      <w:r w:rsidRPr="00A94BBA">
        <w:rPr>
          <w:rFonts w:ascii="Arial" w:hAnsi="Arial" w:cs="Arial"/>
        </w:rPr>
        <w:t>Poems can be taken home so children can practise</w:t>
      </w:r>
      <w:r w:rsidR="002A558C" w:rsidRPr="00A94BBA">
        <w:rPr>
          <w:rFonts w:ascii="Arial" w:hAnsi="Arial" w:cs="Arial"/>
        </w:rPr>
        <w:t xml:space="preserve"> the</w:t>
      </w:r>
      <w:r w:rsidR="00584DA3">
        <w:rPr>
          <w:rFonts w:ascii="Arial" w:hAnsi="Arial" w:cs="Arial"/>
        </w:rPr>
        <w:t>m</w:t>
      </w:r>
      <w:r w:rsidR="004A5BA6">
        <w:rPr>
          <w:rFonts w:ascii="Arial" w:hAnsi="Arial" w:cs="Arial"/>
        </w:rPr>
        <w:t>.</w:t>
      </w:r>
    </w:p>
    <w:p w14:paraId="6AA04E87" w14:textId="72B12A2E" w:rsidR="00F52118" w:rsidRPr="00A94BBA" w:rsidRDefault="00F52118" w:rsidP="00F52118">
      <w:pPr>
        <w:rPr>
          <w:rFonts w:ascii="Arial" w:hAnsi="Arial" w:cs="Arial"/>
        </w:rPr>
        <w:sectPr w:rsidR="00F52118" w:rsidRPr="00A94BBA" w:rsidSect="00F52118">
          <w:pgSz w:w="11906" w:h="16838"/>
          <w:pgMar w:top="1134" w:right="1134" w:bottom="1134" w:left="1134" w:header="709" w:footer="709" w:gutter="0"/>
          <w:pgNumType w:start="0"/>
          <w:cols w:space="708"/>
          <w:titlePg/>
          <w:docGrid w:linePitch="360"/>
        </w:sectPr>
      </w:pPr>
    </w:p>
    <w:p w14:paraId="10322B79" w14:textId="77777777" w:rsidR="00C80E2D" w:rsidRPr="00521E59" w:rsidRDefault="00C80E2D" w:rsidP="00C80E2D">
      <w:pPr>
        <w:rPr>
          <w:rFonts w:ascii="Arial" w:hAnsi="Arial" w:cs="Arial"/>
          <w:b/>
        </w:rPr>
      </w:pPr>
      <w:r w:rsidRPr="00521E59">
        <w:rPr>
          <w:rFonts w:ascii="Arial" w:hAnsi="Arial" w:cs="Arial"/>
          <w:b/>
        </w:rPr>
        <w:lastRenderedPageBreak/>
        <w:t>Implementation</w:t>
      </w:r>
      <w:r>
        <w:rPr>
          <w:rFonts w:ascii="Arial" w:hAnsi="Arial" w:cs="Arial"/>
          <w:b/>
        </w:rPr>
        <w:t xml:space="preserve"> of our curriculum</w:t>
      </w:r>
    </w:p>
    <w:p w14:paraId="6FBA79AD" w14:textId="77777777" w:rsidR="00C80E2D" w:rsidRDefault="00C80E2D" w:rsidP="00C80E2D">
      <w:pPr>
        <w:rPr>
          <w:rFonts w:ascii="Arial" w:hAnsi="Arial" w:cs="Arial"/>
        </w:rPr>
      </w:pPr>
    </w:p>
    <w:p w14:paraId="5FDACEF1" w14:textId="1F6DDFA9" w:rsidR="00C80E2D" w:rsidRPr="00065776" w:rsidRDefault="00C80E2D" w:rsidP="00C80E2D">
      <w:pPr>
        <w:rPr>
          <w:rFonts w:ascii="Arial" w:hAnsi="Arial" w:cs="Arial"/>
        </w:rPr>
      </w:pPr>
      <w:r w:rsidRPr="00065776">
        <w:rPr>
          <w:rFonts w:ascii="Arial" w:hAnsi="Arial" w:cs="Arial"/>
        </w:rPr>
        <w:t xml:space="preserve">The implementation of our curriculum is greatly supported by </w:t>
      </w:r>
      <w:r w:rsidRPr="00065776">
        <w:rPr>
          <w:rFonts w:ascii="Arial" w:hAnsi="Arial" w:cs="Arial"/>
          <w:b/>
        </w:rPr>
        <w:t>carefully structured unit plans, leading pupils through component knowledge and skills to composite knowledge and skills</w:t>
      </w:r>
      <w:r w:rsidR="00781FBD">
        <w:rPr>
          <w:rFonts w:ascii="Arial" w:hAnsi="Arial" w:cs="Arial"/>
        </w:rPr>
        <w:t xml:space="preserve"> </w:t>
      </w:r>
      <w:r w:rsidRPr="00065776">
        <w:rPr>
          <w:rFonts w:ascii="Arial" w:hAnsi="Arial" w:cs="Arial"/>
        </w:rPr>
        <w:t>in all subjects.</w:t>
      </w:r>
    </w:p>
    <w:p w14:paraId="6841DF5F" w14:textId="77777777" w:rsidR="00C80E2D" w:rsidRPr="00065776" w:rsidRDefault="00C80E2D" w:rsidP="00C80E2D">
      <w:pPr>
        <w:rPr>
          <w:rFonts w:ascii="Arial" w:hAnsi="Arial" w:cs="Arial"/>
        </w:rPr>
      </w:pPr>
      <w:r w:rsidRPr="00065776">
        <w:rPr>
          <w:rFonts w:ascii="Arial" w:hAnsi="Arial" w:cs="Arial"/>
        </w:rPr>
        <w:t xml:space="preserve">Our pedagogical approach is based on </w:t>
      </w:r>
      <w:r w:rsidRPr="00065776">
        <w:rPr>
          <w:rFonts w:ascii="Arial" w:hAnsi="Arial" w:cs="Arial"/>
          <w:b/>
        </w:rPr>
        <w:t>Rosenshine’s Principles of Direct Instruction</w:t>
      </w:r>
      <w:r w:rsidRPr="00065776">
        <w:rPr>
          <w:rFonts w:ascii="Arial" w:hAnsi="Arial" w:cs="Arial"/>
        </w:rPr>
        <w:t>. The brilliant clarity and simplicity of this approach supports teachers to engage with cognitive science and the wider world of educational research.</w:t>
      </w:r>
    </w:p>
    <w:p w14:paraId="422327F6" w14:textId="77777777" w:rsidR="00C80E2D" w:rsidRPr="00065776" w:rsidRDefault="00C80E2D" w:rsidP="00C80E2D">
      <w:pPr>
        <w:rPr>
          <w:rFonts w:ascii="Arial" w:hAnsi="Arial" w:cs="Arial"/>
        </w:rPr>
      </w:pPr>
      <w:r w:rsidRPr="00065776">
        <w:rPr>
          <w:rFonts w:ascii="Arial" w:hAnsi="Arial" w:cs="Arial"/>
        </w:rPr>
        <w:t xml:space="preserve">The Principles of Direct Instruction </w:t>
      </w:r>
    </w:p>
    <w:p w14:paraId="59C0EA26" w14:textId="77777777" w:rsidR="00C80E2D" w:rsidRPr="00065776" w:rsidRDefault="00C80E2D" w:rsidP="008A5DDB">
      <w:pPr>
        <w:numPr>
          <w:ilvl w:val="0"/>
          <w:numId w:val="26"/>
        </w:numPr>
        <w:rPr>
          <w:rFonts w:ascii="Arial" w:hAnsi="Arial" w:cs="Arial"/>
        </w:rPr>
      </w:pPr>
      <w:r w:rsidRPr="00065776">
        <w:rPr>
          <w:rFonts w:ascii="Arial" w:hAnsi="Arial" w:cs="Arial"/>
        </w:rPr>
        <w:t>Daily Review</w:t>
      </w:r>
    </w:p>
    <w:p w14:paraId="58E38F37" w14:textId="77777777" w:rsidR="00C80E2D" w:rsidRPr="00065776" w:rsidRDefault="00C80E2D" w:rsidP="008A5DDB">
      <w:pPr>
        <w:numPr>
          <w:ilvl w:val="0"/>
          <w:numId w:val="26"/>
        </w:numPr>
        <w:rPr>
          <w:rFonts w:ascii="Arial" w:hAnsi="Arial" w:cs="Arial"/>
        </w:rPr>
      </w:pPr>
      <w:r w:rsidRPr="00065776">
        <w:rPr>
          <w:rFonts w:ascii="Arial" w:hAnsi="Arial" w:cs="Arial"/>
        </w:rPr>
        <w:t>Present new material using small steps</w:t>
      </w:r>
    </w:p>
    <w:p w14:paraId="2CFA21E6" w14:textId="77777777" w:rsidR="00C80E2D" w:rsidRPr="00065776" w:rsidRDefault="00C80E2D" w:rsidP="008A5DDB">
      <w:pPr>
        <w:numPr>
          <w:ilvl w:val="0"/>
          <w:numId w:val="26"/>
        </w:numPr>
        <w:rPr>
          <w:rFonts w:ascii="Arial" w:hAnsi="Arial" w:cs="Arial"/>
        </w:rPr>
      </w:pPr>
      <w:r w:rsidRPr="00065776">
        <w:rPr>
          <w:rFonts w:ascii="Arial" w:hAnsi="Arial" w:cs="Arial"/>
        </w:rPr>
        <w:t>Ask questions</w:t>
      </w:r>
    </w:p>
    <w:p w14:paraId="12F34422" w14:textId="77777777" w:rsidR="00C80E2D" w:rsidRPr="00065776" w:rsidRDefault="00C80E2D" w:rsidP="008A5DDB">
      <w:pPr>
        <w:numPr>
          <w:ilvl w:val="0"/>
          <w:numId w:val="26"/>
        </w:numPr>
        <w:rPr>
          <w:rFonts w:ascii="Arial" w:hAnsi="Arial" w:cs="Arial"/>
        </w:rPr>
      </w:pPr>
      <w:r w:rsidRPr="00065776">
        <w:rPr>
          <w:rFonts w:ascii="Arial" w:hAnsi="Arial" w:cs="Arial"/>
        </w:rPr>
        <w:t>Provide models</w:t>
      </w:r>
    </w:p>
    <w:p w14:paraId="19897C15" w14:textId="77777777" w:rsidR="00C80E2D" w:rsidRPr="00065776" w:rsidRDefault="00C80E2D" w:rsidP="008A5DDB">
      <w:pPr>
        <w:numPr>
          <w:ilvl w:val="0"/>
          <w:numId w:val="26"/>
        </w:numPr>
        <w:rPr>
          <w:rFonts w:ascii="Arial" w:hAnsi="Arial" w:cs="Arial"/>
        </w:rPr>
      </w:pPr>
      <w:r w:rsidRPr="00065776">
        <w:rPr>
          <w:rFonts w:ascii="Arial" w:hAnsi="Arial" w:cs="Arial"/>
        </w:rPr>
        <w:t>Guide student practice</w:t>
      </w:r>
    </w:p>
    <w:p w14:paraId="4A6A0027" w14:textId="77777777" w:rsidR="00C80E2D" w:rsidRPr="00065776" w:rsidRDefault="00C80E2D" w:rsidP="008A5DDB">
      <w:pPr>
        <w:numPr>
          <w:ilvl w:val="0"/>
          <w:numId w:val="26"/>
        </w:numPr>
        <w:rPr>
          <w:rFonts w:ascii="Arial" w:hAnsi="Arial" w:cs="Arial"/>
        </w:rPr>
      </w:pPr>
      <w:r w:rsidRPr="00065776">
        <w:rPr>
          <w:rFonts w:ascii="Arial" w:hAnsi="Arial" w:cs="Arial"/>
        </w:rPr>
        <w:t>Check for student understanding</w:t>
      </w:r>
    </w:p>
    <w:p w14:paraId="5F94BFCB" w14:textId="77777777" w:rsidR="00C80E2D" w:rsidRPr="00065776" w:rsidRDefault="00C80E2D" w:rsidP="008A5DDB">
      <w:pPr>
        <w:numPr>
          <w:ilvl w:val="0"/>
          <w:numId w:val="26"/>
        </w:numPr>
        <w:rPr>
          <w:rFonts w:ascii="Arial" w:hAnsi="Arial" w:cs="Arial"/>
        </w:rPr>
      </w:pPr>
      <w:r w:rsidRPr="00065776">
        <w:rPr>
          <w:rFonts w:ascii="Arial" w:hAnsi="Arial" w:cs="Arial"/>
        </w:rPr>
        <w:t>Obtain a high success rate</w:t>
      </w:r>
    </w:p>
    <w:p w14:paraId="688EB09A" w14:textId="77777777" w:rsidR="00C80E2D" w:rsidRPr="00065776" w:rsidRDefault="00C80E2D" w:rsidP="008A5DDB">
      <w:pPr>
        <w:numPr>
          <w:ilvl w:val="0"/>
          <w:numId w:val="26"/>
        </w:numPr>
        <w:rPr>
          <w:rFonts w:ascii="Arial" w:hAnsi="Arial" w:cs="Arial"/>
        </w:rPr>
      </w:pPr>
      <w:r w:rsidRPr="00065776">
        <w:rPr>
          <w:rFonts w:ascii="Arial" w:hAnsi="Arial" w:cs="Arial"/>
        </w:rPr>
        <w:t>Provide scaffolds for difficult tasks</w:t>
      </w:r>
    </w:p>
    <w:p w14:paraId="4519E654" w14:textId="77777777" w:rsidR="00C80E2D" w:rsidRPr="00065776" w:rsidRDefault="00C80E2D" w:rsidP="008A5DDB">
      <w:pPr>
        <w:numPr>
          <w:ilvl w:val="0"/>
          <w:numId w:val="26"/>
        </w:numPr>
        <w:rPr>
          <w:rFonts w:ascii="Arial" w:hAnsi="Arial" w:cs="Arial"/>
        </w:rPr>
      </w:pPr>
      <w:r w:rsidRPr="00065776">
        <w:rPr>
          <w:rFonts w:ascii="Arial" w:hAnsi="Arial" w:cs="Arial"/>
        </w:rPr>
        <w:t>Independent practice</w:t>
      </w:r>
    </w:p>
    <w:p w14:paraId="3ABC64F4" w14:textId="750E8D13" w:rsidR="00A42DBC" w:rsidRDefault="00C80E2D" w:rsidP="008A5DDB">
      <w:pPr>
        <w:numPr>
          <w:ilvl w:val="0"/>
          <w:numId w:val="26"/>
        </w:numPr>
        <w:rPr>
          <w:rFonts w:ascii="Arial" w:hAnsi="Arial" w:cs="Arial"/>
        </w:rPr>
      </w:pPr>
      <w:r w:rsidRPr="00065776">
        <w:rPr>
          <w:rFonts w:ascii="Arial" w:hAnsi="Arial" w:cs="Arial"/>
        </w:rPr>
        <w:t>Weekly and monthly review</w:t>
      </w:r>
    </w:p>
    <w:p w14:paraId="4A4717F3" w14:textId="246E9D78" w:rsidR="00A42DBC" w:rsidRDefault="00A42DBC" w:rsidP="00A42DBC">
      <w:pPr>
        <w:ind w:left="720"/>
        <w:rPr>
          <w:rFonts w:ascii="Arial" w:hAnsi="Arial" w:cs="Arial"/>
        </w:rPr>
      </w:pPr>
    </w:p>
    <w:p w14:paraId="429BD66A" w14:textId="77777777" w:rsidR="00A42DBC" w:rsidRPr="00A42DBC" w:rsidRDefault="00A42DBC" w:rsidP="00A42DBC">
      <w:pPr>
        <w:ind w:left="720"/>
        <w:rPr>
          <w:rFonts w:ascii="Arial" w:hAnsi="Arial" w:cs="Arial"/>
        </w:rPr>
      </w:pPr>
    </w:p>
    <w:p w14:paraId="7CB6C54D" w14:textId="77777777" w:rsidR="00A42DBC" w:rsidRDefault="00A42DBC" w:rsidP="00A42DBC">
      <w:pPr>
        <w:rPr>
          <w:rFonts w:ascii="Arial" w:hAnsi="Arial" w:cs="Arial"/>
          <w:b/>
        </w:rPr>
      </w:pPr>
      <w:r w:rsidRPr="00153A80">
        <w:rPr>
          <w:rFonts w:ascii="Arial" w:hAnsi="Arial" w:cs="Arial"/>
          <w:b/>
        </w:rPr>
        <w:t>Resources</w:t>
      </w:r>
    </w:p>
    <w:p w14:paraId="0ABC0513" w14:textId="77777777" w:rsidR="00A42DBC" w:rsidRPr="00153A80" w:rsidRDefault="00A42DBC" w:rsidP="00A42DBC">
      <w:pPr>
        <w:rPr>
          <w:rFonts w:ascii="Arial" w:hAnsi="Arial" w:cs="Arial"/>
          <w:b/>
        </w:rPr>
      </w:pPr>
    </w:p>
    <w:p w14:paraId="6A1B652B" w14:textId="37050437" w:rsidR="00A42DBC" w:rsidRDefault="00EF0087" w:rsidP="00A42DBC">
      <w:pPr>
        <w:rPr>
          <w:rFonts w:ascii="Arial" w:hAnsi="Arial" w:cs="Arial"/>
        </w:rPr>
      </w:pPr>
      <w:r>
        <w:rPr>
          <w:rFonts w:ascii="Arial" w:hAnsi="Arial" w:cs="Arial"/>
        </w:rPr>
        <w:t>English</w:t>
      </w:r>
      <w:r w:rsidR="00A42DBC">
        <w:rPr>
          <w:rFonts w:ascii="Arial" w:hAnsi="Arial" w:cs="Arial"/>
        </w:rPr>
        <w:t xml:space="preserve"> resources related to each year group should be stored in classrooms.</w:t>
      </w:r>
    </w:p>
    <w:p w14:paraId="567F7B56" w14:textId="778BBD4A" w:rsidR="0098790A" w:rsidRDefault="0098790A" w:rsidP="00A42DBC">
      <w:pPr>
        <w:rPr>
          <w:rFonts w:ascii="Arial" w:hAnsi="Arial" w:cs="Arial"/>
        </w:rPr>
      </w:pPr>
      <w:r>
        <w:rPr>
          <w:rFonts w:ascii="Arial" w:hAnsi="Arial" w:cs="Arial"/>
        </w:rPr>
        <w:t xml:space="preserve">Lined exercise books (8mm)- Children in Y1-Y6 write directly into exercise books from the start of the year. Children in Reception write directly into exercise books from the Summer term. </w:t>
      </w:r>
    </w:p>
    <w:p w14:paraId="38051676" w14:textId="77777777" w:rsidR="00A42DBC" w:rsidRPr="00153A80" w:rsidRDefault="00A42DBC" w:rsidP="00A42DBC">
      <w:pPr>
        <w:rPr>
          <w:rFonts w:ascii="Arial" w:hAnsi="Arial" w:cs="Arial"/>
          <w:b/>
        </w:rPr>
      </w:pPr>
    </w:p>
    <w:p w14:paraId="363B7FAA" w14:textId="77777777" w:rsidR="00A42DBC" w:rsidRDefault="00A42DBC" w:rsidP="00A42DBC">
      <w:pPr>
        <w:rPr>
          <w:rFonts w:ascii="Arial" w:hAnsi="Arial" w:cs="Arial"/>
          <w:b/>
        </w:rPr>
      </w:pPr>
      <w:r w:rsidRPr="00153A80">
        <w:rPr>
          <w:rFonts w:ascii="Arial" w:hAnsi="Arial" w:cs="Arial"/>
          <w:b/>
        </w:rPr>
        <w:t>Assessment</w:t>
      </w:r>
    </w:p>
    <w:p w14:paraId="239D6B96" w14:textId="77777777" w:rsidR="00A42DBC" w:rsidRPr="00153A80" w:rsidRDefault="00A42DBC" w:rsidP="00A42DBC">
      <w:pPr>
        <w:rPr>
          <w:rFonts w:ascii="Arial" w:hAnsi="Arial" w:cs="Arial"/>
          <w:b/>
        </w:rPr>
      </w:pPr>
    </w:p>
    <w:p w14:paraId="69351043" w14:textId="737AA718" w:rsidR="00A42DBC" w:rsidRPr="003A479E" w:rsidRDefault="00A42DBC" w:rsidP="00A42DBC">
      <w:pPr>
        <w:rPr>
          <w:rFonts w:ascii="Arial" w:hAnsi="Arial" w:cs="Arial"/>
        </w:rPr>
      </w:pPr>
      <w:r w:rsidRPr="003A479E">
        <w:rPr>
          <w:rFonts w:ascii="Arial" w:hAnsi="Arial" w:cs="Arial"/>
        </w:rPr>
        <w:t>From Y1- Y6 children are assessed individually a</w:t>
      </w:r>
      <w:r>
        <w:rPr>
          <w:rFonts w:ascii="Arial" w:hAnsi="Arial" w:cs="Arial"/>
        </w:rPr>
        <w:t xml:space="preserve">gainst the statutory </w:t>
      </w:r>
      <w:r w:rsidRPr="003A479E">
        <w:rPr>
          <w:rFonts w:ascii="Arial" w:hAnsi="Arial" w:cs="Arial"/>
        </w:rPr>
        <w:t>outcomes for each year group</w:t>
      </w:r>
      <w:r>
        <w:rPr>
          <w:rFonts w:ascii="Arial" w:hAnsi="Arial" w:cs="Arial"/>
        </w:rPr>
        <w:t>. They are graded  Below Expected Standard (Y?)  Working towards Expected Standard  Expected Stan</w:t>
      </w:r>
      <w:r w:rsidR="00EF0087">
        <w:rPr>
          <w:rFonts w:ascii="Arial" w:hAnsi="Arial" w:cs="Arial"/>
        </w:rPr>
        <w:t>dard  Greater Depth. The reading and writing</w:t>
      </w:r>
      <w:r>
        <w:rPr>
          <w:rFonts w:ascii="Arial" w:hAnsi="Arial" w:cs="Arial"/>
        </w:rPr>
        <w:t xml:space="preserve"> assessment statements can be found at the end of this policy document.</w:t>
      </w:r>
    </w:p>
    <w:p w14:paraId="33BDD214" w14:textId="77777777" w:rsidR="00A42DBC" w:rsidRDefault="00A42DBC" w:rsidP="00A42DBC">
      <w:pPr>
        <w:rPr>
          <w:rFonts w:ascii="Arial" w:hAnsi="Arial" w:cs="Arial"/>
          <w:b/>
        </w:rPr>
      </w:pPr>
    </w:p>
    <w:p w14:paraId="143106C9" w14:textId="77777777" w:rsidR="00A42DBC" w:rsidRDefault="00A42DBC" w:rsidP="00A42DBC">
      <w:pPr>
        <w:rPr>
          <w:rFonts w:ascii="Arial" w:hAnsi="Arial" w:cs="Arial"/>
          <w:b/>
        </w:rPr>
      </w:pPr>
      <w:r w:rsidRPr="002574FB">
        <w:rPr>
          <w:rFonts w:ascii="Arial" w:hAnsi="Arial" w:cs="Arial"/>
          <w:b/>
        </w:rPr>
        <w:t>Staff training</w:t>
      </w:r>
    </w:p>
    <w:p w14:paraId="37DE055E" w14:textId="77777777" w:rsidR="00A42DBC" w:rsidRPr="002574FB" w:rsidRDefault="00A42DBC" w:rsidP="00A42DBC">
      <w:pPr>
        <w:rPr>
          <w:rFonts w:ascii="Arial" w:hAnsi="Arial" w:cs="Arial"/>
          <w:b/>
        </w:rPr>
      </w:pPr>
    </w:p>
    <w:p w14:paraId="5B80B167" w14:textId="77777777" w:rsidR="00A42DBC" w:rsidRDefault="00A42DBC" w:rsidP="00A42DBC">
      <w:pPr>
        <w:rPr>
          <w:rFonts w:ascii="Arial" w:hAnsi="Arial" w:cs="Arial"/>
          <w:color w:val="000000"/>
        </w:rPr>
      </w:pPr>
      <w:r>
        <w:rPr>
          <w:rFonts w:ascii="Arial" w:hAnsi="Arial" w:cs="Arial"/>
          <w:color w:val="000000"/>
        </w:rPr>
        <w:t xml:space="preserve">Staff receive </w:t>
      </w:r>
      <w:r w:rsidRPr="007D3409">
        <w:rPr>
          <w:rFonts w:ascii="Arial" w:hAnsi="Arial" w:cs="Arial"/>
          <w:color w:val="000000"/>
        </w:rPr>
        <w:t>termly support and trai</w:t>
      </w:r>
      <w:r>
        <w:rPr>
          <w:rFonts w:ascii="Arial" w:hAnsi="Arial" w:cs="Arial"/>
          <w:color w:val="000000"/>
        </w:rPr>
        <w:t>ning through a programme of PDM’s and 1-1 coaching opportunities,</w:t>
      </w:r>
      <w:r w:rsidRPr="007D3409">
        <w:rPr>
          <w:rFonts w:ascii="Arial" w:hAnsi="Arial" w:cs="Arial"/>
          <w:color w:val="000000"/>
        </w:rPr>
        <w:t xml:space="preserve"> keeping their knowledge, skills and understanding up to date and relevant for delivering the curriculum.</w:t>
      </w:r>
    </w:p>
    <w:p w14:paraId="7322967B" w14:textId="77777777" w:rsidR="00A42DBC" w:rsidRPr="007D3409" w:rsidRDefault="00A42DBC" w:rsidP="00A42DBC">
      <w:pPr>
        <w:rPr>
          <w:rFonts w:ascii="Arial" w:hAnsi="Arial" w:cs="Arial"/>
          <w:color w:val="000000"/>
        </w:rPr>
      </w:pPr>
      <w:r>
        <w:rPr>
          <w:rFonts w:ascii="Arial" w:hAnsi="Arial" w:cs="Arial"/>
          <w:color w:val="000000"/>
        </w:rPr>
        <w:t>New staff are given a mentor for 12 months.</w:t>
      </w:r>
    </w:p>
    <w:p w14:paraId="10F3D343" w14:textId="43692833" w:rsidR="00A42DBC" w:rsidRDefault="00A42DBC" w:rsidP="00A42DBC">
      <w:pPr>
        <w:rPr>
          <w:rFonts w:ascii="Arial" w:hAnsi="Arial" w:cs="Arial"/>
          <w:color w:val="FF0000"/>
        </w:rPr>
      </w:pPr>
    </w:p>
    <w:p w14:paraId="3437F655" w14:textId="77777777" w:rsidR="00EF0087" w:rsidRPr="005B31D0" w:rsidRDefault="00EF0087" w:rsidP="00A42DBC">
      <w:pPr>
        <w:rPr>
          <w:rFonts w:ascii="Arial" w:hAnsi="Arial" w:cs="Arial"/>
          <w:color w:val="FF0000"/>
        </w:rPr>
      </w:pPr>
    </w:p>
    <w:p w14:paraId="74FC7E70" w14:textId="77777777" w:rsidR="00A42DBC" w:rsidRDefault="00A42DBC" w:rsidP="00A42DBC">
      <w:pPr>
        <w:rPr>
          <w:rFonts w:ascii="Arial" w:hAnsi="Arial" w:cs="Arial"/>
          <w:b/>
        </w:rPr>
      </w:pPr>
      <w:r w:rsidRPr="002574FB">
        <w:rPr>
          <w:rFonts w:ascii="Arial" w:hAnsi="Arial" w:cs="Arial"/>
          <w:b/>
        </w:rPr>
        <w:t>Parent involvement</w:t>
      </w:r>
    </w:p>
    <w:p w14:paraId="158B8B5F" w14:textId="77777777" w:rsidR="00A42DBC" w:rsidRPr="002574FB" w:rsidRDefault="00A42DBC" w:rsidP="00A42DBC">
      <w:pPr>
        <w:rPr>
          <w:rFonts w:ascii="Arial" w:hAnsi="Arial" w:cs="Arial"/>
          <w:b/>
        </w:rPr>
      </w:pPr>
    </w:p>
    <w:p w14:paraId="256E7895" w14:textId="3F3ACABA" w:rsidR="00A42DBC" w:rsidRPr="00964B9B" w:rsidRDefault="00A42DBC" w:rsidP="00A42DBC">
      <w:pPr>
        <w:rPr>
          <w:rFonts w:ascii="Arial" w:hAnsi="Arial" w:cs="Arial"/>
        </w:rPr>
      </w:pPr>
      <w:r w:rsidRPr="00964B9B">
        <w:rPr>
          <w:rFonts w:ascii="Arial" w:hAnsi="Arial" w:cs="Arial"/>
        </w:rPr>
        <w:t xml:space="preserve">Through parents’ meetings, the school newsletter and the </w:t>
      </w:r>
      <w:hyperlink r:id="rId22" w:history="1">
        <w:r w:rsidRPr="00964B9B">
          <w:rPr>
            <w:rFonts w:ascii="Arial" w:hAnsi="Arial" w:cs="Arial"/>
          </w:rPr>
          <w:t>school website</w:t>
        </w:r>
      </w:hyperlink>
      <w:r w:rsidRPr="00964B9B">
        <w:rPr>
          <w:rFonts w:ascii="Arial" w:hAnsi="Arial" w:cs="Arial"/>
        </w:rPr>
        <w:t xml:space="preserve"> parents are encouraged to support their children’s learning </w:t>
      </w:r>
      <w:r w:rsidR="00EF0087">
        <w:rPr>
          <w:rFonts w:ascii="Arial" w:hAnsi="Arial" w:cs="Arial"/>
        </w:rPr>
        <w:t>in reading and writing</w:t>
      </w:r>
      <w:r>
        <w:rPr>
          <w:rFonts w:ascii="Arial" w:hAnsi="Arial" w:cs="Arial"/>
        </w:rPr>
        <w:t>.</w:t>
      </w:r>
    </w:p>
    <w:p w14:paraId="1A14A108" w14:textId="77777777" w:rsidR="00A42DBC" w:rsidRDefault="00A42DBC" w:rsidP="00A42DBC">
      <w:pPr>
        <w:rPr>
          <w:rFonts w:ascii="Arial" w:hAnsi="Arial" w:cs="Arial"/>
          <w:b/>
        </w:rPr>
      </w:pPr>
    </w:p>
    <w:p w14:paraId="24726C86" w14:textId="1342A06C" w:rsidR="00A42DBC" w:rsidRDefault="006E2BDD" w:rsidP="00A42DBC">
      <w:pPr>
        <w:rPr>
          <w:rFonts w:ascii="Arial" w:hAnsi="Arial" w:cs="Arial"/>
          <w:b/>
        </w:rPr>
      </w:pPr>
      <w:r>
        <w:rPr>
          <w:rFonts w:ascii="Arial" w:hAnsi="Arial" w:cs="Arial"/>
          <w:b/>
        </w:rPr>
        <w:t xml:space="preserve">The role of the </w:t>
      </w:r>
      <w:r w:rsidR="00D93028">
        <w:rPr>
          <w:rFonts w:ascii="Arial" w:hAnsi="Arial" w:cs="Arial"/>
          <w:b/>
        </w:rPr>
        <w:t>English Leader</w:t>
      </w:r>
    </w:p>
    <w:p w14:paraId="54BA287F" w14:textId="77777777" w:rsidR="00A42DBC" w:rsidRPr="00693882" w:rsidRDefault="00A42DBC" w:rsidP="00A42DBC">
      <w:pPr>
        <w:rPr>
          <w:rFonts w:ascii="Arial" w:hAnsi="Arial" w:cs="Arial"/>
          <w:b/>
        </w:rPr>
      </w:pPr>
    </w:p>
    <w:p w14:paraId="04B0657C" w14:textId="77777777" w:rsidR="00A42DBC" w:rsidRPr="00693882" w:rsidRDefault="00A42DBC" w:rsidP="00A42DBC">
      <w:pPr>
        <w:rPr>
          <w:rFonts w:ascii="Arial" w:hAnsi="Arial" w:cs="Arial"/>
        </w:rPr>
      </w:pPr>
      <w:r w:rsidRPr="00693882">
        <w:rPr>
          <w:rFonts w:ascii="Arial" w:hAnsi="Arial" w:cs="Arial"/>
        </w:rPr>
        <w:t xml:space="preserve">Subject leaders </w:t>
      </w:r>
    </w:p>
    <w:p w14:paraId="7E31F540" w14:textId="77777777" w:rsidR="00A42DBC" w:rsidRPr="00693882" w:rsidRDefault="00A42DBC" w:rsidP="008A5DDB">
      <w:pPr>
        <w:numPr>
          <w:ilvl w:val="0"/>
          <w:numId w:val="27"/>
        </w:numPr>
        <w:rPr>
          <w:rFonts w:ascii="Arial" w:hAnsi="Arial" w:cs="Arial"/>
        </w:rPr>
      </w:pPr>
      <w:r w:rsidRPr="00693882">
        <w:rPr>
          <w:rFonts w:ascii="Arial" w:hAnsi="Arial" w:cs="Arial"/>
        </w:rPr>
        <w:t>provide continuous professional development for staff</w:t>
      </w:r>
    </w:p>
    <w:p w14:paraId="5D9A82B9" w14:textId="4111306E" w:rsidR="00A42DBC" w:rsidRPr="00693882" w:rsidRDefault="00A42DBC" w:rsidP="008A5DDB">
      <w:pPr>
        <w:numPr>
          <w:ilvl w:val="0"/>
          <w:numId w:val="27"/>
        </w:numPr>
        <w:rPr>
          <w:rFonts w:ascii="Arial" w:hAnsi="Arial" w:cs="Arial"/>
        </w:rPr>
      </w:pPr>
      <w:r w:rsidRPr="00693882">
        <w:rPr>
          <w:rFonts w:ascii="Arial" w:hAnsi="Arial" w:cs="Arial"/>
        </w:rPr>
        <w:t>monitor the qualit</w:t>
      </w:r>
      <w:r w:rsidR="00F36927">
        <w:rPr>
          <w:rFonts w:ascii="Arial" w:hAnsi="Arial" w:cs="Arial"/>
        </w:rPr>
        <w:t xml:space="preserve">y of provision in the reading and writing </w:t>
      </w:r>
      <w:r w:rsidRPr="00693882">
        <w:rPr>
          <w:rFonts w:ascii="Arial" w:hAnsi="Arial" w:cs="Arial"/>
        </w:rPr>
        <w:t>curriculum and report to senior leaders</w:t>
      </w:r>
    </w:p>
    <w:p w14:paraId="0B95D165" w14:textId="2909906E" w:rsidR="00A42DBC" w:rsidRDefault="00A42DBC" w:rsidP="008A5DDB">
      <w:pPr>
        <w:numPr>
          <w:ilvl w:val="0"/>
          <w:numId w:val="27"/>
        </w:numPr>
        <w:rPr>
          <w:rFonts w:ascii="Arial" w:hAnsi="Arial" w:cs="Arial"/>
        </w:rPr>
      </w:pPr>
      <w:r w:rsidRPr="00693882">
        <w:rPr>
          <w:rFonts w:ascii="Arial" w:hAnsi="Arial" w:cs="Arial"/>
        </w:rPr>
        <w:t>mon</w:t>
      </w:r>
      <w:r w:rsidR="00F36927">
        <w:rPr>
          <w:rFonts w:ascii="Arial" w:hAnsi="Arial" w:cs="Arial"/>
        </w:rPr>
        <w:t>itor pupil outcomes in reading and writing</w:t>
      </w:r>
      <w:r w:rsidRPr="00693882">
        <w:rPr>
          <w:rFonts w:ascii="Arial" w:hAnsi="Arial" w:cs="Arial"/>
        </w:rPr>
        <w:t xml:space="preserve"> and report to senior leaders</w:t>
      </w:r>
    </w:p>
    <w:p w14:paraId="64C4D781" w14:textId="77777777" w:rsidR="00781FBD" w:rsidRDefault="00781FBD" w:rsidP="00781FBD">
      <w:pPr>
        <w:rPr>
          <w:rFonts w:ascii="Arial" w:hAnsi="Arial" w:cs="Arial"/>
        </w:rPr>
        <w:sectPr w:rsidR="00781FBD" w:rsidSect="00584DA3">
          <w:pgSz w:w="11906" w:h="16838"/>
          <w:pgMar w:top="720" w:right="720" w:bottom="720" w:left="720" w:header="709" w:footer="709" w:gutter="0"/>
          <w:cols w:space="708"/>
          <w:docGrid w:linePitch="360"/>
        </w:sectPr>
      </w:pPr>
    </w:p>
    <w:p w14:paraId="2DAFF864" w14:textId="01C5C976" w:rsidR="00807759" w:rsidRPr="00807759" w:rsidRDefault="00807759" w:rsidP="00807759">
      <w:pPr>
        <w:rPr>
          <w:rFonts w:ascii="Arial" w:hAnsi="Arial" w:cs="Arial"/>
          <w:b/>
        </w:rPr>
      </w:pPr>
      <w:r w:rsidRPr="00807759">
        <w:rPr>
          <w:rFonts w:ascii="Arial" w:hAnsi="Arial" w:cs="Arial"/>
          <w:b/>
        </w:rPr>
        <w:lastRenderedPageBreak/>
        <w:t xml:space="preserve">Progression through the Reading Curriculum in our school </w:t>
      </w:r>
      <w:r w:rsidRPr="00807759">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807759">
        <w:rPr>
          <w:rFonts w:ascii="Arial" w:hAnsi="Arial" w:cs="Arial"/>
          <w:b/>
          <w:color w:val="FF0000"/>
        </w:rPr>
        <w:t>UPDATED</w:t>
      </w:r>
      <w:r>
        <w:rPr>
          <w:rFonts w:ascii="Arial" w:hAnsi="Arial" w:cs="Arial"/>
          <w:b/>
        </w:rPr>
        <w:t>:</w:t>
      </w:r>
      <w:r w:rsidRPr="00807759">
        <w:rPr>
          <w:rFonts w:ascii="Arial" w:hAnsi="Arial" w:cs="Arial"/>
          <w:b/>
        </w:rPr>
        <w:t xml:space="preserve"> 20.01.20</w:t>
      </w:r>
    </w:p>
    <w:p w14:paraId="2E87F2E5" w14:textId="77777777" w:rsidR="00807759" w:rsidRDefault="00807759" w:rsidP="00781FBD">
      <w:pPr>
        <w:rPr>
          <w:rFonts w:ascii="Arial" w:hAnsi="Arial" w:cs="Arial"/>
          <w:b/>
          <w:color w:val="FF0000"/>
          <w:sz w:val="22"/>
          <w:szCs w:val="22"/>
        </w:rPr>
      </w:pPr>
    </w:p>
    <w:p w14:paraId="6F448DB9" w14:textId="1CFE211A" w:rsidR="00807759" w:rsidRPr="00205E3C" w:rsidRDefault="00807759" w:rsidP="00781FBD">
      <w:pPr>
        <w:rPr>
          <w:rFonts w:ascii="Arial" w:hAnsi="Arial" w:cs="Arial"/>
          <w:b/>
          <w:color w:val="FF0000"/>
          <w:szCs w:val="22"/>
        </w:rPr>
      </w:pPr>
      <w:r w:rsidRPr="00205E3C">
        <w:rPr>
          <w:rFonts w:ascii="Arial" w:hAnsi="Arial" w:cs="Arial"/>
          <w:b/>
          <w:color w:val="FF0000"/>
          <w:szCs w:val="22"/>
        </w:rPr>
        <w:t>Spoken language</w:t>
      </w:r>
    </w:p>
    <w:p w14:paraId="5C4899F7" w14:textId="77777777" w:rsidR="00047214" w:rsidRPr="00807759" w:rsidRDefault="00047214" w:rsidP="00781FBD">
      <w:pPr>
        <w:rPr>
          <w:rFonts w:ascii="Arial" w:hAnsi="Arial" w:cs="Arial"/>
          <w:b/>
          <w:color w:val="FF0000"/>
          <w:sz w:val="22"/>
          <w:szCs w:val="22"/>
        </w:rPr>
      </w:pPr>
    </w:p>
    <w:tbl>
      <w:tblPr>
        <w:tblStyle w:val="TableGrid0"/>
        <w:tblW w:w="15388" w:type="dxa"/>
        <w:jc w:val="center"/>
        <w:tblLayout w:type="fixed"/>
        <w:tblLook w:val="04A0" w:firstRow="1" w:lastRow="0" w:firstColumn="1" w:lastColumn="0" w:noHBand="0" w:noVBand="1"/>
      </w:tblPr>
      <w:tblGrid>
        <w:gridCol w:w="1271"/>
        <w:gridCol w:w="1701"/>
        <w:gridCol w:w="1800"/>
        <w:gridCol w:w="1800"/>
        <w:gridCol w:w="1800"/>
        <w:gridCol w:w="1800"/>
        <w:gridCol w:w="1800"/>
        <w:gridCol w:w="1800"/>
        <w:gridCol w:w="1616"/>
      </w:tblGrid>
      <w:tr w:rsidR="00807759" w:rsidRPr="00205E3C" w14:paraId="04AFF199" w14:textId="77777777" w:rsidTr="00807759">
        <w:trPr>
          <w:jc w:val="center"/>
        </w:trPr>
        <w:tc>
          <w:tcPr>
            <w:tcW w:w="1271" w:type="dxa"/>
          </w:tcPr>
          <w:p w14:paraId="2D31438A" w14:textId="0D8744B4" w:rsidR="00807759" w:rsidRPr="00205E3C" w:rsidRDefault="00807759" w:rsidP="00807759">
            <w:pPr>
              <w:rPr>
                <w:rFonts w:ascii="Arial" w:hAnsi="Arial" w:cs="Arial"/>
                <w:b/>
                <w:color w:val="FF0000"/>
                <w:sz w:val="20"/>
                <w:szCs w:val="20"/>
              </w:rPr>
            </w:pPr>
          </w:p>
        </w:tc>
        <w:tc>
          <w:tcPr>
            <w:tcW w:w="1701" w:type="dxa"/>
          </w:tcPr>
          <w:p w14:paraId="55F8BD67" w14:textId="77777777" w:rsidR="00807759" w:rsidRPr="00205E3C" w:rsidRDefault="00807759" w:rsidP="00807759">
            <w:pPr>
              <w:rPr>
                <w:rFonts w:ascii="Arial" w:hAnsi="Arial" w:cs="Arial"/>
                <w:b/>
                <w:sz w:val="20"/>
                <w:szCs w:val="20"/>
              </w:rPr>
            </w:pPr>
            <w:r w:rsidRPr="00205E3C">
              <w:rPr>
                <w:rFonts w:ascii="Arial" w:hAnsi="Arial" w:cs="Arial"/>
                <w:b/>
                <w:sz w:val="20"/>
                <w:szCs w:val="20"/>
              </w:rPr>
              <w:t>Rec</w:t>
            </w:r>
          </w:p>
        </w:tc>
        <w:tc>
          <w:tcPr>
            <w:tcW w:w="1800" w:type="dxa"/>
          </w:tcPr>
          <w:p w14:paraId="42870211" w14:textId="77777777" w:rsidR="00807759" w:rsidRPr="00205E3C" w:rsidRDefault="00807759" w:rsidP="00807759">
            <w:pPr>
              <w:rPr>
                <w:rFonts w:ascii="Arial" w:hAnsi="Arial" w:cs="Arial"/>
                <w:b/>
                <w:sz w:val="20"/>
                <w:szCs w:val="20"/>
              </w:rPr>
            </w:pPr>
            <w:r w:rsidRPr="00205E3C">
              <w:rPr>
                <w:rFonts w:ascii="Arial" w:hAnsi="Arial" w:cs="Arial"/>
                <w:b/>
                <w:sz w:val="20"/>
                <w:szCs w:val="20"/>
              </w:rPr>
              <w:t>Y1</w:t>
            </w:r>
          </w:p>
        </w:tc>
        <w:tc>
          <w:tcPr>
            <w:tcW w:w="1800" w:type="dxa"/>
          </w:tcPr>
          <w:p w14:paraId="5067245C" w14:textId="77777777" w:rsidR="00807759" w:rsidRPr="00205E3C" w:rsidRDefault="00807759" w:rsidP="00807759">
            <w:pPr>
              <w:rPr>
                <w:rFonts w:ascii="Arial" w:hAnsi="Arial" w:cs="Arial"/>
                <w:b/>
                <w:sz w:val="20"/>
                <w:szCs w:val="20"/>
              </w:rPr>
            </w:pPr>
            <w:r w:rsidRPr="00205E3C">
              <w:rPr>
                <w:rFonts w:ascii="Arial" w:hAnsi="Arial" w:cs="Arial"/>
                <w:b/>
                <w:sz w:val="20"/>
                <w:szCs w:val="20"/>
              </w:rPr>
              <w:t>Y2</w:t>
            </w:r>
          </w:p>
        </w:tc>
        <w:tc>
          <w:tcPr>
            <w:tcW w:w="1800" w:type="dxa"/>
          </w:tcPr>
          <w:p w14:paraId="1FEAC3A0" w14:textId="77777777" w:rsidR="00807759" w:rsidRPr="00205E3C" w:rsidRDefault="00807759" w:rsidP="00807759">
            <w:pPr>
              <w:rPr>
                <w:rFonts w:ascii="Arial" w:hAnsi="Arial" w:cs="Arial"/>
                <w:b/>
                <w:sz w:val="20"/>
                <w:szCs w:val="20"/>
              </w:rPr>
            </w:pPr>
            <w:r w:rsidRPr="00205E3C">
              <w:rPr>
                <w:rFonts w:ascii="Arial" w:hAnsi="Arial" w:cs="Arial"/>
                <w:b/>
                <w:sz w:val="20"/>
                <w:szCs w:val="20"/>
              </w:rPr>
              <w:t>Y3</w:t>
            </w:r>
          </w:p>
        </w:tc>
        <w:tc>
          <w:tcPr>
            <w:tcW w:w="1800" w:type="dxa"/>
          </w:tcPr>
          <w:p w14:paraId="0C5FA1AD" w14:textId="77777777" w:rsidR="00807759" w:rsidRPr="00205E3C" w:rsidRDefault="00807759" w:rsidP="00807759">
            <w:pPr>
              <w:rPr>
                <w:rFonts w:ascii="Arial" w:hAnsi="Arial" w:cs="Arial"/>
                <w:b/>
                <w:sz w:val="20"/>
                <w:szCs w:val="20"/>
              </w:rPr>
            </w:pPr>
            <w:r w:rsidRPr="00205E3C">
              <w:rPr>
                <w:rFonts w:ascii="Arial" w:hAnsi="Arial" w:cs="Arial"/>
                <w:b/>
                <w:sz w:val="20"/>
                <w:szCs w:val="20"/>
              </w:rPr>
              <w:t>Y4</w:t>
            </w:r>
          </w:p>
        </w:tc>
        <w:tc>
          <w:tcPr>
            <w:tcW w:w="1800" w:type="dxa"/>
          </w:tcPr>
          <w:p w14:paraId="4BCA2770" w14:textId="77777777" w:rsidR="00807759" w:rsidRPr="00205E3C" w:rsidRDefault="00807759" w:rsidP="00807759">
            <w:pPr>
              <w:rPr>
                <w:rFonts w:ascii="Arial" w:hAnsi="Arial" w:cs="Arial"/>
                <w:b/>
                <w:sz w:val="20"/>
                <w:szCs w:val="20"/>
              </w:rPr>
            </w:pPr>
            <w:r w:rsidRPr="00205E3C">
              <w:rPr>
                <w:rFonts w:ascii="Arial" w:hAnsi="Arial" w:cs="Arial"/>
                <w:b/>
                <w:sz w:val="20"/>
                <w:szCs w:val="20"/>
              </w:rPr>
              <w:t>Y5</w:t>
            </w:r>
          </w:p>
        </w:tc>
        <w:tc>
          <w:tcPr>
            <w:tcW w:w="1800" w:type="dxa"/>
          </w:tcPr>
          <w:p w14:paraId="2557D95E" w14:textId="77777777" w:rsidR="00807759" w:rsidRPr="00205E3C" w:rsidRDefault="00807759" w:rsidP="00807759">
            <w:pPr>
              <w:rPr>
                <w:rFonts w:ascii="Arial" w:hAnsi="Arial" w:cs="Arial"/>
                <w:b/>
                <w:sz w:val="20"/>
                <w:szCs w:val="20"/>
              </w:rPr>
            </w:pPr>
            <w:r w:rsidRPr="00205E3C">
              <w:rPr>
                <w:rFonts w:ascii="Arial" w:hAnsi="Arial" w:cs="Arial"/>
                <w:b/>
                <w:sz w:val="20"/>
                <w:szCs w:val="20"/>
              </w:rPr>
              <w:t>Y6</w:t>
            </w:r>
          </w:p>
        </w:tc>
        <w:tc>
          <w:tcPr>
            <w:tcW w:w="1616" w:type="dxa"/>
          </w:tcPr>
          <w:p w14:paraId="363AB148" w14:textId="77777777" w:rsidR="00807759" w:rsidRPr="00205E3C" w:rsidRDefault="00807759" w:rsidP="00807759">
            <w:pPr>
              <w:rPr>
                <w:rFonts w:ascii="Arial" w:hAnsi="Arial" w:cs="Arial"/>
                <w:b/>
                <w:sz w:val="20"/>
                <w:szCs w:val="20"/>
              </w:rPr>
            </w:pPr>
            <w:r w:rsidRPr="00205E3C">
              <w:rPr>
                <w:rFonts w:ascii="Arial" w:hAnsi="Arial" w:cs="Arial"/>
                <w:b/>
                <w:sz w:val="20"/>
                <w:szCs w:val="20"/>
              </w:rPr>
              <w:t>Y7 (KS3)</w:t>
            </w:r>
          </w:p>
        </w:tc>
      </w:tr>
      <w:tr w:rsidR="00807759" w:rsidRPr="00205E3C" w14:paraId="1D5226CF" w14:textId="77777777" w:rsidTr="00807759">
        <w:trPr>
          <w:jc w:val="center"/>
        </w:trPr>
        <w:tc>
          <w:tcPr>
            <w:tcW w:w="1271" w:type="dxa"/>
          </w:tcPr>
          <w:p w14:paraId="24595737"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Spoken language</w:t>
            </w:r>
          </w:p>
          <w:p w14:paraId="1273AA48" w14:textId="77777777" w:rsidR="00807759" w:rsidRPr="00205E3C" w:rsidRDefault="00807759" w:rsidP="00807759">
            <w:pPr>
              <w:jc w:val="center"/>
              <w:rPr>
                <w:rFonts w:ascii="Arial" w:hAnsi="Arial" w:cs="Arial"/>
                <w:b/>
                <w:sz w:val="20"/>
                <w:szCs w:val="20"/>
              </w:rPr>
            </w:pPr>
          </w:p>
        </w:tc>
        <w:tc>
          <w:tcPr>
            <w:tcW w:w="12501" w:type="dxa"/>
            <w:gridSpan w:val="7"/>
          </w:tcPr>
          <w:p w14:paraId="2703D639" w14:textId="77777777" w:rsidR="00807759" w:rsidRPr="00205E3C" w:rsidRDefault="00807759" w:rsidP="00807759">
            <w:pPr>
              <w:pStyle w:val="Default"/>
              <w:rPr>
                <w:rFonts w:ascii="Arial" w:hAnsi="Arial" w:cs="Arial"/>
                <w:i/>
                <w:sz w:val="20"/>
                <w:szCs w:val="20"/>
              </w:rPr>
            </w:pPr>
            <w:r w:rsidRPr="00205E3C">
              <w:rPr>
                <w:rFonts w:ascii="Arial" w:hAnsi="Arial" w:cs="Arial"/>
                <w:i/>
                <w:sz w:val="20"/>
                <w:szCs w:val="20"/>
              </w:rPr>
              <w:t xml:space="preserve">We are learning to use a ‘public’ voice for speaking in front of our class, in assemblies, or other large audiences. We use a whispering voice for working with a partner in class or independently pulling sentences out of our mouth when we are writing. </w:t>
            </w:r>
          </w:p>
          <w:p w14:paraId="593E12A9" w14:textId="77777777" w:rsidR="00807759" w:rsidRPr="00205E3C" w:rsidRDefault="00807759" w:rsidP="00807759">
            <w:pPr>
              <w:pStyle w:val="Default"/>
              <w:rPr>
                <w:rFonts w:ascii="Arial" w:hAnsi="Arial" w:cs="Arial"/>
                <w:sz w:val="20"/>
                <w:szCs w:val="20"/>
              </w:rPr>
            </w:pPr>
          </w:p>
          <w:p w14:paraId="3D5EC1F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74357F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listen and respond appropriately to adults and their peers </w:t>
            </w:r>
          </w:p>
          <w:p w14:paraId="6D92DD5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ask relevant questions to extend their understanding and knowledge </w:t>
            </w:r>
          </w:p>
          <w:p w14:paraId="36427CC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use relevant strategies to build their vocabulary </w:t>
            </w:r>
          </w:p>
          <w:p w14:paraId="2FB958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articulate and justify answers, arguments and opinions </w:t>
            </w:r>
          </w:p>
          <w:p w14:paraId="7485E70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give well-structured descriptions, explanations and narratives for different purposes, including for expressing feelings </w:t>
            </w:r>
          </w:p>
          <w:p w14:paraId="4FFD6D1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maintain attention and participate actively in collaborative conversations, staying on topic and initiating and responding to comments </w:t>
            </w:r>
          </w:p>
          <w:p w14:paraId="484EA19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use spoken language to develop understanding through speculating, hypothesising, imagining and exploring ideas </w:t>
            </w:r>
          </w:p>
          <w:p w14:paraId="0B9AB57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speak audibly and fluently with an increasing command of Standard English </w:t>
            </w:r>
          </w:p>
          <w:p w14:paraId="493151C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discussions, presentations, performances, role play, improvisations and debates </w:t>
            </w:r>
          </w:p>
          <w:p w14:paraId="041A2EA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gain, maintain and monitor the interest of the listener(s) </w:t>
            </w:r>
          </w:p>
          <w:p w14:paraId="7B7DB3A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consider and evaluate different viewpoints, attending to and building on the contributions of others </w:t>
            </w:r>
          </w:p>
          <w:p w14:paraId="20631EB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select and use appropriate registers for effective communication</w:t>
            </w:r>
          </w:p>
          <w:p w14:paraId="159CFED0" w14:textId="77777777" w:rsidR="00807759" w:rsidRPr="00205E3C" w:rsidRDefault="00807759" w:rsidP="00807759">
            <w:pPr>
              <w:rPr>
                <w:rFonts w:ascii="Arial" w:hAnsi="Arial" w:cs="Arial"/>
                <w:sz w:val="20"/>
                <w:szCs w:val="20"/>
              </w:rPr>
            </w:pPr>
          </w:p>
        </w:tc>
        <w:tc>
          <w:tcPr>
            <w:tcW w:w="1616" w:type="dxa"/>
          </w:tcPr>
          <w:p w14:paraId="5E1B6B3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See below</w:t>
            </w:r>
          </w:p>
          <w:p w14:paraId="5CED7945" w14:textId="77777777" w:rsidR="00807759" w:rsidRPr="00205E3C" w:rsidRDefault="00807759" w:rsidP="00807759">
            <w:pPr>
              <w:rPr>
                <w:rFonts w:ascii="Arial" w:hAnsi="Arial" w:cs="Arial"/>
                <w:sz w:val="20"/>
                <w:szCs w:val="20"/>
              </w:rPr>
            </w:pPr>
          </w:p>
        </w:tc>
      </w:tr>
      <w:tr w:rsidR="00807759" w:rsidRPr="00205E3C" w14:paraId="51143D1B" w14:textId="77777777" w:rsidTr="00807759">
        <w:trPr>
          <w:jc w:val="center"/>
        </w:trPr>
        <w:tc>
          <w:tcPr>
            <w:tcW w:w="1271" w:type="dxa"/>
          </w:tcPr>
          <w:p w14:paraId="7CB58EB7"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Spoken language</w:t>
            </w:r>
          </w:p>
          <w:p w14:paraId="5C30FBA3" w14:textId="77777777" w:rsidR="00807759" w:rsidRPr="00205E3C" w:rsidRDefault="00807759" w:rsidP="00807759">
            <w:pPr>
              <w:jc w:val="center"/>
              <w:rPr>
                <w:rFonts w:ascii="Arial" w:hAnsi="Arial" w:cs="Arial"/>
                <w:b/>
                <w:sz w:val="20"/>
                <w:szCs w:val="20"/>
              </w:rPr>
            </w:pPr>
          </w:p>
        </w:tc>
        <w:tc>
          <w:tcPr>
            <w:tcW w:w="14117" w:type="dxa"/>
            <w:gridSpan w:val="8"/>
          </w:tcPr>
          <w:p w14:paraId="5503D96C" w14:textId="6827B52C" w:rsidR="00807759" w:rsidRPr="00205E3C" w:rsidRDefault="00807759" w:rsidP="00807759">
            <w:pPr>
              <w:pStyle w:val="Default"/>
              <w:rPr>
                <w:rFonts w:ascii="Arial" w:hAnsi="Arial" w:cs="Arial"/>
                <w:b/>
                <w:sz w:val="20"/>
                <w:szCs w:val="20"/>
              </w:rPr>
            </w:pPr>
            <w:r w:rsidRPr="00205E3C">
              <w:rPr>
                <w:rFonts w:ascii="Arial" w:hAnsi="Arial" w:cs="Arial"/>
                <w:b/>
                <w:sz w:val="20"/>
                <w:szCs w:val="20"/>
              </w:rPr>
              <w:t xml:space="preserve">Y7 (KS3) </w:t>
            </w:r>
          </w:p>
          <w:p w14:paraId="0FB8F7D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speak confidently and effectively, including through: </w:t>
            </w:r>
          </w:p>
          <w:p w14:paraId="4609241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using Standard English confidently in a range of formal and informal contexts, including classroom discussion</w:t>
            </w:r>
          </w:p>
          <w:p w14:paraId="67BA3B2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giving short speeches and presentations, expressing our own ideas and keeping to the point </w:t>
            </w:r>
          </w:p>
          <w:p w14:paraId="6E7D2FB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participating in formal debates and structured discussions, summarising and/or building on what has been said </w:t>
            </w:r>
          </w:p>
          <w:p w14:paraId="539CA82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improvising, rehearsing and performing play scripts and poetry in order to generate language and discuss language use and meaning, using role, intonation, tone, volume, mood, silence, stillness and action to add impact.</w:t>
            </w:r>
          </w:p>
          <w:p w14:paraId="3BEB687C" w14:textId="77777777" w:rsidR="00807759" w:rsidRPr="00205E3C" w:rsidRDefault="00807759" w:rsidP="00807759">
            <w:pPr>
              <w:pStyle w:val="Default"/>
              <w:rPr>
                <w:rFonts w:ascii="Arial" w:hAnsi="Arial" w:cs="Arial"/>
                <w:sz w:val="20"/>
                <w:szCs w:val="20"/>
              </w:rPr>
            </w:pPr>
          </w:p>
        </w:tc>
      </w:tr>
    </w:tbl>
    <w:p w14:paraId="3B2F61C1" w14:textId="77777777" w:rsidR="00807759" w:rsidRDefault="00807759">
      <w:pPr>
        <w:rPr>
          <w:rFonts w:ascii="Arial" w:hAnsi="Arial" w:cs="Arial"/>
          <w:color w:val="FF0000"/>
          <w:sz w:val="22"/>
          <w:szCs w:val="22"/>
        </w:rPr>
      </w:pPr>
    </w:p>
    <w:p w14:paraId="565E4002" w14:textId="3D5C1878" w:rsidR="00807759" w:rsidRPr="00205E3C" w:rsidRDefault="00807759">
      <w:pPr>
        <w:rPr>
          <w:rFonts w:ascii="Arial" w:hAnsi="Arial" w:cs="Arial"/>
          <w:b/>
          <w:color w:val="FF0000"/>
          <w:szCs w:val="22"/>
        </w:rPr>
      </w:pPr>
      <w:r w:rsidRPr="00205E3C">
        <w:rPr>
          <w:rFonts w:ascii="Arial" w:hAnsi="Arial" w:cs="Arial"/>
          <w:b/>
          <w:color w:val="FF0000"/>
          <w:szCs w:val="22"/>
        </w:rPr>
        <w:t>Reading – comprehension (both listening and reading)</w:t>
      </w:r>
    </w:p>
    <w:p w14:paraId="11239454" w14:textId="77777777" w:rsidR="00047214" w:rsidRPr="00807759" w:rsidRDefault="00047214">
      <w:pPr>
        <w:rPr>
          <w:b/>
        </w:rPr>
      </w:pPr>
    </w:p>
    <w:tbl>
      <w:tblPr>
        <w:tblStyle w:val="TableGrid0"/>
        <w:tblW w:w="15388" w:type="dxa"/>
        <w:jc w:val="center"/>
        <w:tblLayout w:type="fixed"/>
        <w:tblLook w:val="04A0" w:firstRow="1" w:lastRow="0" w:firstColumn="1" w:lastColumn="0" w:noHBand="0" w:noVBand="1"/>
      </w:tblPr>
      <w:tblGrid>
        <w:gridCol w:w="1271"/>
        <w:gridCol w:w="1701"/>
        <w:gridCol w:w="1800"/>
        <w:gridCol w:w="1800"/>
        <w:gridCol w:w="1800"/>
        <w:gridCol w:w="1800"/>
        <w:gridCol w:w="1800"/>
        <w:gridCol w:w="1800"/>
        <w:gridCol w:w="1616"/>
      </w:tblGrid>
      <w:tr w:rsidR="00807759" w:rsidRPr="00205E3C" w14:paraId="5F752286" w14:textId="77777777" w:rsidTr="00807759">
        <w:trPr>
          <w:jc w:val="center"/>
        </w:trPr>
        <w:tc>
          <w:tcPr>
            <w:tcW w:w="1271" w:type="dxa"/>
          </w:tcPr>
          <w:p w14:paraId="10790968" w14:textId="38AC319C" w:rsidR="00807759" w:rsidRPr="00205E3C" w:rsidRDefault="00807759" w:rsidP="00807759">
            <w:pPr>
              <w:rPr>
                <w:rFonts w:ascii="Arial" w:hAnsi="Arial" w:cs="Arial"/>
                <w:b/>
                <w:sz w:val="20"/>
                <w:szCs w:val="20"/>
              </w:rPr>
            </w:pPr>
          </w:p>
        </w:tc>
        <w:tc>
          <w:tcPr>
            <w:tcW w:w="1701" w:type="dxa"/>
          </w:tcPr>
          <w:p w14:paraId="0E6A9108" w14:textId="77777777" w:rsidR="00807759" w:rsidRPr="00205E3C" w:rsidRDefault="00807759" w:rsidP="00807759">
            <w:pPr>
              <w:rPr>
                <w:rFonts w:ascii="Arial" w:hAnsi="Arial" w:cs="Arial"/>
                <w:b/>
                <w:sz w:val="20"/>
                <w:szCs w:val="20"/>
              </w:rPr>
            </w:pPr>
            <w:r w:rsidRPr="00205E3C">
              <w:rPr>
                <w:rFonts w:ascii="Arial" w:hAnsi="Arial" w:cs="Arial"/>
                <w:b/>
                <w:sz w:val="20"/>
                <w:szCs w:val="20"/>
              </w:rPr>
              <w:t>Rec</w:t>
            </w:r>
          </w:p>
        </w:tc>
        <w:tc>
          <w:tcPr>
            <w:tcW w:w="1800" w:type="dxa"/>
          </w:tcPr>
          <w:p w14:paraId="294AA6DD" w14:textId="77777777" w:rsidR="00807759" w:rsidRPr="00205E3C" w:rsidRDefault="00807759" w:rsidP="00807759">
            <w:pPr>
              <w:rPr>
                <w:rFonts w:ascii="Arial" w:hAnsi="Arial" w:cs="Arial"/>
                <w:b/>
                <w:sz w:val="20"/>
                <w:szCs w:val="20"/>
              </w:rPr>
            </w:pPr>
            <w:r w:rsidRPr="00205E3C">
              <w:rPr>
                <w:rFonts w:ascii="Arial" w:hAnsi="Arial" w:cs="Arial"/>
                <w:b/>
                <w:sz w:val="20"/>
                <w:szCs w:val="20"/>
              </w:rPr>
              <w:t>Y1</w:t>
            </w:r>
          </w:p>
        </w:tc>
        <w:tc>
          <w:tcPr>
            <w:tcW w:w="1800" w:type="dxa"/>
          </w:tcPr>
          <w:p w14:paraId="2FF046A6" w14:textId="77777777" w:rsidR="00807759" w:rsidRPr="00205E3C" w:rsidRDefault="00807759" w:rsidP="00807759">
            <w:pPr>
              <w:rPr>
                <w:rFonts w:ascii="Arial" w:hAnsi="Arial" w:cs="Arial"/>
                <w:b/>
                <w:sz w:val="20"/>
                <w:szCs w:val="20"/>
              </w:rPr>
            </w:pPr>
            <w:r w:rsidRPr="00205E3C">
              <w:rPr>
                <w:rFonts w:ascii="Arial" w:hAnsi="Arial" w:cs="Arial"/>
                <w:b/>
                <w:sz w:val="20"/>
                <w:szCs w:val="20"/>
              </w:rPr>
              <w:t>Y2</w:t>
            </w:r>
          </w:p>
        </w:tc>
        <w:tc>
          <w:tcPr>
            <w:tcW w:w="1800" w:type="dxa"/>
          </w:tcPr>
          <w:p w14:paraId="2FD32A65" w14:textId="77777777" w:rsidR="00807759" w:rsidRPr="00205E3C" w:rsidRDefault="00807759" w:rsidP="00807759">
            <w:pPr>
              <w:rPr>
                <w:rFonts w:ascii="Arial" w:hAnsi="Arial" w:cs="Arial"/>
                <w:b/>
                <w:sz w:val="20"/>
                <w:szCs w:val="20"/>
              </w:rPr>
            </w:pPr>
            <w:r w:rsidRPr="00205E3C">
              <w:rPr>
                <w:rFonts w:ascii="Arial" w:hAnsi="Arial" w:cs="Arial"/>
                <w:b/>
                <w:sz w:val="20"/>
                <w:szCs w:val="20"/>
              </w:rPr>
              <w:t>Y3</w:t>
            </w:r>
          </w:p>
        </w:tc>
        <w:tc>
          <w:tcPr>
            <w:tcW w:w="1800" w:type="dxa"/>
          </w:tcPr>
          <w:p w14:paraId="530E213C" w14:textId="77777777" w:rsidR="00807759" w:rsidRPr="00205E3C" w:rsidRDefault="00807759" w:rsidP="00807759">
            <w:pPr>
              <w:rPr>
                <w:rFonts w:ascii="Arial" w:hAnsi="Arial" w:cs="Arial"/>
                <w:b/>
                <w:sz w:val="20"/>
                <w:szCs w:val="20"/>
              </w:rPr>
            </w:pPr>
            <w:r w:rsidRPr="00205E3C">
              <w:rPr>
                <w:rFonts w:ascii="Arial" w:hAnsi="Arial" w:cs="Arial"/>
                <w:b/>
                <w:sz w:val="20"/>
                <w:szCs w:val="20"/>
              </w:rPr>
              <w:t>Y4</w:t>
            </w:r>
          </w:p>
        </w:tc>
        <w:tc>
          <w:tcPr>
            <w:tcW w:w="1800" w:type="dxa"/>
          </w:tcPr>
          <w:p w14:paraId="601DCBA5" w14:textId="77777777" w:rsidR="00807759" w:rsidRPr="00205E3C" w:rsidRDefault="00807759" w:rsidP="00807759">
            <w:pPr>
              <w:rPr>
                <w:rFonts w:ascii="Arial" w:hAnsi="Arial" w:cs="Arial"/>
                <w:b/>
                <w:sz w:val="20"/>
                <w:szCs w:val="20"/>
              </w:rPr>
            </w:pPr>
            <w:r w:rsidRPr="00205E3C">
              <w:rPr>
                <w:rFonts w:ascii="Arial" w:hAnsi="Arial" w:cs="Arial"/>
                <w:b/>
                <w:sz w:val="20"/>
                <w:szCs w:val="20"/>
              </w:rPr>
              <w:t>Y5</w:t>
            </w:r>
          </w:p>
        </w:tc>
        <w:tc>
          <w:tcPr>
            <w:tcW w:w="1800" w:type="dxa"/>
          </w:tcPr>
          <w:p w14:paraId="721A5267" w14:textId="77777777" w:rsidR="00807759" w:rsidRPr="00205E3C" w:rsidRDefault="00807759" w:rsidP="00807759">
            <w:pPr>
              <w:rPr>
                <w:rFonts w:ascii="Arial" w:hAnsi="Arial" w:cs="Arial"/>
                <w:b/>
                <w:sz w:val="20"/>
                <w:szCs w:val="20"/>
              </w:rPr>
            </w:pPr>
            <w:r w:rsidRPr="00205E3C">
              <w:rPr>
                <w:rFonts w:ascii="Arial" w:hAnsi="Arial" w:cs="Arial"/>
                <w:b/>
                <w:sz w:val="20"/>
                <w:szCs w:val="20"/>
              </w:rPr>
              <w:t>Y6</w:t>
            </w:r>
          </w:p>
        </w:tc>
        <w:tc>
          <w:tcPr>
            <w:tcW w:w="1616" w:type="dxa"/>
          </w:tcPr>
          <w:p w14:paraId="76D834F9" w14:textId="77777777" w:rsidR="00807759" w:rsidRPr="00205E3C" w:rsidRDefault="00807759" w:rsidP="00807759">
            <w:pPr>
              <w:rPr>
                <w:rFonts w:ascii="Arial" w:hAnsi="Arial" w:cs="Arial"/>
                <w:b/>
                <w:sz w:val="20"/>
                <w:szCs w:val="20"/>
              </w:rPr>
            </w:pPr>
            <w:r w:rsidRPr="00205E3C">
              <w:rPr>
                <w:rFonts w:ascii="Arial" w:hAnsi="Arial" w:cs="Arial"/>
                <w:b/>
                <w:sz w:val="20"/>
                <w:szCs w:val="20"/>
              </w:rPr>
              <w:t>Y7 (KS3)</w:t>
            </w:r>
          </w:p>
        </w:tc>
      </w:tr>
      <w:tr w:rsidR="00807759" w:rsidRPr="00205E3C" w14:paraId="60E8B448" w14:textId="77777777" w:rsidTr="00205E3C">
        <w:trPr>
          <w:trHeight w:val="1738"/>
          <w:jc w:val="center"/>
        </w:trPr>
        <w:tc>
          <w:tcPr>
            <w:tcW w:w="1271" w:type="dxa"/>
          </w:tcPr>
          <w:p w14:paraId="294570E6" w14:textId="77777777" w:rsidR="00807759" w:rsidRPr="00205E3C" w:rsidRDefault="00807759" w:rsidP="00807759">
            <w:pPr>
              <w:rPr>
                <w:rFonts w:ascii="Arial" w:hAnsi="Arial" w:cs="Arial"/>
                <w:b/>
                <w:sz w:val="20"/>
                <w:szCs w:val="20"/>
              </w:rPr>
            </w:pPr>
            <w:r w:rsidRPr="00205E3C">
              <w:rPr>
                <w:rFonts w:ascii="Arial" w:hAnsi="Arial" w:cs="Arial"/>
                <w:b/>
                <w:color w:val="FF0000"/>
                <w:sz w:val="20"/>
                <w:szCs w:val="20"/>
              </w:rPr>
              <w:t xml:space="preserve">Predicting </w:t>
            </w:r>
          </w:p>
        </w:tc>
        <w:tc>
          <w:tcPr>
            <w:tcW w:w="1701" w:type="dxa"/>
          </w:tcPr>
          <w:p w14:paraId="3815049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FA41A47" w14:textId="1C7FF798" w:rsidR="00807759" w:rsidRPr="00205E3C" w:rsidRDefault="00807759" w:rsidP="00807759">
            <w:pPr>
              <w:rPr>
                <w:rFonts w:ascii="Arial" w:hAnsi="Arial" w:cs="Arial"/>
                <w:sz w:val="20"/>
                <w:szCs w:val="20"/>
              </w:rPr>
            </w:pPr>
            <w:r w:rsidRPr="00205E3C">
              <w:rPr>
                <w:rFonts w:ascii="Arial" w:hAnsi="Arial" w:cs="Arial"/>
                <w:sz w:val="20"/>
                <w:szCs w:val="20"/>
              </w:rPr>
              <w:t xml:space="preserve">- predict what might happen on the basis of what has been read so far </w:t>
            </w:r>
          </w:p>
        </w:tc>
        <w:tc>
          <w:tcPr>
            <w:tcW w:w="1800" w:type="dxa"/>
          </w:tcPr>
          <w:p w14:paraId="642EEC8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146294F7" w14:textId="5247832B"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predict what might happen on the basis of what has been read so far </w:t>
            </w:r>
          </w:p>
        </w:tc>
        <w:tc>
          <w:tcPr>
            <w:tcW w:w="1800" w:type="dxa"/>
          </w:tcPr>
          <w:p w14:paraId="15BB669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50D9FF90" w14:textId="744A3611"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predict what might happen on the basis of what has been read so far </w:t>
            </w:r>
          </w:p>
        </w:tc>
        <w:tc>
          <w:tcPr>
            <w:tcW w:w="3600" w:type="dxa"/>
            <w:gridSpan w:val="2"/>
          </w:tcPr>
          <w:p w14:paraId="3FA57EB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4AFB942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predict what might happen from details stated and implied </w:t>
            </w:r>
          </w:p>
          <w:p w14:paraId="306FECFF" w14:textId="77777777" w:rsidR="00807759" w:rsidRPr="00205E3C" w:rsidRDefault="00807759" w:rsidP="00807759">
            <w:pPr>
              <w:pStyle w:val="Default"/>
              <w:ind w:left="720"/>
              <w:rPr>
                <w:rFonts w:ascii="Arial" w:hAnsi="Arial" w:cs="Arial"/>
                <w:sz w:val="20"/>
                <w:szCs w:val="20"/>
              </w:rPr>
            </w:pPr>
          </w:p>
        </w:tc>
        <w:tc>
          <w:tcPr>
            <w:tcW w:w="3600" w:type="dxa"/>
            <w:gridSpan w:val="2"/>
          </w:tcPr>
          <w:p w14:paraId="49BE88D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D939BA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predict what might happen from details stated and implied</w:t>
            </w:r>
          </w:p>
        </w:tc>
        <w:tc>
          <w:tcPr>
            <w:tcW w:w="1616" w:type="dxa"/>
          </w:tcPr>
          <w:p w14:paraId="12C66A4D" w14:textId="77777777" w:rsidR="00807759" w:rsidRPr="00205E3C" w:rsidRDefault="00807759" w:rsidP="00807759">
            <w:pPr>
              <w:pStyle w:val="Default"/>
              <w:rPr>
                <w:rFonts w:ascii="Arial" w:hAnsi="Arial" w:cs="Arial"/>
                <w:sz w:val="20"/>
                <w:szCs w:val="20"/>
              </w:rPr>
            </w:pPr>
          </w:p>
        </w:tc>
      </w:tr>
      <w:tr w:rsidR="00807759" w:rsidRPr="00205E3C" w14:paraId="3A88A2F4" w14:textId="77777777" w:rsidTr="00807759">
        <w:trPr>
          <w:trHeight w:val="1394"/>
          <w:jc w:val="center"/>
        </w:trPr>
        <w:tc>
          <w:tcPr>
            <w:tcW w:w="1271" w:type="dxa"/>
          </w:tcPr>
          <w:p w14:paraId="28BC2376"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Inferring</w:t>
            </w:r>
          </w:p>
        </w:tc>
        <w:tc>
          <w:tcPr>
            <w:tcW w:w="1701" w:type="dxa"/>
          </w:tcPr>
          <w:p w14:paraId="77A2869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3112B569" w14:textId="608D1F0F" w:rsidR="00807759" w:rsidRPr="00205E3C" w:rsidRDefault="00807759" w:rsidP="00807759">
            <w:pPr>
              <w:pStyle w:val="Default"/>
              <w:rPr>
                <w:rFonts w:ascii="Arial" w:hAnsi="Arial" w:cs="Arial"/>
                <w:sz w:val="20"/>
                <w:szCs w:val="20"/>
              </w:rPr>
            </w:pPr>
            <w:r w:rsidRPr="00205E3C">
              <w:rPr>
                <w:rFonts w:ascii="Arial" w:hAnsi="Arial" w:cs="Arial"/>
                <w:sz w:val="20"/>
                <w:szCs w:val="20"/>
              </w:rPr>
              <w:t>make inferences on the basis of what is being said and done</w:t>
            </w:r>
          </w:p>
        </w:tc>
        <w:tc>
          <w:tcPr>
            <w:tcW w:w="1800" w:type="dxa"/>
          </w:tcPr>
          <w:p w14:paraId="147F992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E23DDC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make inferences on the basis of what is being said and done</w:t>
            </w:r>
          </w:p>
        </w:tc>
        <w:tc>
          <w:tcPr>
            <w:tcW w:w="1800" w:type="dxa"/>
          </w:tcPr>
          <w:p w14:paraId="20DA039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66C9465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make inferences on the basis of what is being said and done</w:t>
            </w:r>
          </w:p>
        </w:tc>
        <w:tc>
          <w:tcPr>
            <w:tcW w:w="3600" w:type="dxa"/>
            <w:gridSpan w:val="2"/>
          </w:tcPr>
          <w:p w14:paraId="5BD4A20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07587CF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 inferences such as inferring characters’ feelings, thoughts and motives from their actions, and justify inferences with evidence </w:t>
            </w:r>
          </w:p>
          <w:p w14:paraId="68BE35AA" w14:textId="77777777" w:rsidR="00807759" w:rsidRPr="00205E3C" w:rsidRDefault="00807759" w:rsidP="00807759">
            <w:pPr>
              <w:pStyle w:val="Default"/>
              <w:rPr>
                <w:rFonts w:ascii="Arial" w:hAnsi="Arial" w:cs="Arial"/>
                <w:sz w:val="20"/>
                <w:szCs w:val="20"/>
              </w:rPr>
            </w:pPr>
          </w:p>
        </w:tc>
        <w:tc>
          <w:tcPr>
            <w:tcW w:w="3600" w:type="dxa"/>
            <w:gridSpan w:val="2"/>
          </w:tcPr>
          <w:p w14:paraId="61B1970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4FBA49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 inferences such as inferring characters’ feelings, thoughts and motives from their actions, and justifying inferences with evidence </w:t>
            </w:r>
          </w:p>
          <w:p w14:paraId="74E6CFEF" w14:textId="77777777" w:rsidR="00807759" w:rsidRPr="00205E3C" w:rsidRDefault="00807759" w:rsidP="00807759">
            <w:pPr>
              <w:pStyle w:val="Default"/>
              <w:rPr>
                <w:rFonts w:ascii="Arial" w:hAnsi="Arial" w:cs="Arial"/>
                <w:sz w:val="20"/>
                <w:szCs w:val="20"/>
              </w:rPr>
            </w:pPr>
          </w:p>
        </w:tc>
        <w:tc>
          <w:tcPr>
            <w:tcW w:w="1616" w:type="dxa"/>
          </w:tcPr>
          <w:p w14:paraId="653843A9" w14:textId="20ED7790"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  make inferences and refer to evidence in the text</w:t>
            </w:r>
          </w:p>
        </w:tc>
      </w:tr>
      <w:tr w:rsidR="00807759" w:rsidRPr="00205E3C" w14:paraId="76FEF802" w14:textId="77777777" w:rsidTr="00807759">
        <w:trPr>
          <w:trHeight w:val="1361"/>
          <w:jc w:val="center"/>
        </w:trPr>
        <w:tc>
          <w:tcPr>
            <w:tcW w:w="1271" w:type="dxa"/>
          </w:tcPr>
          <w:p w14:paraId="2A9937F0"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Questioning</w:t>
            </w:r>
          </w:p>
        </w:tc>
        <w:tc>
          <w:tcPr>
            <w:tcW w:w="1701" w:type="dxa"/>
          </w:tcPr>
          <w:p w14:paraId="4F5FFC3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FB2296F" w14:textId="59873E3A"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answer ‘how’ and ‘why’ questions </w:t>
            </w:r>
          </w:p>
        </w:tc>
        <w:tc>
          <w:tcPr>
            <w:tcW w:w="1800" w:type="dxa"/>
          </w:tcPr>
          <w:p w14:paraId="656CD00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1A761D8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answer questions</w:t>
            </w:r>
          </w:p>
        </w:tc>
        <w:tc>
          <w:tcPr>
            <w:tcW w:w="1800" w:type="dxa"/>
          </w:tcPr>
          <w:p w14:paraId="1937ABE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w:t>
            </w:r>
          </w:p>
          <w:p w14:paraId="07CA0FE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to:</w:t>
            </w:r>
          </w:p>
          <w:p w14:paraId="27101D33" w14:textId="37E4A47E" w:rsidR="00807759" w:rsidRPr="00205E3C" w:rsidRDefault="00807759" w:rsidP="00807759">
            <w:pPr>
              <w:pStyle w:val="Default"/>
              <w:rPr>
                <w:rFonts w:ascii="Arial" w:hAnsi="Arial" w:cs="Arial"/>
                <w:sz w:val="20"/>
                <w:szCs w:val="20"/>
              </w:rPr>
            </w:pPr>
            <w:r w:rsidRPr="00205E3C">
              <w:rPr>
                <w:rFonts w:ascii="Arial" w:hAnsi="Arial" w:cs="Arial"/>
                <w:sz w:val="20"/>
                <w:szCs w:val="20"/>
              </w:rPr>
              <w:t>- answer and ask questions</w:t>
            </w:r>
          </w:p>
        </w:tc>
        <w:tc>
          <w:tcPr>
            <w:tcW w:w="3600" w:type="dxa"/>
            <w:gridSpan w:val="2"/>
          </w:tcPr>
          <w:p w14:paraId="2C0C23F7" w14:textId="7AC37822"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68CC8D3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ask questions to improve our understanding of a text</w:t>
            </w:r>
          </w:p>
        </w:tc>
        <w:tc>
          <w:tcPr>
            <w:tcW w:w="3600" w:type="dxa"/>
            <w:gridSpan w:val="2"/>
          </w:tcPr>
          <w:p w14:paraId="241E743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3F5D7E9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ask questions to improve our understanding</w:t>
            </w:r>
          </w:p>
          <w:p w14:paraId="00CDE5BC" w14:textId="77777777" w:rsidR="00807759" w:rsidRPr="00205E3C" w:rsidRDefault="00807759" w:rsidP="00807759">
            <w:pPr>
              <w:pStyle w:val="Default"/>
              <w:rPr>
                <w:rFonts w:ascii="Arial" w:hAnsi="Arial" w:cs="Arial"/>
                <w:sz w:val="20"/>
                <w:szCs w:val="20"/>
              </w:rPr>
            </w:pPr>
          </w:p>
        </w:tc>
        <w:tc>
          <w:tcPr>
            <w:tcW w:w="1616" w:type="dxa"/>
          </w:tcPr>
          <w:p w14:paraId="75F31B56" w14:textId="77777777" w:rsidR="00807759" w:rsidRPr="00205E3C" w:rsidRDefault="00807759" w:rsidP="00807759">
            <w:pPr>
              <w:pStyle w:val="Default"/>
              <w:rPr>
                <w:rFonts w:ascii="Arial" w:hAnsi="Arial" w:cs="Arial"/>
                <w:sz w:val="20"/>
                <w:szCs w:val="20"/>
              </w:rPr>
            </w:pPr>
          </w:p>
          <w:p w14:paraId="03914489" w14:textId="7ABFBA4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w:t>
            </w:r>
          </w:p>
        </w:tc>
      </w:tr>
      <w:tr w:rsidR="00807759" w:rsidRPr="00205E3C" w14:paraId="44E34E88" w14:textId="77777777" w:rsidTr="00807759">
        <w:trPr>
          <w:trHeight w:val="841"/>
          <w:jc w:val="center"/>
        </w:trPr>
        <w:tc>
          <w:tcPr>
            <w:tcW w:w="1271" w:type="dxa"/>
          </w:tcPr>
          <w:p w14:paraId="1BCF4DA0"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Making Connections</w:t>
            </w:r>
          </w:p>
        </w:tc>
        <w:tc>
          <w:tcPr>
            <w:tcW w:w="1701" w:type="dxa"/>
          </w:tcPr>
          <w:p w14:paraId="7AE1A76C" w14:textId="77777777" w:rsidR="00807759" w:rsidRPr="00205E3C" w:rsidRDefault="00807759" w:rsidP="00807759">
            <w:pPr>
              <w:pStyle w:val="Default"/>
              <w:rPr>
                <w:rFonts w:ascii="Arial" w:hAnsi="Arial" w:cs="Arial"/>
                <w:sz w:val="20"/>
                <w:szCs w:val="20"/>
              </w:rPr>
            </w:pPr>
          </w:p>
          <w:p w14:paraId="3DE0D232" w14:textId="77777777" w:rsidR="00807759" w:rsidRPr="00205E3C" w:rsidRDefault="00807759" w:rsidP="00807759">
            <w:pPr>
              <w:pStyle w:val="Default"/>
              <w:rPr>
                <w:rFonts w:ascii="Arial" w:hAnsi="Arial" w:cs="Arial"/>
                <w:sz w:val="20"/>
                <w:szCs w:val="20"/>
              </w:rPr>
            </w:pPr>
          </w:p>
        </w:tc>
        <w:tc>
          <w:tcPr>
            <w:tcW w:w="1800" w:type="dxa"/>
          </w:tcPr>
          <w:p w14:paraId="33F61EB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both the books we can already read accurately and fluently and those we listen to by: </w:t>
            </w:r>
          </w:p>
          <w:p w14:paraId="0404F36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drawing on what we already know or on background information and vocabulary provided by the teacher </w:t>
            </w:r>
          </w:p>
          <w:p w14:paraId="19C0865B" w14:textId="285A2A75" w:rsidR="00807759" w:rsidRPr="00205E3C" w:rsidRDefault="00807759" w:rsidP="00807759">
            <w:pPr>
              <w:pStyle w:val="Default"/>
              <w:rPr>
                <w:rFonts w:ascii="Arial" w:hAnsi="Arial" w:cs="Arial"/>
                <w:sz w:val="20"/>
                <w:szCs w:val="20"/>
              </w:rPr>
            </w:pPr>
            <w:r w:rsidRPr="00205E3C">
              <w:rPr>
                <w:rFonts w:ascii="Arial" w:hAnsi="Arial" w:cs="Arial"/>
                <w:sz w:val="20"/>
                <w:szCs w:val="20"/>
              </w:rPr>
              <w:t>- being encouraged to link what we read or hear read to our own experiences</w:t>
            </w:r>
          </w:p>
        </w:tc>
        <w:tc>
          <w:tcPr>
            <w:tcW w:w="1800" w:type="dxa"/>
          </w:tcPr>
          <w:p w14:paraId="33231B3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4D7940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discuss how a book may be similar or different to one we have read before. </w:t>
            </w:r>
          </w:p>
          <w:p w14:paraId="3D5686DE" w14:textId="77777777" w:rsidR="00807759" w:rsidRPr="00205E3C" w:rsidRDefault="00807759" w:rsidP="00807759">
            <w:pPr>
              <w:pStyle w:val="Default"/>
              <w:rPr>
                <w:rFonts w:ascii="Arial" w:hAnsi="Arial" w:cs="Arial"/>
                <w:sz w:val="20"/>
                <w:szCs w:val="20"/>
              </w:rPr>
            </w:pPr>
          </w:p>
          <w:p w14:paraId="3B80C09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55689DA5"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discuss the sequence of events in books and how items of information are related </w:t>
            </w:r>
          </w:p>
          <w:p w14:paraId="29749F68" w14:textId="77777777" w:rsidR="00807759" w:rsidRPr="00205E3C" w:rsidRDefault="00807759" w:rsidP="00807759">
            <w:pPr>
              <w:pStyle w:val="Default"/>
              <w:rPr>
                <w:rFonts w:ascii="Arial" w:hAnsi="Arial" w:cs="Arial"/>
                <w:sz w:val="20"/>
                <w:szCs w:val="20"/>
              </w:rPr>
            </w:pPr>
          </w:p>
        </w:tc>
        <w:tc>
          <w:tcPr>
            <w:tcW w:w="3600" w:type="dxa"/>
            <w:gridSpan w:val="2"/>
          </w:tcPr>
          <w:p w14:paraId="6EFBC81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4C37829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draw comparison and make connections between different texts and authors. </w:t>
            </w:r>
          </w:p>
        </w:tc>
        <w:tc>
          <w:tcPr>
            <w:tcW w:w="3600" w:type="dxa"/>
            <w:gridSpan w:val="2"/>
          </w:tcPr>
          <w:p w14:paraId="1F61FFC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leaning to:</w:t>
            </w:r>
          </w:p>
          <w:p w14:paraId="0D9D871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identify and discuss themes and conventions in and across a wide range of writing </w:t>
            </w:r>
          </w:p>
          <w:p w14:paraId="6F53B65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make comparisons within and across books </w:t>
            </w:r>
          </w:p>
          <w:p w14:paraId="7986607F" w14:textId="77777777" w:rsidR="00807759" w:rsidRPr="00205E3C" w:rsidRDefault="00807759" w:rsidP="00807759">
            <w:pPr>
              <w:pStyle w:val="Default"/>
              <w:rPr>
                <w:rFonts w:ascii="Arial" w:hAnsi="Arial" w:cs="Arial"/>
                <w:sz w:val="20"/>
                <w:szCs w:val="20"/>
              </w:rPr>
            </w:pPr>
          </w:p>
        </w:tc>
        <w:tc>
          <w:tcPr>
            <w:tcW w:w="1616" w:type="dxa"/>
          </w:tcPr>
          <w:p w14:paraId="74263C2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9DFA90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make critical comparisons across text</w:t>
            </w:r>
          </w:p>
          <w:p w14:paraId="1465006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re-read books encountered earlier to increase familiarity with them and provide a basis for making comparisons.</w:t>
            </w:r>
          </w:p>
          <w:p w14:paraId="01CD87E7" w14:textId="77777777" w:rsidR="00807759" w:rsidRPr="00205E3C" w:rsidRDefault="00807759" w:rsidP="00807759">
            <w:pPr>
              <w:pStyle w:val="Default"/>
              <w:rPr>
                <w:rFonts w:ascii="Arial" w:hAnsi="Arial" w:cs="Arial"/>
                <w:sz w:val="20"/>
                <w:szCs w:val="20"/>
              </w:rPr>
            </w:pPr>
          </w:p>
        </w:tc>
      </w:tr>
      <w:tr w:rsidR="00807759" w:rsidRPr="00205E3C" w14:paraId="6BDA4CD0" w14:textId="77777777" w:rsidTr="00807759">
        <w:trPr>
          <w:trHeight w:val="2098"/>
          <w:jc w:val="center"/>
        </w:trPr>
        <w:tc>
          <w:tcPr>
            <w:tcW w:w="1271" w:type="dxa"/>
          </w:tcPr>
          <w:p w14:paraId="5FAF468A"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Summarising </w:t>
            </w:r>
          </w:p>
        </w:tc>
        <w:tc>
          <w:tcPr>
            <w:tcW w:w="1701" w:type="dxa"/>
          </w:tcPr>
          <w:p w14:paraId="35CF53E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55AEB79" w14:textId="257F1925"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talk about what we have read, showing some understanding of the content </w:t>
            </w:r>
          </w:p>
        </w:tc>
        <w:tc>
          <w:tcPr>
            <w:tcW w:w="1800" w:type="dxa"/>
          </w:tcPr>
          <w:p w14:paraId="184DCD4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BC7BFD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discuss the significance of the title and events</w:t>
            </w:r>
          </w:p>
        </w:tc>
        <w:tc>
          <w:tcPr>
            <w:tcW w:w="1800" w:type="dxa"/>
          </w:tcPr>
          <w:p w14:paraId="44A609C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30D0D36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summarise the story we have read</w:t>
            </w:r>
          </w:p>
        </w:tc>
        <w:tc>
          <w:tcPr>
            <w:tcW w:w="3600" w:type="dxa"/>
            <w:gridSpan w:val="2"/>
          </w:tcPr>
          <w:p w14:paraId="3D47C97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0608EC1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identify main ideas drawn from more than one paragraph and summarise these</w:t>
            </w:r>
          </w:p>
          <w:p w14:paraId="1F57077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retrieve and record information from non-fiction</w:t>
            </w:r>
          </w:p>
        </w:tc>
        <w:tc>
          <w:tcPr>
            <w:tcW w:w="3600" w:type="dxa"/>
            <w:gridSpan w:val="2"/>
          </w:tcPr>
          <w:p w14:paraId="26D7279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2717D76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summarise the main ideas drawn from more than one paragraph, identifying key details that support the main ideas </w:t>
            </w:r>
          </w:p>
          <w:p w14:paraId="5AF6B189" w14:textId="07D8DC10"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retrieve, record and present information from non-fiction </w:t>
            </w:r>
          </w:p>
        </w:tc>
        <w:tc>
          <w:tcPr>
            <w:tcW w:w="1616" w:type="dxa"/>
          </w:tcPr>
          <w:p w14:paraId="4505C35D" w14:textId="77777777" w:rsidR="00807759" w:rsidRPr="00205E3C" w:rsidRDefault="00807759" w:rsidP="00807759">
            <w:pPr>
              <w:pStyle w:val="Default"/>
              <w:rPr>
                <w:rFonts w:ascii="Arial" w:hAnsi="Arial" w:cs="Arial"/>
                <w:sz w:val="20"/>
                <w:szCs w:val="20"/>
              </w:rPr>
            </w:pPr>
          </w:p>
          <w:p w14:paraId="0924A4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w:t>
            </w:r>
          </w:p>
          <w:p w14:paraId="5DC86512" w14:textId="77777777" w:rsidR="00807759" w:rsidRPr="00205E3C" w:rsidRDefault="00807759" w:rsidP="00807759">
            <w:pPr>
              <w:pStyle w:val="Default"/>
              <w:rPr>
                <w:rFonts w:ascii="Arial" w:hAnsi="Arial" w:cs="Arial"/>
                <w:sz w:val="20"/>
                <w:szCs w:val="20"/>
              </w:rPr>
            </w:pPr>
          </w:p>
        </w:tc>
      </w:tr>
      <w:tr w:rsidR="00807759" w:rsidRPr="00205E3C" w14:paraId="2A68014F" w14:textId="77777777" w:rsidTr="00807759">
        <w:trPr>
          <w:trHeight w:val="4062"/>
          <w:jc w:val="center"/>
        </w:trPr>
        <w:tc>
          <w:tcPr>
            <w:tcW w:w="1271" w:type="dxa"/>
          </w:tcPr>
          <w:p w14:paraId="10879084"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Evaluating</w:t>
            </w:r>
          </w:p>
        </w:tc>
        <w:tc>
          <w:tcPr>
            <w:tcW w:w="1701" w:type="dxa"/>
          </w:tcPr>
          <w:p w14:paraId="463FBFE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16B1DA8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describe in our own words what we have read and whether we enjoyed the book</w:t>
            </w:r>
          </w:p>
        </w:tc>
        <w:tc>
          <w:tcPr>
            <w:tcW w:w="1800" w:type="dxa"/>
          </w:tcPr>
          <w:p w14:paraId="2BE54B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w:t>
            </w:r>
          </w:p>
          <w:p w14:paraId="168F20C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to: </w:t>
            </w:r>
          </w:p>
          <w:p w14:paraId="0BE96EF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listen to and discuss a wide range of poems, stories and non-fiction at a level beyond that at which we can read independently</w:t>
            </w:r>
          </w:p>
          <w:p w14:paraId="327AC4BB" w14:textId="1890F301" w:rsidR="00807759" w:rsidRPr="00205E3C" w:rsidRDefault="00807759" w:rsidP="00807759">
            <w:pPr>
              <w:pStyle w:val="Default"/>
              <w:rPr>
                <w:rFonts w:ascii="Arial" w:hAnsi="Arial" w:cs="Arial"/>
                <w:sz w:val="20"/>
                <w:szCs w:val="20"/>
              </w:rPr>
            </w:pPr>
            <w:r w:rsidRPr="00205E3C">
              <w:rPr>
                <w:rFonts w:ascii="Arial" w:hAnsi="Arial" w:cs="Arial"/>
                <w:sz w:val="20"/>
                <w:szCs w:val="20"/>
              </w:rPr>
              <w:t>- become very familiar with key stories, fairy stories and traditional tales, retelling them and considering their particular characteristics</w:t>
            </w:r>
          </w:p>
        </w:tc>
        <w:tc>
          <w:tcPr>
            <w:tcW w:w="1800" w:type="dxa"/>
          </w:tcPr>
          <w:p w14:paraId="06D4570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w:t>
            </w:r>
          </w:p>
          <w:p w14:paraId="1B1BEFF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to: </w:t>
            </w:r>
          </w:p>
          <w:p w14:paraId="19D21F6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listen to, discuss and express views about a wide range of contemporary and classic poetry, stories and non-fiction at a level beyond that at which we can read independently</w:t>
            </w:r>
          </w:p>
        </w:tc>
        <w:tc>
          <w:tcPr>
            <w:tcW w:w="3600" w:type="dxa"/>
            <w:gridSpan w:val="2"/>
          </w:tcPr>
          <w:p w14:paraId="1A8FBDC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17711A5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identify how language, structure, and presentation contribute to meaning</w:t>
            </w:r>
          </w:p>
          <w:p w14:paraId="690C76A3" w14:textId="77777777" w:rsidR="00807759" w:rsidRPr="00205E3C" w:rsidRDefault="00807759" w:rsidP="00807759">
            <w:pPr>
              <w:pStyle w:val="Default"/>
              <w:rPr>
                <w:rFonts w:ascii="Arial" w:hAnsi="Arial" w:cs="Arial"/>
                <w:sz w:val="20"/>
                <w:szCs w:val="20"/>
              </w:rPr>
            </w:pPr>
          </w:p>
          <w:p w14:paraId="1E302ECC" w14:textId="77777777" w:rsidR="00807759" w:rsidRPr="00205E3C" w:rsidRDefault="00807759" w:rsidP="00807759">
            <w:pPr>
              <w:pStyle w:val="Default"/>
              <w:rPr>
                <w:rFonts w:ascii="Arial" w:hAnsi="Arial" w:cs="Arial"/>
                <w:sz w:val="20"/>
                <w:szCs w:val="20"/>
              </w:rPr>
            </w:pPr>
          </w:p>
        </w:tc>
        <w:tc>
          <w:tcPr>
            <w:tcW w:w="3600" w:type="dxa"/>
            <w:gridSpan w:val="2"/>
          </w:tcPr>
          <w:p w14:paraId="0030C0A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695B9F3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and evaluate how authors use language, including figurative language, considering the impact on the reader</w:t>
            </w:r>
          </w:p>
          <w:p w14:paraId="7AF88F1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recommend books that we have read to our peers, giving reasons for their choices</w:t>
            </w:r>
          </w:p>
          <w:p w14:paraId="2C969331"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distinguish between statements of fact and opinion </w:t>
            </w:r>
          </w:p>
          <w:p w14:paraId="279981DD" w14:textId="77777777" w:rsidR="00807759" w:rsidRPr="00205E3C" w:rsidRDefault="00807759" w:rsidP="00807759">
            <w:pPr>
              <w:pStyle w:val="Default"/>
              <w:rPr>
                <w:rFonts w:ascii="Arial" w:hAnsi="Arial" w:cs="Arial"/>
                <w:sz w:val="20"/>
                <w:szCs w:val="20"/>
              </w:rPr>
            </w:pPr>
          </w:p>
        </w:tc>
        <w:tc>
          <w:tcPr>
            <w:tcW w:w="1616" w:type="dxa"/>
          </w:tcPr>
          <w:p w14:paraId="75DCBAE0" w14:textId="17F47749"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read critically through: </w:t>
            </w:r>
          </w:p>
          <w:p w14:paraId="2FFA192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knowing how language, including figurative language, vocabulary choice, grammar, text structure and organisational features, presents meaning </w:t>
            </w:r>
          </w:p>
          <w:p w14:paraId="28A4286A" w14:textId="77777777" w:rsidR="00807759" w:rsidRPr="00205E3C" w:rsidRDefault="00807759" w:rsidP="00807759">
            <w:pPr>
              <w:pStyle w:val="Default"/>
              <w:rPr>
                <w:rFonts w:ascii="Arial" w:hAnsi="Arial" w:cs="Arial"/>
                <w:sz w:val="20"/>
                <w:szCs w:val="20"/>
              </w:rPr>
            </w:pPr>
          </w:p>
          <w:p w14:paraId="3CAF4146" w14:textId="77777777" w:rsidR="00807759" w:rsidRPr="00205E3C" w:rsidRDefault="00807759" w:rsidP="00807759">
            <w:pPr>
              <w:pStyle w:val="Default"/>
              <w:rPr>
                <w:rFonts w:ascii="Arial" w:hAnsi="Arial" w:cs="Arial"/>
                <w:sz w:val="20"/>
                <w:szCs w:val="20"/>
              </w:rPr>
            </w:pPr>
          </w:p>
        </w:tc>
      </w:tr>
      <w:tr w:rsidR="00807759" w:rsidRPr="00205E3C" w14:paraId="59CF2198" w14:textId="77777777" w:rsidTr="00205E3C">
        <w:trPr>
          <w:trHeight w:val="3825"/>
          <w:jc w:val="center"/>
        </w:trPr>
        <w:tc>
          <w:tcPr>
            <w:tcW w:w="1271" w:type="dxa"/>
          </w:tcPr>
          <w:p w14:paraId="623662AE"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Understanding vocabulary – clarifying  </w:t>
            </w:r>
          </w:p>
        </w:tc>
        <w:tc>
          <w:tcPr>
            <w:tcW w:w="1701" w:type="dxa"/>
          </w:tcPr>
          <w:p w14:paraId="2106288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044E1B4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word meanings, linking new meanings to those already known</w:t>
            </w:r>
          </w:p>
          <w:p w14:paraId="4379A19A" w14:textId="77777777" w:rsidR="00807759" w:rsidRPr="00205E3C" w:rsidRDefault="00807759" w:rsidP="00807759">
            <w:pPr>
              <w:autoSpaceDE w:val="0"/>
              <w:autoSpaceDN w:val="0"/>
              <w:adjustRightInd w:val="0"/>
              <w:rPr>
                <w:rFonts w:ascii="Arial" w:hAnsi="Arial" w:cs="Arial"/>
                <w:sz w:val="20"/>
                <w:szCs w:val="20"/>
              </w:rPr>
            </w:pPr>
          </w:p>
        </w:tc>
        <w:tc>
          <w:tcPr>
            <w:tcW w:w="1800" w:type="dxa"/>
          </w:tcPr>
          <w:p w14:paraId="306C6215"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48FB90B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word meanings, linking new meanings to those already known</w:t>
            </w:r>
          </w:p>
          <w:p w14:paraId="75EB1165" w14:textId="77777777" w:rsidR="00807759" w:rsidRPr="00205E3C" w:rsidRDefault="00807759" w:rsidP="00807759">
            <w:pPr>
              <w:pStyle w:val="Default"/>
              <w:rPr>
                <w:rFonts w:ascii="Arial" w:hAnsi="Arial" w:cs="Arial"/>
                <w:sz w:val="20"/>
                <w:szCs w:val="20"/>
              </w:rPr>
            </w:pPr>
          </w:p>
          <w:p w14:paraId="56073EE2" w14:textId="77777777" w:rsidR="00807759" w:rsidRPr="00205E3C" w:rsidRDefault="00807759" w:rsidP="00807759">
            <w:pPr>
              <w:pStyle w:val="Default"/>
              <w:rPr>
                <w:rFonts w:ascii="Arial" w:hAnsi="Arial" w:cs="Arial"/>
                <w:sz w:val="20"/>
                <w:szCs w:val="20"/>
              </w:rPr>
            </w:pPr>
          </w:p>
        </w:tc>
        <w:tc>
          <w:tcPr>
            <w:tcW w:w="1800" w:type="dxa"/>
          </w:tcPr>
          <w:p w14:paraId="13F9737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3D09531"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drawing on what we already know or on background information and vocabulary provided by our teacher </w:t>
            </w:r>
          </w:p>
          <w:p w14:paraId="53F872A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recognising simple recurring literary language in stories and poetry</w:t>
            </w:r>
          </w:p>
          <w:p w14:paraId="2657B7F7" w14:textId="559085AB" w:rsidR="00807759" w:rsidRPr="00205E3C" w:rsidRDefault="00807759" w:rsidP="00807759">
            <w:pPr>
              <w:autoSpaceDE w:val="0"/>
              <w:autoSpaceDN w:val="0"/>
              <w:adjustRightInd w:val="0"/>
              <w:rPr>
                <w:rFonts w:ascii="Arial" w:hAnsi="Arial" w:cs="Arial"/>
                <w:sz w:val="20"/>
                <w:szCs w:val="20"/>
              </w:rPr>
            </w:pPr>
            <w:r w:rsidRPr="00205E3C">
              <w:rPr>
                <w:rFonts w:ascii="Arial" w:hAnsi="Arial" w:cs="Arial"/>
                <w:color w:val="000000"/>
                <w:sz w:val="20"/>
                <w:szCs w:val="20"/>
              </w:rPr>
              <w:t xml:space="preserve">- discussing and clarifying the meanings of words, linking new meanings to known vocabulary </w:t>
            </w:r>
          </w:p>
        </w:tc>
        <w:tc>
          <w:tcPr>
            <w:tcW w:w="3600" w:type="dxa"/>
            <w:gridSpan w:val="2"/>
          </w:tcPr>
          <w:p w14:paraId="4113C6DA" w14:textId="4C32EE5D"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2EC05EA8" w14:textId="77777777" w:rsidR="00807759" w:rsidRPr="00205E3C" w:rsidRDefault="00807759" w:rsidP="00807759">
            <w:pPr>
              <w:pStyle w:val="Default"/>
              <w:rPr>
                <w:rFonts w:ascii="Arial" w:hAnsi="Arial" w:cs="Arial"/>
                <w:sz w:val="20"/>
                <w:szCs w:val="20"/>
                <w:highlight w:val="yellow"/>
              </w:rPr>
            </w:pPr>
            <w:r w:rsidRPr="00205E3C">
              <w:rPr>
                <w:rFonts w:ascii="Arial" w:hAnsi="Arial" w:cs="Arial"/>
                <w:sz w:val="20"/>
                <w:szCs w:val="20"/>
              </w:rPr>
              <w:t>- understand and attempt to work out the meaning of unknown words, based on our own general knowledge, context of the book and knowledge of root words.</w:t>
            </w:r>
          </w:p>
        </w:tc>
        <w:tc>
          <w:tcPr>
            <w:tcW w:w="3600" w:type="dxa"/>
            <w:gridSpan w:val="2"/>
          </w:tcPr>
          <w:p w14:paraId="55244B9F" w14:textId="58EF4864"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C7603AD" w14:textId="77777777" w:rsidR="00807759" w:rsidRPr="00205E3C" w:rsidRDefault="00807759" w:rsidP="00807759">
            <w:pPr>
              <w:pStyle w:val="Default"/>
              <w:rPr>
                <w:rFonts w:ascii="Arial" w:hAnsi="Arial" w:cs="Arial"/>
                <w:sz w:val="20"/>
                <w:szCs w:val="20"/>
                <w:highlight w:val="yellow"/>
              </w:rPr>
            </w:pPr>
            <w:r w:rsidRPr="00205E3C">
              <w:rPr>
                <w:rFonts w:ascii="Arial" w:hAnsi="Arial" w:cs="Arial"/>
                <w:sz w:val="20"/>
                <w:szCs w:val="20"/>
              </w:rPr>
              <w:t>- understand and attempt to work out the meaning of unknown words, based on our own general knowledge, context of the book and knowledge of root words.</w:t>
            </w:r>
          </w:p>
        </w:tc>
        <w:tc>
          <w:tcPr>
            <w:tcW w:w="1616" w:type="dxa"/>
          </w:tcPr>
          <w:p w14:paraId="43B66A4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increasingly challenging texts through: </w:t>
            </w:r>
          </w:p>
          <w:p w14:paraId="6C963729" w14:textId="0EE4F928"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learning new vocabulary, relating it explicitly to known vocabulary and understanding it with the help of context and dictionaries </w:t>
            </w:r>
          </w:p>
        </w:tc>
      </w:tr>
      <w:tr w:rsidR="00807759" w:rsidRPr="00205E3C" w14:paraId="6B0F2048" w14:textId="77777777" w:rsidTr="00807759">
        <w:trPr>
          <w:trHeight w:val="699"/>
          <w:jc w:val="center"/>
        </w:trPr>
        <w:tc>
          <w:tcPr>
            <w:tcW w:w="1271" w:type="dxa"/>
          </w:tcPr>
          <w:p w14:paraId="08EC0E01"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Performing </w:t>
            </w:r>
          </w:p>
        </w:tc>
        <w:tc>
          <w:tcPr>
            <w:tcW w:w="1701" w:type="dxa"/>
          </w:tcPr>
          <w:p w14:paraId="0FE6265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0B59FBC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appreciate rhymes and poems, and to recite some by heart</w:t>
            </w:r>
          </w:p>
          <w:p w14:paraId="161CB3C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recognise and join in with predictable phrases</w:t>
            </w:r>
          </w:p>
        </w:tc>
        <w:tc>
          <w:tcPr>
            <w:tcW w:w="1800" w:type="dxa"/>
          </w:tcPr>
          <w:p w14:paraId="023B8BF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417598D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appreciate rhymes and poems, and to recite some by heart</w:t>
            </w:r>
          </w:p>
          <w:p w14:paraId="577436B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recognise and join in with predictable phrases</w:t>
            </w:r>
          </w:p>
        </w:tc>
        <w:tc>
          <w:tcPr>
            <w:tcW w:w="1800" w:type="dxa"/>
          </w:tcPr>
          <w:p w14:paraId="513E75C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643900F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continue to build up a repertoire of poems learnt by heart, appreciating these and reciting some, with appropriate intonation to make the meaning clear</w:t>
            </w:r>
          </w:p>
          <w:p w14:paraId="79E82F31" w14:textId="77777777" w:rsidR="00807759" w:rsidRPr="00205E3C" w:rsidRDefault="00807759" w:rsidP="00807759">
            <w:pPr>
              <w:pStyle w:val="Default"/>
              <w:rPr>
                <w:rFonts w:ascii="Arial" w:hAnsi="Arial" w:cs="Arial"/>
                <w:sz w:val="20"/>
                <w:szCs w:val="20"/>
              </w:rPr>
            </w:pPr>
          </w:p>
        </w:tc>
        <w:tc>
          <w:tcPr>
            <w:tcW w:w="1800" w:type="dxa"/>
          </w:tcPr>
          <w:p w14:paraId="2AFF25D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195B511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prepare poems and play scripts to read aloud and to perform, showing understanding through intonation, tone, volume and action</w:t>
            </w:r>
          </w:p>
          <w:p w14:paraId="5F43C596" w14:textId="77777777" w:rsidR="00807759" w:rsidRPr="00205E3C" w:rsidRDefault="00807759" w:rsidP="00807759">
            <w:pPr>
              <w:pStyle w:val="Default"/>
              <w:rPr>
                <w:rFonts w:ascii="Arial" w:hAnsi="Arial" w:cs="Arial"/>
                <w:sz w:val="20"/>
                <w:szCs w:val="20"/>
              </w:rPr>
            </w:pPr>
          </w:p>
          <w:p w14:paraId="4F071706" w14:textId="5ACB26C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recognise some different forms of poetry [for example, free verse, narrative poetry] </w:t>
            </w:r>
          </w:p>
        </w:tc>
        <w:tc>
          <w:tcPr>
            <w:tcW w:w="1800" w:type="dxa"/>
          </w:tcPr>
          <w:p w14:paraId="6B9C9A8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71E17BC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 learn a wider range of poetry by heart </w:t>
            </w:r>
          </w:p>
          <w:p w14:paraId="7256141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prepare poems and plays to read aloud and to perform, showing understanding through intonation, tone and volume so that the meaning is clear to an audience </w:t>
            </w:r>
          </w:p>
          <w:p w14:paraId="6B4DF3B2" w14:textId="77777777" w:rsidR="00807759" w:rsidRPr="00205E3C" w:rsidRDefault="00807759" w:rsidP="00807759">
            <w:pPr>
              <w:pStyle w:val="Default"/>
              <w:rPr>
                <w:rFonts w:ascii="Arial" w:hAnsi="Arial" w:cs="Arial"/>
                <w:sz w:val="20"/>
                <w:szCs w:val="20"/>
              </w:rPr>
            </w:pPr>
          </w:p>
        </w:tc>
        <w:tc>
          <w:tcPr>
            <w:tcW w:w="3600" w:type="dxa"/>
            <w:gridSpan w:val="2"/>
          </w:tcPr>
          <w:p w14:paraId="42B7739D" w14:textId="34D60044"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We are learning to: </w:t>
            </w:r>
          </w:p>
          <w:p w14:paraId="12DB19C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learn a wider range of poetry by heart </w:t>
            </w:r>
          </w:p>
          <w:p w14:paraId="7A79265B"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 prepare poems and plays to read aloud and to perform, showing understanding through intonation, tone and volume so that the meaning is clear to an audience </w:t>
            </w:r>
          </w:p>
          <w:p w14:paraId="14C1784F" w14:textId="77777777" w:rsidR="00807759" w:rsidRPr="00205E3C" w:rsidRDefault="00807759" w:rsidP="00807759">
            <w:pPr>
              <w:rPr>
                <w:rFonts w:ascii="Arial" w:hAnsi="Arial" w:cs="Arial"/>
                <w:b/>
                <w:sz w:val="20"/>
                <w:szCs w:val="20"/>
              </w:rPr>
            </w:pPr>
          </w:p>
        </w:tc>
        <w:tc>
          <w:tcPr>
            <w:tcW w:w="1616" w:type="dxa"/>
          </w:tcPr>
          <w:p w14:paraId="402FB31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xml:space="preserve">We are learning to </w:t>
            </w:r>
            <w:r w:rsidRPr="00205E3C">
              <w:rPr>
                <w:rFonts w:ascii="Arial" w:hAnsi="Arial" w:cs="Arial"/>
                <w:color w:val="auto"/>
                <w:sz w:val="20"/>
                <w:szCs w:val="20"/>
              </w:rPr>
              <w:t xml:space="preserve"> </w:t>
            </w:r>
            <w:r w:rsidRPr="00205E3C">
              <w:rPr>
                <w:rFonts w:ascii="Arial" w:hAnsi="Arial" w:cs="Arial"/>
                <w:sz w:val="20"/>
                <w:szCs w:val="20"/>
              </w:rPr>
              <w:t xml:space="preserve">understand </w:t>
            </w:r>
            <w:r w:rsidRPr="00205E3C">
              <w:rPr>
                <w:rFonts w:ascii="Arial" w:hAnsi="Arial" w:cs="Arial"/>
                <w:sz w:val="20"/>
                <w:szCs w:val="20"/>
              </w:rPr>
              <w:lastRenderedPageBreak/>
              <w:t>how the work of dramatists is communicated effectively through performance and how alternative staging allows for different interpretations of a play</w:t>
            </w:r>
          </w:p>
          <w:p w14:paraId="00F5A6DD" w14:textId="77777777" w:rsidR="00807759" w:rsidRPr="00205E3C" w:rsidRDefault="00807759" w:rsidP="00807759">
            <w:pPr>
              <w:rPr>
                <w:rFonts w:ascii="Arial" w:hAnsi="Arial" w:cs="Arial"/>
                <w:b/>
                <w:sz w:val="20"/>
                <w:szCs w:val="20"/>
              </w:rPr>
            </w:pPr>
          </w:p>
        </w:tc>
      </w:tr>
      <w:tr w:rsidR="00807759" w:rsidRPr="00205E3C" w14:paraId="71BE5F04" w14:textId="77777777" w:rsidTr="00807759">
        <w:trPr>
          <w:trHeight w:val="416"/>
          <w:jc w:val="center"/>
        </w:trPr>
        <w:tc>
          <w:tcPr>
            <w:tcW w:w="1271" w:type="dxa"/>
          </w:tcPr>
          <w:p w14:paraId="3F4011FD"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Being a reader</w:t>
            </w:r>
          </w:p>
        </w:tc>
        <w:tc>
          <w:tcPr>
            <w:tcW w:w="1701" w:type="dxa"/>
          </w:tcPr>
          <w:p w14:paraId="2A558833" w14:textId="77777777" w:rsidR="00807759" w:rsidRPr="00205E3C" w:rsidRDefault="00807759" w:rsidP="00807759">
            <w:pPr>
              <w:rPr>
                <w:rFonts w:ascii="Arial" w:hAnsi="Arial" w:cs="Arial"/>
                <w:color w:val="000000"/>
                <w:sz w:val="20"/>
                <w:szCs w:val="20"/>
              </w:rPr>
            </w:pPr>
            <w:r w:rsidRPr="00205E3C">
              <w:rPr>
                <w:rFonts w:ascii="Arial" w:hAnsi="Arial" w:cs="Arial"/>
                <w:sz w:val="20"/>
                <w:szCs w:val="20"/>
              </w:rPr>
              <w:t xml:space="preserve">We are learning to </w:t>
            </w:r>
            <w:r w:rsidRPr="00205E3C">
              <w:rPr>
                <w:rFonts w:ascii="Arial" w:hAnsi="Arial" w:cs="Arial"/>
                <w:color w:val="000000"/>
                <w:sz w:val="20"/>
                <w:szCs w:val="20"/>
              </w:rPr>
              <w:t xml:space="preserve">demonstrate an understanding when talking with others about what they have read </w:t>
            </w:r>
          </w:p>
          <w:p w14:paraId="2E56D848" w14:textId="77777777" w:rsidR="00807759" w:rsidRPr="00205E3C" w:rsidRDefault="00807759" w:rsidP="00807759">
            <w:pPr>
              <w:rPr>
                <w:rFonts w:ascii="Arial" w:hAnsi="Arial" w:cs="Arial"/>
                <w:color w:val="000000"/>
                <w:sz w:val="20"/>
                <w:szCs w:val="20"/>
              </w:rPr>
            </w:pPr>
          </w:p>
          <w:p w14:paraId="54B40E2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 about what is read to them, taking turns and listening to what others say </w:t>
            </w:r>
          </w:p>
          <w:p w14:paraId="1A8F0F3D" w14:textId="77777777" w:rsidR="00807759" w:rsidRPr="00205E3C" w:rsidRDefault="00807759" w:rsidP="00807759">
            <w:pPr>
              <w:rPr>
                <w:rFonts w:ascii="Arial" w:hAnsi="Arial" w:cs="Arial"/>
                <w:color w:val="000000"/>
                <w:sz w:val="20"/>
                <w:szCs w:val="20"/>
              </w:rPr>
            </w:pPr>
          </w:p>
          <w:p w14:paraId="7D484550" w14:textId="77777777" w:rsidR="00807759" w:rsidRPr="00205E3C" w:rsidRDefault="00807759" w:rsidP="00807759">
            <w:pPr>
              <w:pStyle w:val="Default"/>
              <w:rPr>
                <w:rFonts w:ascii="Arial" w:hAnsi="Arial" w:cs="Arial"/>
                <w:sz w:val="20"/>
                <w:szCs w:val="20"/>
              </w:rPr>
            </w:pPr>
          </w:p>
          <w:p w14:paraId="58980A11" w14:textId="77777777" w:rsidR="00807759" w:rsidRPr="00205E3C" w:rsidRDefault="00807759" w:rsidP="00807759">
            <w:pPr>
              <w:pStyle w:val="Default"/>
              <w:rPr>
                <w:rFonts w:ascii="Arial" w:hAnsi="Arial" w:cs="Arial"/>
                <w:sz w:val="20"/>
                <w:szCs w:val="20"/>
              </w:rPr>
            </w:pPr>
          </w:p>
        </w:tc>
        <w:tc>
          <w:tcPr>
            <w:tcW w:w="1800" w:type="dxa"/>
          </w:tcPr>
          <w:p w14:paraId="0117AA4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03EB8178"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develop pleasure in reading, motivation to read, vocabulary and understanding by: </w:t>
            </w:r>
          </w:p>
          <w:p w14:paraId="7CD283C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 about what is read to them, taking turns and listening to what others say </w:t>
            </w:r>
          </w:p>
          <w:p w14:paraId="33155A10"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explain clearly their understanding of what is read to them. </w:t>
            </w:r>
          </w:p>
          <w:p w14:paraId="552CF56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checking that the text makes sense to them as they read and </w:t>
            </w:r>
            <w:r w:rsidRPr="00205E3C">
              <w:rPr>
                <w:rFonts w:ascii="Arial" w:hAnsi="Arial" w:cs="Arial"/>
                <w:sz w:val="20"/>
                <w:szCs w:val="20"/>
              </w:rPr>
              <w:lastRenderedPageBreak/>
              <w:t>correcting inaccurate reading</w:t>
            </w:r>
          </w:p>
        </w:tc>
        <w:tc>
          <w:tcPr>
            <w:tcW w:w="1800" w:type="dxa"/>
          </w:tcPr>
          <w:p w14:paraId="7CE0428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4265160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sz w:val="20"/>
                <w:szCs w:val="20"/>
              </w:rPr>
              <w:t xml:space="preserve">- </w:t>
            </w:r>
            <w:r w:rsidRPr="00205E3C">
              <w:rPr>
                <w:rFonts w:ascii="Arial" w:hAnsi="Arial" w:cs="Arial"/>
                <w:color w:val="000000"/>
                <w:sz w:val="20"/>
                <w:szCs w:val="20"/>
              </w:rPr>
              <w:t>participate in discussion about books, poems and other works that are read to them and those that they can read for themselves, taking turns and listening to what others say</w:t>
            </w:r>
          </w:p>
          <w:p w14:paraId="3B09D9A3"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explain and discuss their understanding of books, poems and other material, both those that they listen to and those that they read for themselves</w:t>
            </w:r>
          </w:p>
          <w:p w14:paraId="03EF21A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 discuss our favourite words and phrases</w:t>
            </w:r>
          </w:p>
          <w:p w14:paraId="07EBAD10" w14:textId="77777777" w:rsidR="00807759" w:rsidRPr="00205E3C" w:rsidRDefault="00807759" w:rsidP="00807759">
            <w:pPr>
              <w:pStyle w:val="Default"/>
              <w:rPr>
                <w:rFonts w:ascii="Arial" w:hAnsi="Arial" w:cs="Arial"/>
                <w:sz w:val="20"/>
                <w:szCs w:val="20"/>
              </w:rPr>
            </w:pPr>
          </w:p>
          <w:p w14:paraId="775AEFA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76A9371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sz w:val="20"/>
                <w:szCs w:val="20"/>
              </w:rPr>
              <w:t xml:space="preserve">- </w:t>
            </w:r>
            <w:r w:rsidRPr="00205E3C">
              <w:rPr>
                <w:rFonts w:ascii="Arial" w:hAnsi="Arial" w:cs="Arial"/>
                <w:color w:val="000000"/>
                <w:sz w:val="20"/>
                <w:szCs w:val="20"/>
              </w:rPr>
              <w:t xml:space="preserve"> understand both the books that we can already read accurately and fluently and those that we listen to by: </w:t>
            </w:r>
          </w:p>
          <w:p w14:paraId="54B2F0E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checking that the text makes sense to us as we read and correcting inaccurate reading </w:t>
            </w:r>
          </w:p>
          <w:p w14:paraId="6FCFAFE4" w14:textId="77777777" w:rsidR="00807759" w:rsidRPr="00205E3C" w:rsidRDefault="00807759" w:rsidP="00807759">
            <w:pPr>
              <w:autoSpaceDE w:val="0"/>
              <w:autoSpaceDN w:val="0"/>
              <w:adjustRightInd w:val="0"/>
              <w:rPr>
                <w:rFonts w:ascii="Arial" w:hAnsi="Arial" w:cs="Arial"/>
                <w:color w:val="000000"/>
                <w:sz w:val="20"/>
                <w:szCs w:val="20"/>
              </w:rPr>
            </w:pPr>
          </w:p>
          <w:p w14:paraId="0D9BBAF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2A603008"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develop pleasure in reading, motivation to read, vocabulary and understanding by: </w:t>
            </w:r>
          </w:p>
          <w:p w14:paraId="471F7361"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becoming increasingly familiar with and retelling a wider range of stories, fairy stories and traditional tales</w:t>
            </w:r>
          </w:p>
          <w:p w14:paraId="61C5CD81" w14:textId="1FC6C930"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being introduced to non-fiction books that are </w:t>
            </w:r>
            <w:r w:rsidRPr="00205E3C">
              <w:rPr>
                <w:rFonts w:ascii="Arial" w:hAnsi="Arial" w:cs="Arial"/>
                <w:color w:val="000000"/>
                <w:sz w:val="20"/>
                <w:szCs w:val="20"/>
              </w:rPr>
              <w:lastRenderedPageBreak/>
              <w:t>structured in different ways</w:t>
            </w:r>
          </w:p>
        </w:tc>
        <w:tc>
          <w:tcPr>
            <w:tcW w:w="3600" w:type="dxa"/>
            <w:gridSpan w:val="2"/>
          </w:tcPr>
          <w:p w14:paraId="7F10D681" w14:textId="702A3F2E"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44020AA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participate in discussion about both books that are read to them and those they can read for themselves, taking turns and listening to what others say</w:t>
            </w:r>
          </w:p>
          <w:p w14:paraId="1D605369"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discuss words and phrases that capture the reader’s interest and imagination</w:t>
            </w:r>
          </w:p>
          <w:p w14:paraId="136C9E57" w14:textId="77777777" w:rsidR="00807759" w:rsidRPr="00205E3C" w:rsidRDefault="00807759" w:rsidP="00807759">
            <w:pPr>
              <w:pStyle w:val="Default"/>
              <w:rPr>
                <w:rFonts w:ascii="Arial" w:hAnsi="Arial" w:cs="Arial"/>
                <w:sz w:val="20"/>
                <w:szCs w:val="20"/>
              </w:rPr>
            </w:pPr>
          </w:p>
          <w:p w14:paraId="4903361D"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what we read, in books we can read independently, by: </w:t>
            </w:r>
          </w:p>
          <w:p w14:paraId="1B3FCD74"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checking that the text makes sense to us, discussing our understanding and explaining the meaning of words in context </w:t>
            </w:r>
          </w:p>
          <w:p w14:paraId="79B9A996" w14:textId="77777777" w:rsidR="00807759" w:rsidRPr="00205E3C" w:rsidRDefault="00807759" w:rsidP="00807759">
            <w:pPr>
              <w:pStyle w:val="Default"/>
              <w:rPr>
                <w:rFonts w:ascii="Arial" w:hAnsi="Arial" w:cs="Arial"/>
                <w:sz w:val="20"/>
                <w:szCs w:val="20"/>
              </w:rPr>
            </w:pPr>
          </w:p>
          <w:p w14:paraId="62ABE68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 recognise some different forms of poetry [for example, free verse, narrative poetry]</w:t>
            </w:r>
          </w:p>
          <w:p w14:paraId="77B715B7" w14:textId="77777777" w:rsidR="00807759" w:rsidRPr="00205E3C" w:rsidRDefault="00807759" w:rsidP="00807759">
            <w:pPr>
              <w:pStyle w:val="Default"/>
              <w:rPr>
                <w:rFonts w:ascii="Arial" w:hAnsi="Arial" w:cs="Arial"/>
                <w:sz w:val="20"/>
                <w:szCs w:val="20"/>
              </w:rPr>
            </w:pPr>
          </w:p>
        </w:tc>
        <w:tc>
          <w:tcPr>
            <w:tcW w:w="3600" w:type="dxa"/>
            <w:gridSpan w:val="2"/>
          </w:tcPr>
          <w:p w14:paraId="4AAF0076"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We are learning to:</w:t>
            </w:r>
          </w:p>
          <w:p w14:paraId="36B17BB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participate in discussions about books that are read to us and those we can read by themselves, building on our own and others’ ideas and challenging views courteously </w:t>
            </w:r>
          </w:p>
          <w:p w14:paraId="51E50FC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explain and discuss our understanding of what we have read, including through formal presentations and debates, maintaining a focus on the topic and using notes where necessary </w:t>
            </w:r>
          </w:p>
          <w:p w14:paraId="5B9BF4E7"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provide reasoned justifications for our views</w:t>
            </w:r>
          </w:p>
          <w:p w14:paraId="090F1C0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recommend books that we have read to our peers, giving reasons for their choices</w:t>
            </w:r>
          </w:p>
          <w:p w14:paraId="23B432A2" w14:textId="77777777" w:rsidR="00807759" w:rsidRPr="00205E3C" w:rsidRDefault="00807759" w:rsidP="00807759">
            <w:pPr>
              <w:pStyle w:val="Default"/>
              <w:rPr>
                <w:rFonts w:ascii="Arial" w:hAnsi="Arial" w:cs="Arial"/>
                <w:sz w:val="20"/>
                <w:szCs w:val="20"/>
              </w:rPr>
            </w:pPr>
          </w:p>
          <w:p w14:paraId="530739C2"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understand what we read by: </w:t>
            </w:r>
          </w:p>
          <w:p w14:paraId="573F973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checking that the book makes sense to us, discussing our understanding and exploring the meaning of words in context </w:t>
            </w:r>
          </w:p>
          <w:p w14:paraId="3D98638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identify how language, structure and presentation contribute to meaning</w:t>
            </w:r>
          </w:p>
          <w:p w14:paraId="1A302B3C" w14:textId="77777777" w:rsidR="00807759" w:rsidRPr="00205E3C" w:rsidRDefault="00807759" w:rsidP="00807759">
            <w:pPr>
              <w:pStyle w:val="Default"/>
              <w:rPr>
                <w:rFonts w:ascii="Arial" w:hAnsi="Arial" w:cs="Arial"/>
                <w:sz w:val="20"/>
                <w:szCs w:val="20"/>
              </w:rPr>
            </w:pPr>
          </w:p>
          <w:p w14:paraId="44F75EC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We are learning to: </w:t>
            </w:r>
          </w:p>
          <w:p w14:paraId="60FD0603"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maintain positive attitudes to reading and understanding of what we read by: </w:t>
            </w:r>
          </w:p>
          <w:p w14:paraId="65DC809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continuing to read and discuss an increasingly wide range of fiction, poetry, plays, non-fiction and reference books or textbooks </w:t>
            </w:r>
          </w:p>
          <w:p w14:paraId="573F444E"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reading books that are structured in different ways and reading for a range of purposes </w:t>
            </w:r>
          </w:p>
          <w:p w14:paraId="312C376F"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increasing our familiarity with a wide range of books, including myths, legends and traditional stories, modern fiction, fiction from our literary heritage, and books from other cultures and traditions </w:t>
            </w:r>
          </w:p>
          <w:p w14:paraId="085761AA" w14:textId="77777777" w:rsidR="00807759" w:rsidRPr="00205E3C" w:rsidRDefault="00807759" w:rsidP="00807759">
            <w:pPr>
              <w:pStyle w:val="Default"/>
              <w:rPr>
                <w:rFonts w:ascii="Arial" w:hAnsi="Arial" w:cs="Arial"/>
                <w:sz w:val="20"/>
                <w:szCs w:val="20"/>
              </w:rPr>
            </w:pPr>
          </w:p>
        </w:tc>
        <w:tc>
          <w:tcPr>
            <w:tcW w:w="1616" w:type="dxa"/>
          </w:tcPr>
          <w:p w14:paraId="0EE0683C"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lastRenderedPageBreak/>
              <w:t>We are learning to:</w:t>
            </w:r>
          </w:p>
          <w:p w14:paraId="520B753A" w14:textId="77777777" w:rsidR="00807759" w:rsidRPr="00205E3C" w:rsidRDefault="00807759" w:rsidP="00807759">
            <w:pPr>
              <w:pStyle w:val="Default"/>
              <w:rPr>
                <w:rFonts w:ascii="Arial" w:hAnsi="Arial" w:cs="Arial"/>
                <w:sz w:val="20"/>
                <w:szCs w:val="20"/>
              </w:rPr>
            </w:pPr>
            <w:r w:rsidRPr="00205E3C">
              <w:rPr>
                <w:rFonts w:ascii="Arial" w:hAnsi="Arial" w:cs="Arial"/>
                <w:sz w:val="20"/>
                <w:szCs w:val="20"/>
              </w:rPr>
              <w:t xml:space="preserve">- develop an appreciation and love of reading, and read increasingly challenging material independently </w:t>
            </w:r>
          </w:p>
          <w:p w14:paraId="1C9D0B16" w14:textId="77777777" w:rsidR="00807759" w:rsidRPr="00205E3C" w:rsidRDefault="00807759" w:rsidP="00807759">
            <w:pPr>
              <w:pStyle w:val="Default"/>
              <w:rPr>
                <w:rFonts w:ascii="Arial" w:hAnsi="Arial" w:cs="Arial"/>
                <w:b/>
                <w:sz w:val="20"/>
                <w:szCs w:val="20"/>
              </w:rPr>
            </w:pPr>
            <w:r w:rsidRPr="00205E3C">
              <w:rPr>
                <w:rFonts w:ascii="Arial" w:hAnsi="Arial" w:cs="Arial"/>
                <w:sz w:val="20"/>
                <w:szCs w:val="20"/>
              </w:rPr>
              <w:t>- study a range of authors, including at least two authors in depth each year.</w:t>
            </w:r>
            <w:r w:rsidRPr="00205E3C">
              <w:rPr>
                <w:rFonts w:ascii="Arial" w:hAnsi="Arial" w:cs="Arial"/>
                <w:b/>
                <w:sz w:val="20"/>
                <w:szCs w:val="20"/>
              </w:rPr>
              <w:t xml:space="preserve"> </w:t>
            </w:r>
          </w:p>
          <w:p w14:paraId="4FBF1CBD" w14:textId="77777777" w:rsidR="00807759" w:rsidRPr="00205E3C" w:rsidRDefault="00807759" w:rsidP="00807759">
            <w:pPr>
              <w:pStyle w:val="Default"/>
              <w:rPr>
                <w:rFonts w:ascii="Arial" w:hAnsi="Arial" w:cs="Arial"/>
                <w:sz w:val="20"/>
                <w:szCs w:val="20"/>
              </w:rPr>
            </w:pPr>
          </w:p>
        </w:tc>
      </w:tr>
    </w:tbl>
    <w:p w14:paraId="4F1682A2" w14:textId="77777777" w:rsidR="00807759" w:rsidRDefault="00807759">
      <w:pPr>
        <w:rPr>
          <w:rFonts w:ascii="Arial" w:hAnsi="Arial" w:cs="Arial"/>
          <w:color w:val="FF0000"/>
          <w:szCs w:val="20"/>
        </w:rPr>
      </w:pPr>
    </w:p>
    <w:p w14:paraId="7B21578C" w14:textId="77777777" w:rsidR="00205E3C" w:rsidRDefault="00205E3C">
      <w:pPr>
        <w:rPr>
          <w:rFonts w:ascii="Arial" w:hAnsi="Arial" w:cs="Arial"/>
          <w:b/>
          <w:color w:val="FF0000"/>
          <w:szCs w:val="20"/>
        </w:rPr>
        <w:sectPr w:rsidR="00205E3C" w:rsidSect="00807759">
          <w:pgSz w:w="16838" w:h="11906" w:orient="landscape"/>
          <w:pgMar w:top="720" w:right="720" w:bottom="720" w:left="720" w:header="709" w:footer="709" w:gutter="0"/>
          <w:cols w:space="708"/>
          <w:docGrid w:linePitch="360"/>
        </w:sectPr>
      </w:pPr>
    </w:p>
    <w:p w14:paraId="66673E54" w14:textId="218EB779" w:rsidR="00807759" w:rsidRPr="00047214" w:rsidRDefault="00807759">
      <w:pPr>
        <w:rPr>
          <w:rFonts w:ascii="Arial" w:hAnsi="Arial" w:cs="Arial"/>
          <w:b/>
          <w:color w:val="FF0000"/>
          <w:szCs w:val="20"/>
        </w:rPr>
      </w:pPr>
      <w:r w:rsidRPr="00047214">
        <w:rPr>
          <w:rFonts w:ascii="Arial" w:hAnsi="Arial" w:cs="Arial"/>
          <w:b/>
          <w:color w:val="FF0000"/>
          <w:szCs w:val="20"/>
        </w:rPr>
        <w:lastRenderedPageBreak/>
        <w:t>Reading – word reading</w:t>
      </w:r>
    </w:p>
    <w:p w14:paraId="762D27C8" w14:textId="77777777" w:rsidR="00047214" w:rsidRDefault="00047214"/>
    <w:tbl>
      <w:tblPr>
        <w:tblStyle w:val="TableGrid1"/>
        <w:tblW w:w="15388" w:type="dxa"/>
        <w:jc w:val="center"/>
        <w:tblLayout w:type="fixed"/>
        <w:tblLook w:val="04A0" w:firstRow="1" w:lastRow="0" w:firstColumn="1" w:lastColumn="0" w:noHBand="0" w:noVBand="1"/>
      </w:tblPr>
      <w:tblGrid>
        <w:gridCol w:w="1271"/>
        <w:gridCol w:w="1701"/>
        <w:gridCol w:w="1800"/>
        <w:gridCol w:w="1800"/>
        <w:gridCol w:w="1800"/>
        <w:gridCol w:w="1800"/>
        <w:gridCol w:w="1800"/>
        <w:gridCol w:w="1800"/>
        <w:gridCol w:w="1616"/>
      </w:tblGrid>
      <w:tr w:rsidR="00807759" w:rsidRPr="00205E3C" w14:paraId="189CF01C" w14:textId="77777777" w:rsidTr="00807759">
        <w:trPr>
          <w:jc w:val="center"/>
        </w:trPr>
        <w:tc>
          <w:tcPr>
            <w:tcW w:w="1271" w:type="dxa"/>
          </w:tcPr>
          <w:p w14:paraId="1FF36437" w14:textId="252C34C7" w:rsidR="00807759" w:rsidRPr="00205E3C" w:rsidRDefault="00807759" w:rsidP="00807759">
            <w:pPr>
              <w:rPr>
                <w:rFonts w:ascii="Arial" w:hAnsi="Arial" w:cs="Arial"/>
                <w:b/>
                <w:sz w:val="20"/>
                <w:szCs w:val="20"/>
              </w:rPr>
            </w:pPr>
          </w:p>
        </w:tc>
        <w:tc>
          <w:tcPr>
            <w:tcW w:w="1701" w:type="dxa"/>
          </w:tcPr>
          <w:p w14:paraId="57586839" w14:textId="77777777" w:rsidR="00807759" w:rsidRPr="00205E3C" w:rsidRDefault="00807759" w:rsidP="00807759">
            <w:pPr>
              <w:rPr>
                <w:rFonts w:ascii="Arial" w:hAnsi="Arial" w:cs="Arial"/>
                <w:b/>
                <w:sz w:val="20"/>
                <w:szCs w:val="20"/>
              </w:rPr>
            </w:pPr>
            <w:r w:rsidRPr="00205E3C">
              <w:rPr>
                <w:rFonts w:ascii="Arial" w:hAnsi="Arial" w:cs="Arial"/>
                <w:b/>
                <w:sz w:val="20"/>
                <w:szCs w:val="20"/>
              </w:rPr>
              <w:t>Rec</w:t>
            </w:r>
          </w:p>
        </w:tc>
        <w:tc>
          <w:tcPr>
            <w:tcW w:w="1800" w:type="dxa"/>
          </w:tcPr>
          <w:p w14:paraId="75A32F2A" w14:textId="77777777" w:rsidR="00807759" w:rsidRPr="00205E3C" w:rsidRDefault="00807759" w:rsidP="00807759">
            <w:pPr>
              <w:rPr>
                <w:rFonts w:ascii="Arial" w:hAnsi="Arial" w:cs="Arial"/>
                <w:b/>
                <w:sz w:val="20"/>
                <w:szCs w:val="20"/>
              </w:rPr>
            </w:pPr>
            <w:r w:rsidRPr="00205E3C">
              <w:rPr>
                <w:rFonts w:ascii="Arial" w:hAnsi="Arial" w:cs="Arial"/>
                <w:b/>
                <w:sz w:val="20"/>
                <w:szCs w:val="20"/>
              </w:rPr>
              <w:t>Y1</w:t>
            </w:r>
          </w:p>
        </w:tc>
        <w:tc>
          <w:tcPr>
            <w:tcW w:w="1800" w:type="dxa"/>
          </w:tcPr>
          <w:p w14:paraId="10556402" w14:textId="77777777" w:rsidR="00807759" w:rsidRPr="00205E3C" w:rsidRDefault="00807759" w:rsidP="00807759">
            <w:pPr>
              <w:rPr>
                <w:rFonts w:ascii="Arial" w:hAnsi="Arial" w:cs="Arial"/>
                <w:b/>
                <w:sz w:val="20"/>
                <w:szCs w:val="20"/>
              </w:rPr>
            </w:pPr>
            <w:r w:rsidRPr="00205E3C">
              <w:rPr>
                <w:rFonts w:ascii="Arial" w:hAnsi="Arial" w:cs="Arial"/>
                <w:b/>
                <w:sz w:val="20"/>
                <w:szCs w:val="20"/>
              </w:rPr>
              <w:t>Y2</w:t>
            </w:r>
          </w:p>
        </w:tc>
        <w:tc>
          <w:tcPr>
            <w:tcW w:w="1800" w:type="dxa"/>
          </w:tcPr>
          <w:p w14:paraId="36EA5D0B" w14:textId="77777777" w:rsidR="00807759" w:rsidRPr="00205E3C" w:rsidRDefault="00807759" w:rsidP="00807759">
            <w:pPr>
              <w:rPr>
                <w:rFonts w:ascii="Arial" w:hAnsi="Arial" w:cs="Arial"/>
                <w:b/>
                <w:sz w:val="20"/>
                <w:szCs w:val="20"/>
              </w:rPr>
            </w:pPr>
            <w:r w:rsidRPr="00205E3C">
              <w:rPr>
                <w:rFonts w:ascii="Arial" w:hAnsi="Arial" w:cs="Arial"/>
                <w:b/>
                <w:sz w:val="20"/>
                <w:szCs w:val="20"/>
              </w:rPr>
              <w:t>Y3</w:t>
            </w:r>
          </w:p>
        </w:tc>
        <w:tc>
          <w:tcPr>
            <w:tcW w:w="1800" w:type="dxa"/>
          </w:tcPr>
          <w:p w14:paraId="5800514D" w14:textId="77777777" w:rsidR="00807759" w:rsidRPr="00205E3C" w:rsidRDefault="00807759" w:rsidP="00807759">
            <w:pPr>
              <w:rPr>
                <w:rFonts w:ascii="Arial" w:hAnsi="Arial" w:cs="Arial"/>
                <w:b/>
                <w:sz w:val="20"/>
                <w:szCs w:val="20"/>
              </w:rPr>
            </w:pPr>
            <w:r w:rsidRPr="00205E3C">
              <w:rPr>
                <w:rFonts w:ascii="Arial" w:hAnsi="Arial" w:cs="Arial"/>
                <w:b/>
                <w:sz w:val="20"/>
                <w:szCs w:val="20"/>
              </w:rPr>
              <w:t>Y4</w:t>
            </w:r>
          </w:p>
        </w:tc>
        <w:tc>
          <w:tcPr>
            <w:tcW w:w="1800" w:type="dxa"/>
          </w:tcPr>
          <w:p w14:paraId="1F3BDCCD" w14:textId="77777777" w:rsidR="00807759" w:rsidRPr="00205E3C" w:rsidRDefault="00807759" w:rsidP="00807759">
            <w:pPr>
              <w:rPr>
                <w:rFonts w:ascii="Arial" w:hAnsi="Arial" w:cs="Arial"/>
                <w:b/>
                <w:sz w:val="20"/>
                <w:szCs w:val="20"/>
              </w:rPr>
            </w:pPr>
            <w:r w:rsidRPr="00205E3C">
              <w:rPr>
                <w:rFonts w:ascii="Arial" w:hAnsi="Arial" w:cs="Arial"/>
                <w:b/>
                <w:sz w:val="20"/>
                <w:szCs w:val="20"/>
              </w:rPr>
              <w:t>Y5</w:t>
            </w:r>
          </w:p>
        </w:tc>
        <w:tc>
          <w:tcPr>
            <w:tcW w:w="1800" w:type="dxa"/>
          </w:tcPr>
          <w:p w14:paraId="5692788B" w14:textId="77777777" w:rsidR="00807759" w:rsidRPr="00205E3C" w:rsidRDefault="00807759" w:rsidP="00807759">
            <w:pPr>
              <w:rPr>
                <w:rFonts w:ascii="Arial" w:hAnsi="Arial" w:cs="Arial"/>
                <w:b/>
                <w:sz w:val="20"/>
                <w:szCs w:val="20"/>
              </w:rPr>
            </w:pPr>
            <w:r w:rsidRPr="00205E3C">
              <w:rPr>
                <w:rFonts w:ascii="Arial" w:hAnsi="Arial" w:cs="Arial"/>
                <w:b/>
                <w:sz w:val="20"/>
                <w:szCs w:val="20"/>
              </w:rPr>
              <w:t>Y6</w:t>
            </w:r>
          </w:p>
        </w:tc>
        <w:tc>
          <w:tcPr>
            <w:tcW w:w="1616" w:type="dxa"/>
          </w:tcPr>
          <w:p w14:paraId="4C273EB1" w14:textId="77777777" w:rsidR="00807759" w:rsidRPr="00205E3C" w:rsidRDefault="00807759" w:rsidP="00807759">
            <w:pPr>
              <w:rPr>
                <w:rFonts w:ascii="Arial" w:hAnsi="Arial" w:cs="Arial"/>
                <w:b/>
                <w:sz w:val="20"/>
                <w:szCs w:val="20"/>
              </w:rPr>
            </w:pPr>
            <w:r w:rsidRPr="00205E3C">
              <w:rPr>
                <w:rFonts w:ascii="Arial" w:hAnsi="Arial" w:cs="Arial"/>
                <w:b/>
                <w:sz w:val="20"/>
                <w:szCs w:val="20"/>
              </w:rPr>
              <w:t>Y7 (KS3)</w:t>
            </w:r>
          </w:p>
        </w:tc>
      </w:tr>
      <w:tr w:rsidR="00807759" w:rsidRPr="00205E3C" w14:paraId="7520265F" w14:textId="77777777" w:rsidTr="00205E3C">
        <w:trPr>
          <w:trHeight w:val="3966"/>
          <w:jc w:val="center"/>
        </w:trPr>
        <w:tc>
          <w:tcPr>
            <w:tcW w:w="1271" w:type="dxa"/>
          </w:tcPr>
          <w:p w14:paraId="325ED699" w14:textId="77777777" w:rsidR="00807759" w:rsidRPr="00205E3C" w:rsidRDefault="00807759" w:rsidP="00807759">
            <w:pPr>
              <w:rPr>
                <w:rFonts w:ascii="Arial" w:hAnsi="Arial" w:cs="Arial"/>
                <w:b/>
                <w:sz w:val="20"/>
                <w:szCs w:val="20"/>
              </w:rPr>
            </w:pPr>
            <w:r w:rsidRPr="00205E3C">
              <w:rPr>
                <w:rFonts w:ascii="Arial" w:hAnsi="Arial" w:cs="Arial"/>
                <w:b/>
                <w:color w:val="FF0000"/>
                <w:sz w:val="20"/>
                <w:szCs w:val="20"/>
              </w:rPr>
              <w:t>Phonic knowledge</w:t>
            </w:r>
          </w:p>
        </w:tc>
        <w:tc>
          <w:tcPr>
            <w:tcW w:w="1701" w:type="dxa"/>
          </w:tcPr>
          <w:p w14:paraId="0114922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0D3836E5"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use phonic knowledge to decode regular words and read them aloud accurately. </w:t>
            </w:r>
          </w:p>
          <w:p w14:paraId="409E964E" w14:textId="77777777" w:rsidR="00807759" w:rsidRPr="00205E3C" w:rsidRDefault="00807759" w:rsidP="00807759">
            <w:pPr>
              <w:rPr>
                <w:rFonts w:ascii="Arial" w:hAnsi="Arial" w:cs="Arial"/>
                <w:sz w:val="20"/>
                <w:szCs w:val="20"/>
              </w:rPr>
            </w:pPr>
          </w:p>
        </w:tc>
        <w:tc>
          <w:tcPr>
            <w:tcW w:w="1800" w:type="dxa"/>
          </w:tcPr>
          <w:p w14:paraId="5366805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1E573DA3"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apply our phonic knowledge and skills as the route to decode words</w:t>
            </w:r>
          </w:p>
          <w:p w14:paraId="13E4657E" w14:textId="77777777" w:rsidR="00807759" w:rsidRPr="00205E3C" w:rsidRDefault="00807759" w:rsidP="00807759">
            <w:pPr>
              <w:autoSpaceDE w:val="0"/>
              <w:autoSpaceDN w:val="0"/>
              <w:adjustRightInd w:val="0"/>
              <w:rPr>
                <w:rFonts w:ascii="Arial" w:hAnsi="Arial" w:cs="Arial"/>
                <w:color w:val="000000"/>
                <w:sz w:val="20"/>
                <w:szCs w:val="20"/>
              </w:rPr>
            </w:pPr>
          </w:p>
          <w:p w14:paraId="3C164CF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other words of more than one syllable that contain taught GPCs </w:t>
            </w:r>
          </w:p>
          <w:p w14:paraId="3E948B48" w14:textId="77777777" w:rsidR="00807759" w:rsidRPr="00205E3C" w:rsidRDefault="00807759" w:rsidP="00807759">
            <w:pPr>
              <w:autoSpaceDE w:val="0"/>
              <w:autoSpaceDN w:val="0"/>
              <w:adjustRightInd w:val="0"/>
              <w:rPr>
                <w:rFonts w:ascii="Arial" w:hAnsi="Arial" w:cs="Arial"/>
                <w:color w:val="000000"/>
                <w:sz w:val="20"/>
                <w:szCs w:val="20"/>
              </w:rPr>
            </w:pPr>
          </w:p>
          <w:p w14:paraId="6976645B" w14:textId="50C89BDC" w:rsidR="00807759" w:rsidRPr="00205E3C" w:rsidRDefault="00807759" w:rsidP="00205E3C">
            <w:pPr>
              <w:autoSpaceDE w:val="0"/>
              <w:autoSpaceDN w:val="0"/>
              <w:adjustRightInd w:val="0"/>
              <w:rPr>
                <w:rFonts w:ascii="Arial" w:hAnsi="Arial" w:cs="Arial"/>
                <w:sz w:val="20"/>
                <w:szCs w:val="20"/>
              </w:rPr>
            </w:pPr>
            <w:r w:rsidRPr="00205E3C">
              <w:rPr>
                <w:rFonts w:ascii="Arial" w:hAnsi="Arial" w:cs="Arial"/>
                <w:color w:val="000000"/>
                <w:sz w:val="20"/>
                <w:szCs w:val="20"/>
              </w:rPr>
              <w:t xml:space="preserve">- read words with contractions [for example, I’m, I’ll, we’ll], and understand that the apostrophe represents the omitted letter(s) </w:t>
            </w:r>
          </w:p>
        </w:tc>
        <w:tc>
          <w:tcPr>
            <w:tcW w:w="1800" w:type="dxa"/>
          </w:tcPr>
          <w:p w14:paraId="35D64405"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77FC35A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continue to apply phonic knowledge and skills as the route to decode words until automatic decoding has become embedded and reading is fluent </w:t>
            </w:r>
          </w:p>
          <w:p w14:paraId="21A42117" w14:textId="77777777" w:rsidR="00807759" w:rsidRPr="00205E3C" w:rsidRDefault="00807759" w:rsidP="00807759">
            <w:pPr>
              <w:autoSpaceDE w:val="0"/>
              <w:autoSpaceDN w:val="0"/>
              <w:adjustRightInd w:val="0"/>
              <w:rPr>
                <w:rFonts w:ascii="Arial" w:hAnsi="Arial" w:cs="Arial"/>
                <w:color w:val="000000"/>
                <w:sz w:val="20"/>
                <w:szCs w:val="20"/>
              </w:rPr>
            </w:pPr>
          </w:p>
          <w:p w14:paraId="0CDF7EBE" w14:textId="59FDF11B"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most words quickly and accurately, without overt sounding and blending, when they have been frequently encountered </w:t>
            </w:r>
          </w:p>
        </w:tc>
        <w:tc>
          <w:tcPr>
            <w:tcW w:w="3600" w:type="dxa"/>
            <w:gridSpan w:val="2"/>
          </w:tcPr>
          <w:p w14:paraId="750DEA8E" w14:textId="77777777" w:rsidR="00807759" w:rsidRPr="00205E3C" w:rsidRDefault="00807759" w:rsidP="00807759">
            <w:pPr>
              <w:autoSpaceDE w:val="0"/>
              <w:autoSpaceDN w:val="0"/>
              <w:adjustRightInd w:val="0"/>
              <w:rPr>
                <w:rFonts w:ascii="Arial" w:hAnsi="Arial" w:cs="Arial"/>
                <w:color w:val="000000"/>
                <w:sz w:val="20"/>
                <w:szCs w:val="20"/>
              </w:rPr>
            </w:pPr>
          </w:p>
          <w:p w14:paraId="31EC37E2" w14:textId="77777777" w:rsidR="00807759" w:rsidRPr="00205E3C" w:rsidRDefault="00807759" w:rsidP="00807759">
            <w:pPr>
              <w:autoSpaceDE w:val="0"/>
              <w:autoSpaceDN w:val="0"/>
              <w:adjustRightInd w:val="0"/>
              <w:rPr>
                <w:rFonts w:ascii="Arial" w:hAnsi="Arial" w:cs="Arial"/>
                <w:sz w:val="20"/>
                <w:szCs w:val="20"/>
              </w:rPr>
            </w:pPr>
          </w:p>
        </w:tc>
        <w:tc>
          <w:tcPr>
            <w:tcW w:w="3600" w:type="dxa"/>
            <w:gridSpan w:val="2"/>
          </w:tcPr>
          <w:p w14:paraId="4E289AF7" w14:textId="77777777" w:rsidR="00807759" w:rsidRPr="00205E3C" w:rsidRDefault="00807759" w:rsidP="00807759">
            <w:pPr>
              <w:autoSpaceDE w:val="0"/>
              <w:autoSpaceDN w:val="0"/>
              <w:adjustRightInd w:val="0"/>
              <w:rPr>
                <w:rFonts w:ascii="Arial" w:hAnsi="Arial" w:cs="Arial"/>
                <w:color w:val="000000"/>
                <w:sz w:val="20"/>
                <w:szCs w:val="20"/>
              </w:rPr>
            </w:pPr>
          </w:p>
          <w:p w14:paraId="06CDC29C"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1EAF9C16" w14:textId="77777777" w:rsidR="00807759" w:rsidRPr="00205E3C" w:rsidRDefault="00807759" w:rsidP="00807759">
            <w:pPr>
              <w:autoSpaceDE w:val="0"/>
              <w:autoSpaceDN w:val="0"/>
              <w:adjustRightInd w:val="0"/>
              <w:rPr>
                <w:rFonts w:ascii="Arial" w:hAnsi="Arial" w:cs="Arial"/>
                <w:color w:val="000000"/>
                <w:sz w:val="20"/>
                <w:szCs w:val="20"/>
              </w:rPr>
            </w:pPr>
          </w:p>
          <w:p w14:paraId="5203C16C" w14:textId="77777777" w:rsidR="00807759" w:rsidRPr="00205E3C" w:rsidRDefault="00807759" w:rsidP="00807759">
            <w:pPr>
              <w:autoSpaceDE w:val="0"/>
              <w:autoSpaceDN w:val="0"/>
              <w:adjustRightInd w:val="0"/>
              <w:rPr>
                <w:rFonts w:ascii="Arial" w:hAnsi="Arial" w:cs="Arial"/>
                <w:sz w:val="20"/>
                <w:szCs w:val="20"/>
              </w:rPr>
            </w:pPr>
          </w:p>
        </w:tc>
      </w:tr>
      <w:tr w:rsidR="00807759" w:rsidRPr="00205E3C" w14:paraId="342C5FDC" w14:textId="77777777" w:rsidTr="00807759">
        <w:trPr>
          <w:trHeight w:val="3109"/>
          <w:jc w:val="center"/>
        </w:trPr>
        <w:tc>
          <w:tcPr>
            <w:tcW w:w="1271" w:type="dxa"/>
          </w:tcPr>
          <w:p w14:paraId="135BC24B"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Graphemes</w:t>
            </w:r>
          </w:p>
        </w:tc>
        <w:tc>
          <w:tcPr>
            <w:tcW w:w="1701" w:type="dxa"/>
          </w:tcPr>
          <w:p w14:paraId="42397B48"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323B504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respond speedily with the correct sound to graphemes (letters or groups of letters) for all 40+ phonemes,</w:t>
            </w:r>
          </w:p>
        </w:tc>
        <w:tc>
          <w:tcPr>
            <w:tcW w:w="1800" w:type="dxa"/>
          </w:tcPr>
          <w:p w14:paraId="288456F7"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7809160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respond speedily with the correct sound to graphemes (letters or groups of letters) for all 40+ phonemes, including, where applicable, alternative sounds for graphemes </w:t>
            </w:r>
          </w:p>
          <w:p w14:paraId="0F9ECB49"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59E96099"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692BA67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by blending the sounds in words that contain the graphemes taught so far, especially recognising alternative sounds for graphemes </w:t>
            </w:r>
          </w:p>
          <w:p w14:paraId="4A9D4D96"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0FB65C18"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61F7CE12"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7AA98212" w14:textId="77777777" w:rsidR="00807759" w:rsidRPr="00205E3C" w:rsidRDefault="00807759" w:rsidP="00807759">
            <w:pPr>
              <w:autoSpaceDE w:val="0"/>
              <w:autoSpaceDN w:val="0"/>
              <w:adjustRightInd w:val="0"/>
              <w:rPr>
                <w:rFonts w:ascii="Arial" w:hAnsi="Arial" w:cs="Arial"/>
                <w:color w:val="000000"/>
                <w:sz w:val="20"/>
                <w:szCs w:val="20"/>
              </w:rPr>
            </w:pPr>
          </w:p>
          <w:p w14:paraId="53EFDE34" w14:textId="77777777" w:rsidR="00807759" w:rsidRPr="00205E3C" w:rsidRDefault="00807759" w:rsidP="00807759">
            <w:pPr>
              <w:autoSpaceDE w:val="0"/>
              <w:autoSpaceDN w:val="0"/>
              <w:adjustRightInd w:val="0"/>
              <w:rPr>
                <w:rFonts w:ascii="Arial" w:hAnsi="Arial" w:cs="Arial"/>
                <w:color w:val="000000"/>
                <w:sz w:val="20"/>
                <w:szCs w:val="20"/>
              </w:rPr>
            </w:pPr>
          </w:p>
        </w:tc>
      </w:tr>
      <w:tr w:rsidR="00807759" w:rsidRPr="00205E3C" w14:paraId="52B67F48" w14:textId="77777777" w:rsidTr="00807759">
        <w:trPr>
          <w:trHeight w:val="2400"/>
          <w:jc w:val="center"/>
        </w:trPr>
        <w:tc>
          <w:tcPr>
            <w:tcW w:w="1271" w:type="dxa"/>
          </w:tcPr>
          <w:p w14:paraId="61DCEDDD"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lastRenderedPageBreak/>
              <w:t>Word endings/</w:t>
            </w:r>
          </w:p>
          <w:p w14:paraId="739E226E"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Suffixes </w:t>
            </w:r>
          </w:p>
        </w:tc>
        <w:tc>
          <w:tcPr>
            <w:tcW w:w="1701" w:type="dxa"/>
          </w:tcPr>
          <w:p w14:paraId="149BCC6D" w14:textId="77777777" w:rsidR="00807759" w:rsidRPr="00205E3C" w:rsidRDefault="00807759" w:rsidP="00807759">
            <w:pPr>
              <w:autoSpaceDE w:val="0"/>
              <w:autoSpaceDN w:val="0"/>
              <w:adjustRightInd w:val="0"/>
              <w:rPr>
                <w:rFonts w:ascii="Arial" w:hAnsi="Arial" w:cs="Arial"/>
                <w:color w:val="000000"/>
                <w:sz w:val="20"/>
                <w:szCs w:val="20"/>
              </w:rPr>
            </w:pPr>
          </w:p>
          <w:p w14:paraId="37FE2BD1"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2CE3CFF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3AACE9F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words containing taught GPCs and –s, –es, –ing, –ed, –er and –est endings </w:t>
            </w:r>
          </w:p>
          <w:p w14:paraId="1697FF39"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6026EF6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50BBC12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words containing common suffixes </w:t>
            </w:r>
          </w:p>
          <w:p w14:paraId="4DEEA500" w14:textId="77777777" w:rsidR="00807759" w:rsidRPr="00205E3C" w:rsidRDefault="00807759" w:rsidP="00807759">
            <w:pPr>
              <w:autoSpaceDE w:val="0"/>
              <w:autoSpaceDN w:val="0"/>
              <w:adjustRightInd w:val="0"/>
              <w:rPr>
                <w:rFonts w:ascii="Arial" w:hAnsi="Arial" w:cs="Arial"/>
                <w:color w:val="000000"/>
                <w:sz w:val="20"/>
                <w:szCs w:val="20"/>
              </w:rPr>
            </w:pPr>
          </w:p>
          <w:p w14:paraId="573CE00B" w14:textId="77777777" w:rsidR="00807759" w:rsidRPr="00205E3C" w:rsidRDefault="00807759" w:rsidP="00807759">
            <w:pPr>
              <w:autoSpaceDE w:val="0"/>
              <w:autoSpaceDN w:val="0"/>
              <w:adjustRightInd w:val="0"/>
              <w:rPr>
                <w:rFonts w:ascii="Arial" w:hAnsi="Arial" w:cs="Arial"/>
                <w:color w:val="000000"/>
                <w:sz w:val="20"/>
                <w:szCs w:val="20"/>
              </w:rPr>
            </w:pPr>
          </w:p>
          <w:p w14:paraId="556BE72D" w14:textId="77777777" w:rsidR="00807759" w:rsidRPr="00205E3C" w:rsidRDefault="00807759" w:rsidP="00807759">
            <w:pPr>
              <w:autoSpaceDE w:val="0"/>
              <w:autoSpaceDN w:val="0"/>
              <w:adjustRightInd w:val="0"/>
              <w:rPr>
                <w:rFonts w:ascii="Arial" w:hAnsi="Arial" w:cs="Arial"/>
                <w:color w:val="000000"/>
                <w:sz w:val="20"/>
                <w:szCs w:val="20"/>
              </w:rPr>
            </w:pPr>
          </w:p>
          <w:p w14:paraId="279099BE" w14:textId="77777777" w:rsidR="00807759" w:rsidRPr="00205E3C" w:rsidRDefault="00807759" w:rsidP="00807759">
            <w:pPr>
              <w:autoSpaceDE w:val="0"/>
              <w:autoSpaceDN w:val="0"/>
              <w:adjustRightInd w:val="0"/>
              <w:rPr>
                <w:rFonts w:ascii="Arial" w:hAnsi="Arial" w:cs="Arial"/>
                <w:color w:val="000000"/>
                <w:sz w:val="20"/>
                <w:szCs w:val="20"/>
              </w:rPr>
            </w:pPr>
          </w:p>
          <w:p w14:paraId="7166D32E" w14:textId="77777777" w:rsidR="00807759" w:rsidRPr="00205E3C" w:rsidRDefault="00807759" w:rsidP="00807759">
            <w:pPr>
              <w:autoSpaceDE w:val="0"/>
              <w:autoSpaceDN w:val="0"/>
              <w:adjustRightInd w:val="0"/>
              <w:rPr>
                <w:rFonts w:ascii="Arial" w:hAnsi="Arial" w:cs="Arial"/>
                <w:color w:val="000000"/>
                <w:sz w:val="20"/>
                <w:szCs w:val="20"/>
              </w:rPr>
            </w:pPr>
          </w:p>
          <w:p w14:paraId="10C07EA7" w14:textId="77777777" w:rsidR="00807759" w:rsidRPr="00205E3C" w:rsidRDefault="00807759" w:rsidP="00807759">
            <w:pPr>
              <w:autoSpaceDE w:val="0"/>
              <w:autoSpaceDN w:val="0"/>
              <w:adjustRightInd w:val="0"/>
              <w:rPr>
                <w:rFonts w:ascii="Arial" w:hAnsi="Arial" w:cs="Arial"/>
                <w:color w:val="000000"/>
                <w:sz w:val="20"/>
                <w:szCs w:val="20"/>
              </w:rPr>
            </w:pPr>
          </w:p>
          <w:p w14:paraId="43C798B8" w14:textId="77777777" w:rsidR="00807759" w:rsidRPr="00205E3C" w:rsidRDefault="00807759" w:rsidP="00807759">
            <w:pPr>
              <w:autoSpaceDE w:val="0"/>
              <w:autoSpaceDN w:val="0"/>
              <w:adjustRightInd w:val="0"/>
              <w:rPr>
                <w:rFonts w:ascii="Arial" w:hAnsi="Arial" w:cs="Arial"/>
                <w:color w:val="000000"/>
                <w:sz w:val="20"/>
                <w:szCs w:val="20"/>
              </w:rPr>
            </w:pPr>
          </w:p>
          <w:p w14:paraId="5B3AB2B1" w14:textId="77777777" w:rsidR="00807759" w:rsidRPr="00205E3C" w:rsidRDefault="00807759" w:rsidP="00807759">
            <w:pPr>
              <w:autoSpaceDE w:val="0"/>
              <w:autoSpaceDN w:val="0"/>
              <w:adjustRightInd w:val="0"/>
              <w:rPr>
                <w:rFonts w:ascii="Arial" w:hAnsi="Arial" w:cs="Arial"/>
                <w:color w:val="000000"/>
                <w:sz w:val="20"/>
                <w:szCs w:val="20"/>
              </w:rPr>
            </w:pPr>
          </w:p>
          <w:p w14:paraId="75E6270F" w14:textId="77777777" w:rsidR="00807759" w:rsidRPr="00205E3C" w:rsidRDefault="00807759" w:rsidP="00807759">
            <w:pPr>
              <w:autoSpaceDE w:val="0"/>
              <w:autoSpaceDN w:val="0"/>
              <w:adjustRightInd w:val="0"/>
              <w:rPr>
                <w:rFonts w:ascii="Arial" w:hAnsi="Arial" w:cs="Arial"/>
                <w:color w:val="000000"/>
                <w:sz w:val="20"/>
                <w:szCs w:val="20"/>
              </w:rPr>
            </w:pPr>
          </w:p>
          <w:p w14:paraId="197566D5" w14:textId="77777777" w:rsidR="00807759" w:rsidRPr="00205E3C" w:rsidRDefault="00807759" w:rsidP="00807759">
            <w:pPr>
              <w:autoSpaceDE w:val="0"/>
              <w:autoSpaceDN w:val="0"/>
              <w:adjustRightInd w:val="0"/>
              <w:rPr>
                <w:rFonts w:ascii="Arial" w:hAnsi="Arial" w:cs="Arial"/>
                <w:color w:val="000000"/>
                <w:sz w:val="20"/>
                <w:szCs w:val="20"/>
              </w:rPr>
            </w:pPr>
          </w:p>
          <w:p w14:paraId="47F6C0EF"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60547C9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243BCE8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apply our growing knowledge of root words, prefixes and suffixes (etymology and morphology) as listed in </w:t>
            </w:r>
            <w:r w:rsidRPr="00205E3C">
              <w:rPr>
                <w:rFonts w:ascii="Arial" w:hAnsi="Arial" w:cs="Arial"/>
                <w:color w:val="000000"/>
                <w:sz w:val="20"/>
                <w:szCs w:val="20"/>
                <w:u w:val="single"/>
              </w:rPr>
              <w:t>English Appendix 1</w:t>
            </w:r>
            <w:r w:rsidRPr="00205E3C">
              <w:rPr>
                <w:rFonts w:ascii="Arial" w:hAnsi="Arial" w:cs="Arial"/>
                <w:color w:val="000000"/>
                <w:sz w:val="20"/>
                <w:szCs w:val="20"/>
              </w:rPr>
              <w:t xml:space="preserve">, both to read aloud and to understand the meaning of new words we meet </w:t>
            </w:r>
          </w:p>
          <w:p w14:paraId="256EAA39"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2185016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0692DAA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apply our their growing knowledge of root words, prefixes and suffixes (morphology and etymology), as listed in </w:t>
            </w:r>
            <w:r w:rsidRPr="00205E3C">
              <w:rPr>
                <w:rFonts w:ascii="Arial" w:hAnsi="Arial" w:cs="Arial"/>
                <w:color w:val="000000"/>
                <w:sz w:val="20"/>
                <w:szCs w:val="20"/>
                <w:u w:val="single"/>
              </w:rPr>
              <w:t>English Appendix 1</w:t>
            </w:r>
            <w:r w:rsidRPr="00205E3C">
              <w:rPr>
                <w:rFonts w:ascii="Arial" w:hAnsi="Arial" w:cs="Arial"/>
                <w:color w:val="000000"/>
                <w:sz w:val="20"/>
                <w:szCs w:val="20"/>
              </w:rPr>
              <w:t xml:space="preserve">, both to read aloud and to understand the meaning of new words that we meet. </w:t>
            </w:r>
          </w:p>
          <w:p w14:paraId="4ADC0307" w14:textId="77777777" w:rsidR="00807759" w:rsidRPr="00205E3C" w:rsidRDefault="00807759" w:rsidP="00807759">
            <w:pPr>
              <w:autoSpaceDE w:val="0"/>
              <w:autoSpaceDN w:val="0"/>
              <w:adjustRightInd w:val="0"/>
              <w:rPr>
                <w:rFonts w:ascii="Arial" w:hAnsi="Arial" w:cs="Arial"/>
                <w:color w:val="000000"/>
                <w:sz w:val="20"/>
                <w:szCs w:val="20"/>
              </w:rPr>
            </w:pPr>
          </w:p>
          <w:p w14:paraId="756CF7C2" w14:textId="77777777" w:rsidR="00807759" w:rsidRPr="00205E3C" w:rsidRDefault="00807759" w:rsidP="00807759">
            <w:pPr>
              <w:autoSpaceDE w:val="0"/>
              <w:autoSpaceDN w:val="0"/>
              <w:adjustRightInd w:val="0"/>
              <w:rPr>
                <w:rFonts w:ascii="Arial" w:hAnsi="Arial" w:cs="Arial"/>
                <w:color w:val="000000"/>
                <w:sz w:val="20"/>
                <w:szCs w:val="20"/>
              </w:rPr>
            </w:pPr>
          </w:p>
          <w:p w14:paraId="7069D3F8" w14:textId="77777777" w:rsidR="00807759" w:rsidRPr="00205E3C" w:rsidRDefault="00807759" w:rsidP="00807759">
            <w:pPr>
              <w:autoSpaceDE w:val="0"/>
              <w:autoSpaceDN w:val="0"/>
              <w:adjustRightInd w:val="0"/>
              <w:rPr>
                <w:rFonts w:ascii="Arial" w:hAnsi="Arial" w:cs="Arial"/>
                <w:color w:val="000000"/>
                <w:sz w:val="20"/>
                <w:szCs w:val="20"/>
              </w:rPr>
            </w:pPr>
          </w:p>
          <w:p w14:paraId="26F5D319" w14:textId="77777777" w:rsidR="00807759" w:rsidRPr="00205E3C" w:rsidRDefault="00807759" w:rsidP="00807759">
            <w:pPr>
              <w:autoSpaceDE w:val="0"/>
              <w:autoSpaceDN w:val="0"/>
              <w:adjustRightInd w:val="0"/>
              <w:rPr>
                <w:rFonts w:ascii="Arial" w:hAnsi="Arial" w:cs="Arial"/>
                <w:color w:val="000000"/>
                <w:sz w:val="20"/>
                <w:szCs w:val="20"/>
              </w:rPr>
            </w:pPr>
          </w:p>
          <w:p w14:paraId="3FB01F41" w14:textId="77777777" w:rsidR="00807759" w:rsidRPr="00205E3C" w:rsidRDefault="00807759" w:rsidP="00807759">
            <w:pPr>
              <w:autoSpaceDE w:val="0"/>
              <w:autoSpaceDN w:val="0"/>
              <w:adjustRightInd w:val="0"/>
              <w:rPr>
                <w:rFonts w:ascii="Arial" w:hAnsi="Arial" w:cs="Arial"/>
                <w:color w:val="000000"/>
                <w:sz w:val="20"/>
                <w:szCs w:val="20"/>
              </w:rPr>
            </w:pPr>
          </w:p>
          <w:p w14:paraId="62ABCACA"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738FA0D7" w14:textId="77777777" w:rsidR="00807759" w:rsidRPr="00205E3C" w:rsidRDefault="00807759" w:rsidP="00807759">
            <w:pPr>
              <w:autoSpaceDE w:val="0"/>
              <w:autoSpaceDN w:val="0"/>
              <w:adjustRightInd w:val="0"/>
              <w:rPr>
                <w:rFonts w:ascii="Arial" w:hAnsi="Arial" w:cs="Arial"/>
                <w:color w:val="000000"/>
                <w:sz w:val="20"/>
                <w:szCs w:val="20"/>
              </w:rPr>
            </w:pPr>
          </w:p>
          <w:p w14:paraId="681A42C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w:t>
            </w:r>
          </w:p>
          <w:p w14:paraId="5281A57D" w14:textId="77777777" w:rsidR="00807759" w:rsidRPr="00205E3C" w:rsidRDefault="00807759" w:rsidP="00807759">
            <w:pPr>
              <w:autoSpaceDE w:val="0"/>
              <w:autoSpaceDN w:val="0"/>
              <w:adjustRightInd w:val="0"/>
              <w:rPr>
                <w:rFonts w:ascii="Arial" w:hAnsi="Arial" w:cs="Arial"/>
                <w:color w:val="000000"/>
                <w:sz w:val="20"/>
                <w:szCs w:val="20"/>
              </w:rPr>
            </w:pPr>
          </w:p>
        </w:tc>
      </w:tr>
      <w:tr w:rsidR="00807759" w:rsidRPr="00205E3C" w14:paraId="3C64A751" w14:textId="77777777" w:rsidTr="00807759">
        <w:trPr>
          <w:trHeight w:val="2684"/>
          <w:jc w:val="center"/>
        </w:trPr>
        <w:tc>
          <w:tcPr>
            <w:tcW w:w="1271" w:type="dxa"/>
          </w:tcPr>
          <w:p w14:paraId="653EB3D8"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Common exception words</w:t>
            </w:r>
          </w:p>
        </w:tc>
        <w:tc>
          <w:tcPr>
            <w:tcW w:w="1701" w:type="dxa"/>
          </w:tcPr>
          <w:p w14:paraId="318663F3"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0BB52C2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Read common exception words</w:t>
            </w:r>
          </w:p>
        </w:tc>
        <w:tc>
          <w:tcPr>
            <w:tcW w:w="1800" w:type="dxa"/>
          </w:tcPr>
          <w:p w14:paraId="406AD97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5E24634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common exception words, noting unusual correspondences between spelling and sound and where these occur in the word </w:t>
            </w:r>
          </w:p>
          <w:p w14:paraId="35022AA2"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2F2A626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080D727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read further common exception words, noting unusual correspondences between spelling and sound and where these occur in the word</w:t>
            </w:r>
          </w:p>
        </w:tc>
        <w:tc>
          <w:tcPr>
            <w:tcW w:w="3600" w:type="dxa"/>
            <w:gridSpan w:val="2"/>
          </w:tcPr>
          <w:p w14:paraId="06EE0F4A"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75CD303E"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further exception words, noting the unusual correspondences between spelling and sound, and where these occur in the word. </w:t>
            </w:r>
          </w:p>
          <w:p w14:paraId="5BC0BAB9" w14:textId="77777777" w:rsidR="00807759" w:rsidRPr="00205E3C" w:rsidRDefault="00807759" w:rsidP="00807759">
            <w:pPr>
              <w:autoSpaceDE w:val="0"/>
              <w:autoSpaceDN w:val="0"/>
              <w:adjustRightInd w:val="0"/>
              <w:rPr>
                <w:rFonts w:ascii="Arial" w:hAnsi="Arial" w:cs="Arial"/>
                <w:color w:val="000000"/>
                <w:sz w:val="20"/>
                <w:szCs w:val="20"/>
              </w:rPr>
            </w:pPr>
          </w:p>
        </w:tc>
        <w:tc>
          <w:tcPr>
            <w:tcW w:w="3600" w:type="dxa"/>
            <w:gridSpan w:val="2"/>
          </w:tcPr>
          <w:p w14:paraId="0BC84352"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We are learning to:</w:t>
            </w:r>
          </w:p>
          <w:p w14:paraId="1CCB5AC9"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less common exception words, noting the unusual correspondences between spelling and sound, and where these occur in the word. </w:t>
            </w:r>
          </w:p>
          <w:p w14:paraId="40669B20"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3B59E6C1" w14:textId="77777777" w:rsidR="00807759" w:rsidRPr="00205E3C" w:rsidRDefault="00807759" w:rsidP="00807759">
            <w:pPr>
              <w:autoSpaceDE w:val="0"/>
              <w:autoSpaceDN w:val="0"/>
              <w:adjustRightInd w:val="0"/>
              <w:rPr>
                <w:rFonts w:ascii="Arial" w:hAnsi="Arial" w:cs="Arial"/>
                <w:color w:val="000000"/>
                <w:sz w:val="20"/>
                <w:szCs w:val="20"/>
              </w:rPr>
            </w:pPr>
          </w:p>
          <w:p w14:paraId="02F64293" w14:textId="77777777" w:rsidR="00807759" w:rsidRPr="00205E3C" w:rsidRDefault="00807759" w:rsidP="00807759">
            <w:pPr>
              <w:autoSpaceDE w:val="0"/>
              <w:autoSpaceDN w:val="0"/>
              <w:adjustRightInd w:val="0"/>
              <w:rPr>
                <w:rFonts w:ascii="Arial" w:hAnsi="Arial" w:cs="Arial"/>
                <w:color w:val="000000"/>
                <w:sz w:val="20"/>
                <w:szCs w:val="20"/>
              </w:rPr>
            </w:pPr>
          </w:p>
        </w:tc>
      </w:tr>
      <w:tr w:rsidR="00807759" w:rsidRPr="00205E3C" w14:paraId="22D15BE0" w14:textId="77777777" w:rsidTr="00807759">
        <w:trPr>
          <w:trHeight w:val="841"/>
          <w:jc w:val="center"/>
        </w:trPr>
        <w:tc>
          <w:tcPr>
            <w:tcW w:w="1271" w:type="dxa"/>
          </w:tcPr>
          <w:p w14:paraId="7B86E753" w14:textId="77777777" w:rsidR="00807759" w:rsidRPr="00205E3C" w:rsidRDefault="00807759" w:rsidP="00807759">
            <w:pPr>
              <w:rPr>
                <w:rFonts w:ascii="Arial" w:hAnsi="Arial" w:cs="Arial"/>
                <w:b/>
                <w:color w:val="FF0000"/>
                <w:sz w:val="20"/>
                <w:szCs w:val="20"/>
              </w:rPr>
            </w:pPr>
            <w:r w:rsidRPr="00205E3C">
              <w:rPr>
                <w:rFonts w:ascii="Arial" w:hAnsi="Arial" w:cs="Arial"/>
                <w:b/>
                <w:color w:val="FF0000"/>
                <w:sz w:val="20"/>
                <w:szCs w:val="20"/>
              </w:rPr>
              <w:t xml:space="preserve">Reading with accurately and aloud  </w:t>
            </w:r>
          </w:p>
        </w:tc>
        <w:tc>
          <w:tcPr>
            <w:tcW w:w="1701" w:type="dxa"/>
          </w:tcPr>
          <w:p w14:paraId="01654FA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w:t>
            </w:r>
          </w:p>
          <w:p w14:paraId="26AE17F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by blending sounds in unfamiliar words containing GPCs that have been taught </w:t>
            </w:r>
          </w:p>
          <w:p w14:paraId="7FDACF3F"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aloud accurately books that are consistent with our developing phonic </w:t>
            </w:r>
            <w:r w:rsidRPr="00205E3C">
              <w:rPr>
                <w:rFonts w:ascii="Arial" w:hAnsi="Arial" w:cs="Arial"/>
                <w:color w:val="000000"/>
                <w:sz w:val="20"/>
                <w:szCs w:val="20"/>
              </w:rPr>
              <w:lastRenderedPageBreak/>
              <w:t xml:space="preserve">knowledge and that do not require other strategies to work out words </w:t>
            </w:r>
          </w:p>
          <w:p w14:paraId="084DB224"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re-read these books to build up our fluency and confidence in word reading. </w:t>
            </w:r>
          </w:p>
          <w:p w14:paraId="27B7CFE5"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51AF3C3D"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lastRenderedPageBreak/>
              <w:t>We are learning to:</w:t>
            </w:r>
          </w:p>
          <w:p w14:paraId="4AA6C4E7"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by blending sounds in unfamiliar words containing GPCs that have been taught </w:t>
            </w:r>
          </w:p>
          <w:p w14:paraId="7ADCBC76"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aloud accurately books that are consistent with our developing phonic knowledge and </w:t>
            </w:r>
            <w:r w:rsidRPr="00205E3C">
              <w:rPr>
                <w:rFonts w:ascii="Arial" w:hAnsi="Arial" w:cs="Arial"/>
                <w:color w:val="000000"/>
                <w:sz w:val="20"/>
                <w:szCs w:val="20"/>
              </w:rPr>
              <w:lastRenderedPageBreak/>
              <w:t xml:space="preserve">that do not require other strategies to work out words </w:t>
            </w:r>
          </w:p>
          <w:p w14:paraId="0137065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re-read these books to build up our fluency and confidence in word reading. </w:t>
            </w:r>
          </w:p>
          <w:p w14:paraId="36F9DFE3" w14:textId="77777777" w:rsidR="00807759" w:rsidRPr="00205E3C" w:rsidRDefault="00807759" w:rsidP="00807759">
            <w:pPr>
              <w:autoSpaceDE w:val="0"/>
              <w:autoSpaceDN w:val="0"/>
              <w:adjustRightInd w:val="0"/>
              <w:rPr>
                <w:rFonts w:ascii="Arial" w:hAnsi="Arial" w:cs="Arial"/>
                <w:color w:val="000000"/>
                <w:sz w:val="20"/>
                <w:szCs w:val="20"/>
              </w:rPr>
            </w:pPr>
          </w:p>
        </w:tc>
        <w:tc>
          <w:tcPr>
            <w:tcW w:w="1800" w:type="dxa"/>
          </w:tcPr>
          <w:p w14:paraId="2B0EE37B"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lastRenderedPageBreak/>
              <w:t>We are learning to:</w:t>
            </w:r>
          </w:p>
          <w:p w14:paraId="7539A6B8"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accurately words of two or more syllables that contain the same graphemes as above </w:t>
            </w:r>
          </w:p>
          <w:p w14:paraId="3FBDD429"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read aloud books closely matched to our improving phonic knowledge, sounding out unfamiliar words accurately, </w:t>
            </w:r>
            <w:r w:rsidRPr="00205E3C">
              <w:rPr>
                <w:rFonts w:ascii="Arial" w:hAnsi="Arial" w:cs="Arial"/>
                <w:color w:val="000000"/>
                <w:sz w:val="20"/>
                <w:szCs w:val="20"/>
              </w:rPr>
              <w:lastRenderedPageBreak/>
              <w:t xml:space="preserve">automatically and without undue hesitation </w:t>
            </w:r>
          </w:p>
          <w:p w14:paraId="1DB7D5FA" w14:textId="27BE6D5C"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 re-read these books to build up our fluency and confidence in word reading. </w:t>
            </w:r>
          </w:p>
        </w:tc>
        <w:tc>
          <w:tcPr>
            <w:tcW w:w="3600" w:type="dxa"/>
            <w:gridSpan w:val="2"/>
          </w:tcPr>
          <w:p w14:paraId="30988800"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lastRenderedPageBreak/>
              <w:t xml:space="preserve">We are learning to read fluently and accurately, using a range of strategies to read unknown words. </w:t>
            </w:r>
          </w:p>
          <w:p w14:paraId="66A639F8" w14:textId="77777777" w:rsidR="00807759" w:rsidRPr="00205E3C" w:rsidRDefault="00807759" w:rsidP="00807759">
            <w:pPr>
              <w:autoSpaceDE w:val="0"/>
              <w:autoSpaceDN w:val="0"/>
              <w:adjustRightInd w:val="0"/>
              <w:rPr>
                <w:rFonts w:ascii="Arial" w:hAnsi="Arial" w:cs="Arial"/>
                <w:color w:val="000000"/>
                <w:sz w:val="20"/>
                <w:szCs w:val="20"/>
                <w:highlight w:val="yellow"/>
              </w:rPr>
            </w:pPr>
          </w:p>
        </w:tc>
        <w:tc>
          <w:tcPr>
            <w:tcW w:w="3600" w:type="dxa"/>
            <w:gridSpan w:val="2"/>
          </w:tcPr>
          <w:p w14:paraId="120AD45C" w14:textId="77777777"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read fluently and accurately, using a range of strategies to read unknown words. </w:t>
            </w:r>
          </w:p>
          <w:p w14:paraId="44818B2A" w14:textId="77777777" w:rsidR="00807759" w:rsidRPr="00205E3C" w:rsidRDefault="00807759" w:rsidP="00807759">
            <w:pPr>
              <w:autoSpaceDE w:val="0"/>
              <w:autoSpaceDN w:val="0"/>
              <w:adjustRightInd w:val="0"/>
              <w:rPr>
                <w:rFonts w:ascii="Arial" w:hAnsi="Arial" w:cs="Arial"/>
                <w:color w:val="000000"/>
                <w:sz w:val="20"/>
                <w:szCs w:val="20"/>
              </w:rPr>
            </w:pPr>
          </w:p>
        </w:tc>
        <w:tc>
          <w:tcPr>
            <w:tcW w:w="1616" w:type="dxa"/>
          </w:tcPr>
          <w:p w14:paraId="38C49782" w14:textId="4A011CE6" w:rsidR="00807759" w:rsidRPr="00205E3C" w:rsidRDefault="00807759" w:rsidP="00807759">
            <w:pPr>
              <w:autoSpaceDE w:val="0"/>
              <w:autoSpaceDN w:val="0"/>
              <w:adjustRightInd w:val="0"/>
              <w:rPr>
                <w:rFonts w:ascii="Arial" w:hAnsi="Arial" w:cs="Arial"/>
                <w:color w:val="000000"/>
                <w:sz w:val="20"/>
                <w:szCs w:val="20"/>
              </w:rPr>
            </w:pPr>
            <w:r w:rsidRPr="00205E3C">
              <w:rPr>
                <w:rFonts w:ascii="Arial" w:hAnsi="Arial" w:cs="Arial"/>
                <w:color w:val="000000"/>
                <w:sz w:val="20"/>
                <w:szCs w:val="20"/>
              </w:rPr>
              <w:t xml:space="preserve">We are learning to know and understand the differences between spoken and written language, including differences associated with formal and informal registers, and between </w:t>
            </w:r>
            <w:r w:rsidRPr="00205E3C">
              <w:rPr>
                <w:rFonts w:ascii="Arial" w:hAnsi="Arial" w:cs="Arial"/>
                <w:color w:val="000000"/>
                <w:sz w:val="20"/>
                <w:szCs w:val="20"/>
              </w:rPr>
              <w:lastRenderedPageBreak/>
              <w:t>Standard English and other varieties of English</w:t>
            </w:r>
          </w:p>
          <w:p w14:paraId="68F53A7A" w14:textId="77777777" w:rsidR="00807759" w:rsidRPr="00205E3C" w:rsidRDefault="00807759" w:rsidP="00807759">
            <w:pPr>
              <w:autoSpaceDE w:val="0"/>
              <w:autoSpaceDN w:val="0"/>
              <w:adjustRightInd w:val="0"/>
              <w:rPr>
                <w:rFonts w:ascii="Arial" w:hAnsi="Arial" w:cs="Arial"/>
                <w:color w:val="000000"/>
                <w:sz w:val="20"/>
                <w:szCs w:val="20"/>
              </w:rPr>
            </w:pPr>
          </w:p>
        </w:tc>
      </w:tr>
    </w:tbl>
    <w:p w14:paraId="54BE5606" w14:textId="77777777" w:rsidR="00807759" w:rsidRDefault="00807759" w:rsidP="00807759">
      <w:pPr>
        <w:rPr>
          <w:rFonts w:ascii="Arial" w:hAnsi="Arial" w:cs="Arial"/>
        </w:rPr>
      </w:pPr>
    </w:p>
    <w:p w14:paraId="24F7001E" w14:textId="77777777" w:rsidR="00807759" w:rsidRDefault="00807759" w:rsidP="00807759">
      <w:pPr>
        <w:rPr>
          <w:rFonts w:ascii="Arial" w:hAnsi="Arial" w:cs="Arial"/>
        </w:rPr>
      </w:pPr>
    </w:p>
    <w:p w14:paraId="5F2D89CC" w14:textId="77777777" w:rsidR="00807759" w:rsidRDefault="00807759" w:rsidP="00781FBD">
      <w:pPr>
        <w:rPr>
          <w:rFonts w:ascii="Arial" w:hAnsi="Arial" w:cs="Arial"/>
          <w:b/>
          <w:sz w:val="36"/>
        </w:rPr>
        <w:sectPr w:rsidR="00807759" w:rsidSect="00807759">
          <w:pgSz w:w="16838" w:h="11906" w:orient="landscape"/>
          <w:pgMar w:top="720" w:right="720" w:bottom="720" w:left="720" w:header="709" w:footer="709" w:gutter="0"/>
          <w:cols w:space="708"/>
          <w:docGrid w:linePitch="360"/>
        </w:sectPr>
      </w:pPr>
    </w:p>
    <w:p w14:paraId="710C38F7" w14:textId="153CAA42" w:rsidR="00807759" w:rsidRPr="00807759" w:rsidRDefault="00807759" w:rsidP="00807759">
      <w:pPr>
        <w:rPr>
          <w:rFonts w:ascii="Arial" w:hAnsi="Arial" w:cs="Arial"/>
          <w:b/>
        </w:rPr>
      </w:pPr>
      <w:r w:rsidRPr="00807759">
        <w:rPr>
          <w:rFonts w:ascii="Arial" w:hAnsi="Arial" w:cs="Arial"/>
          <w:b/>
        </w:rPr>
        <w:lastRenderedPageBreak/>
        <w:t xml:space="preserve">Progression through the </w:t>
      </w:r>
      <w:r>
        <w:rPr>
          <w:rFonts w:ascii="Arial" w:hAnsi="Arial" w:cs="Arial"/>
          <w:b/>
        </w:rPr>
        <w:t>Writing</w:t>
      </w:r>
      <w:r w:rsidRPr="00807759">
        <w:rPr>
          <w:rFonts w:ascii="Arial" w:hAnsi="Arial" w:cs="Arial"/>
          <w:b/>
        </w:rPr>
        <w:t xml:space="preserve"> Curriculum in our school </w:t>
      </w:r>
      <w:r w:rsidRPr="00807759">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807759">
        <w:rPr>
          <w:rFonts w:ascii="Arial" w:hAnsi="Arial" w:cs="Arial"/>
          <w:b/>
          <w:color w:val="FF0000"/>
        </w:rPr>
        <w:t>UPDATED</w:t>
      </w:r>
      <w:r>
        <w:rPr>
          <w:rFonts w:ascii="Arial" w:hAnsi="Arial" w:cs="Arial"/>
          <w:b/>
        </w:rPr>
        <w:t>:</w:t>
      </w:r>
      <w:r w:rsidRPr="00807759">
        <w:rPr>
          <w:rFonts w:ascii="Arial" w:hAnsi="Arial" w:cs="Arial"/>
          <w:b/>
        </w:rPr>
        <w:t xml:space="preserve"> 20.01.20</w:t>
      </w:r>
    </w:p>
    <w:p w14:paraId="1A64E1A6" w14:textId="229238E1" w:rsidR="00807759" w:rsidRDefault="00807759" w:rsidP="00807759">
      <w:pPr>
        <w:rPr>
          <w:rFonts w:ascii="Arial" w:hAnsi="Arial" w:cs="Arial"/>
          <w:sz w:val="20"/>
        </w:rPr>
      </w:pPr>
    </w:p>
    <w:p w14:paraId="414CEBE2" w14:textId="77777777" w:rsidR="00047214" w:rsidRPr="00047214" w:rsidRDefault="00047214" w:rsidP="00047214">
      <w:pPr>
        <w:rPr>
          <w:rFonts w:ascii="Arial" w:hAnsi="Arial" w:cs="Arial"/>
          <w:b/>
          <w:color w:val="FF0000"/>
          <w:szCs w:val="20"/>
        </w:rPr>
      </w:pPr>
      <w:r w:rsidRPr="00047214">
        <w:rPr>
          <w:rFonts w:ascii="Arial" w:hAnsi="Arial" w:cs="Arial"/>
          <w:b/>
          <w:color w:val="FF0000"/>
          <w:szCs w:val="20"/>
        </w:rPr>
        <w:t>Spoken language</w:t>
      </w:r>
    </w:p>
    <w:p w14:paraId="5E9CD2B9" w14:textId="77777777" w:rsidR="00047214" w:rsidRPr="00403E14" w:rsidRDefault="00047214" w:rsidP="00807759">
      <w:pPr>
        <w:rPr>
          <w:rFonts w:ascii="Arial" w:hAnsi="Arial" w:cs="Arial"/>
          <w:sz w:val="20"/>
        </w:rPr>
      </w:pPr>
    </w:p>
    <w:tbl>
      <w:tblPr>
        <w:tblStyle w:val="TableGrid0"/>
        <w:tblW w:w="0" w:type="auto"/>
        <w:tblLayout w:type="fixed"/>
        <w:tblLook w:val="04A0" w:firstRow="1" w:lastRow="0" w:firstColumn="1" w:lastColumn="0" w:noHBand="0" w:noVBand="1"/>
      </w:tblPr>
      <w:tblGrid>
        <w:gridCol w:w="1555"/>
        <w:gridCol w:w="1417"/>
        <w:gridCol w:w="1800"/>
        <w:gridCol w:w="1800"/>
        <w:gridCol w:w="1800"/>
        <w:gridCol w:w="1800"/>
        <w:gridCol w:w="1800"/>
        <w:gridCol w:w="1800"/>
        <w:gridCol w:w="1616"/>
      </w:tblGrid>
      <w:tr w:rsidR="00807759" w:rsidRPr="00205E3C" w14:paraId="2A19B014" w14:textId="77777777" w:rsidTr="00047214">
        <w:trPr>
          <w:trHeight w:val="111"/>
        </w:trPr>
        <w:tc>
          <w:tcPr>
            <w:tcW w:w="1555" w:type="dxa"/>
          </w:tcPr>
          <w:p w14:paraId="1FB54628" w14:textId="77777777" w:rsidR="00807759" w:rsidRPr="00205E3C" w:rsidRDefault="00807759" w:rsidP="00047214">
            <w:pPr>
              <w:jc w:val="center"/>
              <w:rPr>
                <w:rFonts w:ascii="Arial" w:hAnsi="Arial" w:cs="Arial"/>
                <w:sz w:val="20"/>
                <w:szCs w:val="20"/>
              </w:rPr>
            </w:pPr>
          </w:p>
        </w:tc>
        <w:tc>
          <w:tcPr>
            <w:tcW w:w="1417" w:type="dxa"/>
          </w:tcPr>
          <w:p w14:paraId="085128DA"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Rec</w:t>
            </w:r>
          </w:p>
        </w:tc>
        <w:tc>
          <w:tcPr>
            <w:tcW w:w="1800" w:type="dxa"/>
          </w:tcPr>
          <w:p w14:paraId="2C98EF24"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Y1</w:t>
            </w:r>
          </w:p>
        </w:tc>
        <w:tc>
          <w:tcPr>
            <w:tcW w:w="1800" w:type="dxa"/>
          </w:tcPr>
          <w:p w14:paraId="021AF78C"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Y2</w:t>
            </w:r>
          </w:p>
        </w:tc>
        <w:tc>
          <w:tcPr>
            <w:tcW w:w="1800" w:type="dxa"/>
          </w:tcPr>
          <w:p w14:paraId="5F976390"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Y3</w:t>
            </w:r>
          </w:p>
        </w:tc>
        <w:tc>
          <w:tcPr>
            <w:tcW w:w="1800" w:type="dxa"/>
          </w:tcPr>
          <w:p w14:paraId="4DD383E0"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Y4</w:t>
            </w:r>
          </w:p>
        </w:tc>
        <w:tc>
          <w:tcPr>
            <w:tcW w:w="1800" w:type="dxa"/>
          </w:tcPr>
          <w:p w14:paraId="4676FCD2"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Y5</w:t>
            </w:r>
          </w:p>
        </w:tc>
        <w:tc>
          <w:tcPr>
            <w:tcW w:w="1800" w:type="dxa"/>
          </w:tcPr>
          <w:p w14:paraId="5DCDD2F6"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Y6</w:t>
            </w:r>
          </w:p>
        </w:tc>
        <w:tc>
          <w:tcPr>
            <w:tcW w:w="1616" w:type="dxa"/>
          </w:tcPr>
          <w:p w14:paraId="3C231CEE"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Y7 (KS3)</w:t>
            </w:r>
          </w:p>
        </w:tc>
      </w:tr>
      <w:tr w:rsidR="00807759" w:rsidRPr="00205E3C" w14:paraId="1A0AB34D" w14:textId="77777777" w:rsidTr="000250AD">
        <w:tc>
          <w:tcPr>
            <w:tcW w:w="1555" w:type="dxa"/>
          </w:tcPr>
          <w:p w14:paraId="1AC894A9"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Spoken language</w:t>
            </w:r>
          </w:p>
          <w:p w14:paraId="1BFBE480" w14:textId="77777777" w:rsidR="00807759" w:rsidRPr="00205E3C" w:rsidRDefault="00807759" w:rsidP="000250AD">
            <w:pPr>
              <w:jc w:val="center"/>
              <w:rPr>
                <w:rFonts w:ascii="Arial" w:hAnsi="Arial" w:cs="Arial"/>
                <w:b/>
                <w:sz w:val="20"/>
                <w:szCs w:val="20"/>
              </w:rPr>
            </w:pPr>
          </w:p>
        </w:tc>
        <w:tc>
          <w:tcPr>
            <w:tcW w:w="12217" w:type="dxa"/>
            <w:gridSpan w:val="7"/>
          </w:tcPr>
          <w:p w14:paraId="3CBFEF92" w14:textId="77777777" w:rsidR="00807759" w:rsidRPr="00205E3C" w:rsidRDefault="00807759" w:rsidP="000250AD">
            <w:pPr>
              <w:pStyle w:val="Default"/>
              <w:rPr>
                <w:rFonts w:ascii="Arial" w:hAnsi="Arial" w:cs="Arial"/>
                <w:i/>
                <w:sz w:val="20"/>
                <w:szCs w:val="20"/>
              </w:rPr>
            </w:pPr>
            <w:r w:rsidRPr="00205E3C">
              <w:rPr>
                <w:rFonts w:ascii="Arial" w:hAnsi="Arial" w:cs="Arial"/>
                <w:i/>
                <w:sz w:val="20"/>
                <w:szCs w:val="20"/>
              </w:rPr>
              <w:t xml:space="preserve">We are learning to use a ‘public’ voice for speaking in front of our class, in assemblies, or other large audiences. We use a whispering voice for working with a partner in class or independently pulling sentences out of our mouth when we are writing. </w:t>
            </w:r>
          </w:p>
          <w:p w14:paraId="2A568F4E" w14:textId="77777777" w:rsidR="00807759" w:rsidRPr="00205E3C" w:rsidRDefault="00807759" w:rsidP="000250AD">
            <w:pPr>
              <w:pStyle w:val="Default"/>
              <w:rPr>
                <w:rFonts w:ascii="Arial" w:hAnsi="Arial" w:cs="Arial"/>
                <w:sz w:val="20"/>
                <w:szCs w:val="20"/>
              </w:rPr>
            </w:pPr>
          </w:p>
          <w:p w14:paraId="55C45FF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69A1EB7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listen and respond appropriately to adults and their peers </w:t>
            </w:r>
          </w:p>
          <w:p w14:paraId="03D2BCD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ask relevant questions to extend their understanding and knowledge </w:t>
            </w:r>
          </w:p>
          <w:p w14:paraId="46A3A66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relevant strategies to build their vocabulary </w:t>
            </w:r>
          </w:p>
          <w:p w14:paraId="0F33818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articulate and justify answers, arguments and opinions </w:t>
            </w:r>
          </w:p>
          <w:p w14:paraId="45FCF62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give well-structured descriptions, explanations and narratives for different purposes, including for expressing feelings </w:t>
            </w:r>
          </w:p>
          <w:p w14:paraId="147C156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maintain attention and participate actively in collaborative conversations, staying on topic and initiating and responding to comments </w:t>
            </w:r>
          </w:p>
          <w:p w14:paraId="774DE51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spoken language to develop understanding through speculating, hypothesising, imagining and exploring ideas </w:t>
            </w:r>
          </w:p>
          <w:p w14:paraId="025A609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speak audibly and fluently with an increasing command of Standard English </w:t>
            </w:r>
          </w:p>
          <w:p w14:paraId="6037AA5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participate in discussions, presentations, performances, role play, improvisations and debates </w:t>
            </w:r>
          </w:p>
          <w:p w14:paraId="528DA0C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gain, maintain and monitor the interest of the listener(s) </w:t>
            </w:r>
          </w:p>
          <w:p w14:paraId="1E5D910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consider and evaluate different viewpoints, attending to and building on the contributions of others </w:t>
            </w:r>
          </w:p>
          <w:p w14:paraId="06910C11"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select and use appropriate registers for effective communication</w:t>
            </w:r>
          </w:p>
          <w:p w14:paraId="058891D7" w14:textId="77777777" w:rsidR="00807759" w:rsidRPr="00205E3C" w:rsidRDefault="00807759" w:rsidP="000250AD">
            <w:pPr>
              <w:rPr>
                <w:rFonts w:ascii="Arial" w:hAnsi="Arial" w:cs="Arial"/>
                <w:sz w:val="20"/>
                <w:szCs w:val="20"/>
              </w:rPr>
            </w:pPr>
          </w:p>
        </w:tc>
        <w:tc>
          <w:tcPr>
            <w:tcW w:w="1616" w:type="dxa"/>
          </w:tcPr>
          <w:p w14:paraId="634F9848" w14:textId="77777777" w:rsidR="00807759" w:rsidRPr="00205E3C" w:rsidRDefault="00807759" w:rsidP="000250AD">
            <w:pPr>
              <w:pStyle w:val="Default"/>
              <w:rPr>
                <w:rFonts w:ascii="Arial" w:hAnsi="Arial" w:cs="Arial"/>
                <w:sz w:val="20"/>
                <w:szCs w:val="20"/>
              </w:rPr>
            </w:pPr>
          </w:p>
          <w:p w14:paraId="7F91DE51"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See below</w:t>
            </w:r>
          </w:p>
        </w:tc>
      </w:tr>
      <w:tr w:rsidR="00807759" w:rsidRPr="00205E3C" w14:paraId="5A1CA7C9" w14:textId="77777777" w:rsidTr="000250AD">
        <w:tc>
          <w:tcPr>
            <w:tcW w:w="1555" w:type="dxa"/>
          </w:tcPr>
          <w:p w14:paraId="755355BC"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Spoken language</w:t>
            </w:r>
          </w:p>
          <w:p w14:paraId="190D0137" w14:textId="77777777" w:rsidR="00807759" w:rsidRPr="00205E3C" w:rsidRDefault="00807759" w:rsidP="000250AD">
            <w:pPr>
              <w:jc w:val="center"/>
              <w:rPr>
                <w:rFonts w:ascii="Arial" w:hAnsi="Arial" w:cs="Arial"/>
                <w:b/>
                <w:sz w:val="20"/>
                <w:szCs w:val="20"/>
              </w:rPr>
            </w:pPr>
          </w:p>
        </w:tc>
        <w:tc>
          <w:tcPr>
            <w:tcW w:w="13833" w:type="dxa"/>
            <w:gridSpan w:val="8"/>
          </w:tcPr>
          <w:p w14:paraId="1172B02E" w14:textId="0235F526" w:rsidR="00807759" w:rsidRPr="00205E3C" w:rsidRDefault="00807759" w:rsidP="000250AD">
            <w:pPr>
              <w:pStyle w:val="Default"/>
              <w:rPr>
                <w:rFonts w:ascii="Arial" w:hAnsi="Arial" w:cs="Arial"/>
                <w:b/>
                <w:sz w:val="20"/>
                <w:szCs w:val="20"/>
              </w:rPr>
            </w:pPr>
            <w:r w:rsidRPr="00205E3C">
              <w:rPr>
                <w:rFonts w:ascii="Arial" w:hAnsi="Arial" w:cs="Arial"/>
                <w:b/>
                <w:sz w:val="20"/>
                <w:szCs w:val="20"/>
              </w:rPr>
              <w:t xml:space="preserve">Y7 (KS3) </w:t>
            </w:r>
          </w:p>
          <w:p w14:paraId="77DD87B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speak confidently and effectively, including through: </w:t>
            </w:r>
          </w:p>
          <w:p w14:paraId="08AD2BE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using Standard English confidently in a range of formal and informal contexts, including classroom discussion</w:t>
            </w:r>
          </w:p>
          <w:p w14:paraId="76796F3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giving short speeches and presentations, expressing our own ideas and keeping to the point </w:t>
            </w:r>
          </w:p>
          <w:p w14:paraId="2BAC835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participating in formal debates and structured discussions, summarising and/or building on what has been said </w:t>
            </w:r>
          </w:p>
          <w:p w14:paraId="1436C1D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improvising, rehearsing and performing play scripts and poetry in order to generate language and discuss language use and meaning, using role, intonation, tone, volume, mood, silence, stillness and action to add impact. </w:t>
            </w:r>
          </w:p>
          <w:p w14:paraId="13B677BF" w14:textId="77777777" w:rsidR="00807759" w:rsidRPr="00205E3C" w:rsidRDefault="00807759" w:rsidP="000250AD">
            <w:pPr>
              <w:pStyle w:val="Default"/>
              <w:rPr>
                <w:rFonts w:ascii="Arial" w:hAnsi="Arial" w:cs="Arial"/>
                <w:sz w:val="20"/>
                <w:szCs w:val="20"/>
              </w:rPr>
            </w:pPr>
          </w:p>
        </w:tc>
      </w:tr>
    </w:tbl>
    <w:p w14:paraId="6B0A6108" w14:textId="77777777" w:rsidR="00047214" w:rsidRDefault="00047214"/>
    <w:p w14:paraId="786FAB42" w14:textId="77777777" w:rsidR="00047214" w:rsidRDefault="00047214">
      <w:pPr>
        <w:rPr>
          <w:rFonts w:ascii="Arial" w:hAnsi="Arial" w:cs="Arial"/>
          <w:b/>
          <w:color w:val="FF0000"/>
          <w:szCs w:val="20"/>
        </w:rPr>
        <w:sectPr w:rsidR="00047214" w:rsidSect="00807759">
          <w:pgSz w:w="16838" w:h="11906" w:orient="landscape"/>
          <w:pgMar w:top="720" w:right="720" w:bottom="720" w:left="720" w:header="709" w:footer="709" w:gutter="0"/>
          <w:cols w:space="708"/>
          <w:docGrid w:linePitch="360"/>
        </w:sectPr>
      </w:pPr>
    </w:p>
    <w:p w14:paraId="083972E3" w14:textId="12483D98" w:rsidR="00047214" w:rsidRPr="00047214" w:rsidRDefault="00047214">
      <w:pPr>
        <w:rPr>
          <w:rFonts w:ascii="Arial" w:hAnsi="Arial" w:cs="Arial"/>
          <w:b/>
          <w:color w:val="FF0000"/>
          <w:szCs w:val="20"/>
        </w:rPr>
      </w:pPr>
      <w:r w:rsidRPr="00047214">
        <w:rPr>
          <w:rFonts w:ascii="Arial" w:hAnsi="Arial" w:cs="Arial"/>
          <w:b/>
          <w:color w:val="FF0000"/>
          <w:szCs w:val="20"/>
        </w:rPr>
        <w:lastRenderedPageBreak/>
        <w:t>Writing – transcription (spelling)</w:t>
      </w:r>
    </w:p>
    <w:p w14:paraId="11E3B8AA" w14:textId="77777777" w:rsidR="00047214" w:rsidRDefault="00047214"/>
    <w:tbl>
      <w:tblPr>
        <w:tblStyle w:val="TableGrid0"/>
        <w:tblW w:w="0" w:type="auto"/>
        <w:tblLayout w:type="fixed"/>
        <w:tblLook w:val="04A0" w:firstRow="1" w:lastRow="0" w:firstColumn="1" w:lastColumn="0" w:noHBand="0" w:noVBand="1"/>
      </w:tblPr>
      <w:tblGrid>
        <w:gridCol w:w="1555"/>
        <w:gridCol w:w="1417"/>
        <w:gridCol w:w="1800"/>
        <w:gridCol w:w="1800"/>
        <w:gridCol w:w="1800"/>
        <w:gridCol w:w="1800"/>
        <w:gridCol w:w="1800"/>
        <w:gridCol w:w="1800"/>
        <w:gridCol w:w="1616"/>
      </w:tblGrid>
      <w:tr w:rsidR="00807759" w:rsidRPr="00205E3C" w14:paraId="1EA08D9C" w14:textId="77777777" w:rsidTr="00047214">
        <w:trPr>
          <w:trHeight w:val="147"/>
        </w:trPr>
        <w:tc>
          <w:tcPr>
            <w:tcW w:w="1555" w:type="dxa"/>
          </w:tcPr>
          <w:p w14:paraId="185DBC37" w14:textId="5BDB2C0E" w:rsidR="00807759" w:rsidRPr="00205E3C" w:rsidRDefault="00807759" w:rsidP="00047214">
            <w:pPr>
              <w:rPr>
                <w:rFonts w:ascii="Arial" w:hAnsi="Arial" w:cs="Arial"/>
                <w:b/>
                <w:color w:val="FF0000"/>
                <w:sz w:val="20"/>
                <w:szCs w:val="20"/>
              </w:rPr>
            </w:pPr>
          </w:p>
        </w:tc>
        <w:tc>
          <w:tcPr>
            <w:tcW w:w="1417" w:type="dxa"/>
          </w:tcPr>
          <w:p w14:paraId="5F0A3690"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Rec</w:t>
            </w:r>
          </w:p>
        </w:tc>
        <w:tc>
          <w:tcPr>
            <w:tcW w:w="1800" w:type="dxa"/>
          </w:tcPr>
          <w:p w14:paraId="25DC0F13"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Y1</w:t>
            </w:r>
          </w:p>
        </w:tc>
        <w:tc>
          <w:tcPr>
            <w:tcW w:w="1800" w:type="dxa"/>
          </w:tcPr>
          <w:p w14:paraId="063B20CD"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Y2</w:t>
            </w:r>
          </w:p>
        </w:tc>
        <w:tc>
          <w:tcPr>
            <w:tcW w:w="1800" w:type="dxa"/>
          </w:tcPr>
          <w:p w14:paraId="2566043C"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Y3</w:t>
            </w:r>
          </w:p>
        </w:tc>
        <w:tc>
          <w:tcPr>
            <w:tcW w:w="1800" w:type="dxa"/>
          </w:tcPr>
          <w:p w14:paraId="55BD2845"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Y4</w:t>
            </w:r>
          </w:p>
        </w:tc>
        <w:tc>
          <w:tcPr>
            <w:tcW w:w="1800" w:type="dxa"/>
          </w:tcPr>
          <w:p w14:paraId="54BEBAED"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Y5</w:t>
            </w:r>
          </w:p>
        </w:tc>
        <w:tc>
          <w:tcPr>
            <w:tcW w:w="1800" w:type="dxa"/>
          </w:tcPr>
          <w:p w14:paraId="34160A76"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Y6</w:t>
            </w:r>
          </w:p>
        </w:tc>
        <w:tc>
          <w:tcPr>
            <w:tcW w:w="1616" w:type="dxa"/>
          </w:tcPr>
          <w:p w14:paraId="4C9C2E14" w14:textId="77777777" w:rsidR="00807759" w:rsidRPr="00205E3C" w:rsidRDefault="00807759" w:rsidP="000250AD">
            <w:pPr>
              <w:jc w:val="center"/>
              <w:rPr>
                <w:rFonts w:ascii="Arial" w:hAnsi="Arial" w:cs="Arial"/>
                <w:b/>
                <w:sz w:val="20"/>
                <w:szCs w:val="20"/>
              </w:rPr>
            </w:pPr>
            <w:r w:rsidRPr="00205E3C">
              <w:rPr>
                <w:rFonts w:ascii="Arial" w:hAnsi="Arial" w:cs="Arial"/>
                <w:b/>
                <w:sz w:val="20"/>
                <w:szCs w:val="20"/>
              </w:rPr>
              <w:t>Y7 (KS3)</w:t>
            </w:r>
          </w:p>
        </w:tc>
      </w:tr>
      <w:tr w:rsidR="00807759" w:rsidRPr="00205E3C" w14:paraId="0D14BB61" w14:textId="77777777" w:rsidTr="000250AD">
        <w:trPr>
          <w:trHeight w:val="139"/>
        </w:trPr>
        <w:tc>
          <w:tcPr>
            <w:tcW w:w="1555" w:type="dxa"/>
          </w:tcPr>
          <w:p w14:paraId="1A309243" w14:textId="77777777" w:rsidR="00807759" w:rsidRPr="00205E3C" w:rsidRDefault="00807759" w:rsidP="00047214">
            <w:pPr>
              <w:rPr>
                <w:rFonts w:ascii="Arial" w:hAnsi="Arial" w:cs="Arial"/>
                <w:b/>
                <w:sz w:val="20"/>
                <w:szCs w:val="20"/>
              </w:rPr>
            </w:pPr>
            <w:r w:rsidRPr="00205E3C">
              <w:rPr>
                <w:rFonts w:ascii="Arial" w:hAnsi="Arial" w:cs="Arial"/>
                <w:b/>
                <w:color w:val="FF0000"/>
                <w:sz w:val="20"/>
                <w:szCs w:val="20"/>
              </w:rPr>
              <w:t>Learning to spell (inc. phonetically)</w:t>
            </w:r>
          </w:p>
        </w:tc>
        <w:tc>
          <w:tcPr>
            <w:tcW w:w="1417" w:type="dxa"/>
          </w:tcPr>
          <w:p w14:paraId="2F4C2D5D" w14:textId="77777777" w:rsidR="00807759" w:rsidRPr="00205E3C" w:rsidRDefault="00807759" w:rsidP="000250AD">
            <w:pPr>
              <w:rPr>
                <w:rFonts w:ascii="Arial" w:hAnsi="Arial" w:cs="Arial"/>
                <w:sz w:val="20"/>
                <w:szCs w:val="20"/>
              </w:rPr>
            </w:pPr>
            <w:r w:rsidRPr="00205E3C">
              <w:rPr>
                <w:rFonts w:ascii="Arial" w:hAnsi="Arial" w:cs="Arial"/>
                <w:sz w:val="20"/>
                <w:szCs w:val="20"/>
              </w:rPr>
              <w:t>We are learning to u</w:t>
            </w:r>
            <w:r w:rsidRPr="00205E3C">
              <w:rPr>
                <w:rFonts w:ascii="Arial" w:hAnsi="Arial" w:cs="Arial"/>
                <w:color w:val="000000"/>
                <w:sz w:val="20"/>
                <w:szCs w:val="20"/>
              </w:rPr>
              <w:t xml:space="preserve">se our phonic knowledge to write words in ways which match our spoken sounds </w:t>
            </w:r>
          </w:p>
          <w:p w14:paraId="18750AE0" w14:textId="77777777" w:rsidR="00807759" w:rsidRPr="00205E3C" w:rsidRDefault="00807759" w:rsidP="000250AD">
            <w:pPr>
              <w:rPr>
                <w:rFonts w:ascii="Arial" w:hAnsi="Arial" w:cs="Arial"/>
                <w:sz w:val="20"/>
                <w:szCs w:val="20"/>
              </w:rPr>
            </w:pPr>
          </w:p>
        </w:tc>
        <w:tc>
          <w:tcPr>
            <w:tcW w:w="1800" w:type="dxa"/>
          </w:tcPr>
          <w:p w14:paraId="6C8BBD2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spell: </w:t>
            </w:r>
          </w:p>
          <w:p w14:paraId="47E4987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words containing each of the 40+ phonemes already taught </w:t>
            </w:r>
          </w:p>
          <w:p w14:paraId="27B9436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common exception words </w:t>
            </w:r>
          </w:p>
          <w:p w14:paraId="095C89A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the days of the week </w:t>
            </w:r>
          </w:p>
          <w:p w14:paraId="3E19E2C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using letter names to distinguish between alternative spellings of the same sound </w:t>
            </w:r>
          </w:p>
          <w:p w14:paraId="021E941D" w14:textId="77777777" w:rsidR="00807759" w:rsidRPr="00205E3C" w:rsidRDefault="00807759" w:rsidP="000250AD">
            <w:pPr>
              <w:rPr>
                <w:rFonts w:ascii="Arial" w:hAnsi="Arial" w:cs="Arial"/>
                <w:sz w:val="20"/>
                <w:szCs w:val="20"/>
              </w:rPr>
            </w:pPr>
          </w:p>
        </w:tc>
        <w:tc>
          <w:tcPr>
            <w:tcW w:w="1800" w:type="dxa"/>
          </w:tcPr>
          <w:p w14:paraId="21F94D0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spell by: </w:t>
            </w:r>
          </w:p>
          <w:p w14:paraId="740BFEA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segmenting spoken words into phonemes and representing these by graphemes, spelling many correctly </w:t>
            </w:r>
          </w:p>
          <w:p w14:paraId="0B35E82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new ways of spelling phonemes for which one or more spellings are already known, and learn some words with each spelling, including a few common homophones </w:t>
            </w:r>
          </w:p>
          <w:p w14:paraId="2E16CCC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to spell common exception words </w:t>
            </w:r>
          </w:p>
          <w:p w14:paraId="3BBB784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to spell more words with contracted forms </w:t>
            </w:r>
          </w:p>
          <w:p w14:paraId="220281F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learning the possessive apostrophe (singular) [for example, the girl’s book] </w:t>
            </w:r>
          </w:p>
          <w:p w14:paraId="55413E8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distinguishing between homophones and near-homophones </w:t>
            </w:r>
          </w:p>
        </w:tc>
        <w:tc>
          <w:tcPr>
            <w:tcW w:w="3600" w:type="dxa"/>
            <w:gridSpan w:val="2"/>
          </w:tcPr>
          <w:p w14:paraId="2EB13CF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607CA58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spell further homophones </w:t>
            </w:r>
          </w:p>
          <w:p w14:paraId="28E6DEB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spell words that are often misspelt (English Appendix 1) </w:t>
            </w:r>
          </w:p>
          <w:p w14:paraId="3BFA246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place the possessive apostrophe accurately in words with regular plurals [for example, girls’, boys’] and in words with irregular plurals [for example, children’s] </w:t>
            </w:r>
          </w:p>
          <w:p w14:paraId="0653B082" w14:textId="77777777" w:rsidR="00807759" w:rsidRPr="00205E3C" w:rsidRDefault="00807759" w:rsidP="000250AD">
            <w:pPr>
              <w:pStyle w:val="Default"/>
              <w:rPr>
                <w:rFonts w:ascii="Arial" w:hAnsi="Arial" w:cs="Arial"/>
                <w:sz w:val="20"/>
                <w:szCs w:val="20"/>
              </w:rPr>
            </w:pPr>
          </w:p>
        </w:tc>
        <w:tc>
          <w:tcPr>
            <w:tcW w:w="3600" w:type="dxa"/>
            <w:gridSpan w:val="2"/>
          </w:tcPr>
          <w:p w14:paraId="4AF60C3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5C3FAF2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spell some words with ‘silent’ letters [for example, knight, psalm, solemn] </w:t>
            </w:r>
          </w:p>
          <w:p w14:paraId="122FAA8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continue to distinguish between homophones and other words which are often confused </w:t>
            </w:r>
          </w:p>
          <w:p w14:paraId="49AE202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knowledge of morphology and etymology in spelling and understand that the spelling of some words needs to be learnt specifically, as listed in English Appendix 1 </w:t>
            </w:r>
          </w:p>
          <w:p w14:paraId="3814AF4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a thesaurus to check spellings </w:t>
            </w:r>
          </w:p>
          <w:p w14:paraId="0C95A764" w14:textId="77777777" w:rsidR="00807759" w:rsidRPr="00205E3C" w:rsidRDefault="00807759" w:rsidP="000250AD">
            <w:pPr>
              <w:pStyle w:val="Default"/>
              <w:rPr>
                <w:rFonts w:ascii="Arial" w:hAnsi="Arial" w:cs="Arial"/>
                <w:sz w:val="20"/>
                <w:szCs w:val="20"/>
              </w:rPr>
            </w:pPr>
          </w:p>
        </w:tc>
        <w:tc>
          <w:tcPr>
            <w:tcW w:w="1616" w:type="dxa"/>
          </w:tcPr>
          <w:p w14:paraId="086C721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436176B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apply the spelling patterns and rules set out in English Appendix 1 to the key stage 1 and 2 programmes of study for English.</w:t>
            </w:r>
          </w:p>
        </w:tc>
      </w:tr>
      <w:tr w:rsidR="00807759" w:rsidRPr="00205E3C" w14:paraId="26EBBE8C" w14:textId="77777777" w:rsidTr="000250AD">
        <w:trPr>
          <w:trHeight w:val="1233"/>
        </w:trPr>
        <w:tc>
          <w:tcPr>
            <w:tcW w:w="1555" w:type="dxa"/>
          </w:tcPr>
          <w:p w14:paraId="7F8E552C"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lastRenderedPageBreak/>
              <w:t>The alphabet</w:t>
            </w:r>
          </w:p>
        </w:tc>
        <w:tc>
          <w:tcPr>
            <w:tcW w:w="1417" w:type="dxa"/>
          </w:tcPr>
          <w:p w14:paraId="12667AD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name the letters of the alphabet. </w:t>
            </w:r>
          </w:p>
        </w:tc>
        <w:tc>
          <w:tcPr>
            <w:tcW w:w="1800" w:type="dxa"/>
          </w:tcPr>
          <w:p w14:paraId="00833558"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44A21D0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name the letters of the alphabet: </w:t>
            </w:r>
          </w:p>
          <w:p w14:paraId="1A4067E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name the letters of the alphabet in order </w:t>
            </w:r>
          </w:p>
          <w:p w14:paraId="33DE6CAC" w14:textId="77777777" w:rsidR="00807759" w:rsidRPr="00205E3C" w:rsidRDefault="00807759" w:rsidP="000250AD">
            <w:pPr>
              <w:pStyle w:val="Default"/>
              <w:rPr>
                <w:rFonts w:ascii="Arial" w:hAnsi="Arial" w:cs="Arial"/>
                <w:sz w:val="20"/>
                <w:szCs w:val="20"/>
              </w:rPr>
            </w:pPr>
          </w:p>
        </w:tc>
        <w:tc>
          <w:tcPr>
            <w:tcW w:w="1800" w:type="dxa"/>
          </w:tcPr>
          <w:p w14:paraId="76FBC9F7"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We are learning to:</w:t>
            </w:r>
          </w:p>
          <w:p w14:paraId="347FED83"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use dictionaries to check the spelling and meaning of words</w:t>
            </w:r>
          </w:p>
          <w:p w14:paraId="419C7F6A" w14:textId="6847896C"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 use the first letter of a word to check its spelling in a dictionary  </w:t>
            </w:r>
          </w:p>
        </w:tc>
        <w:tc>
          <w:tcPr>
            <w:tcW w:w="3600" w:type="dxa"/>
            <w:gridSpan w:val="2"/>
          </w:tcPr>
          <w:p w14:paraId="2BD0DFF3"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072C29F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dictionaries to check the spelling and meaning of words </w:t>
            </w:r>
          </w:p>
          <w:p w14:paraId="4452EDE1" w14:textId="77777777" w:rsidR="00807759" w:rsidRPr="00205E3C" w:rsidRDefault="00807759" w:rsidP="000250AD">
            <w:pPr>
              <w:pStyle w:val="Default"/>
              <w:rPr>
                <w:rFonts w:ascii="Arial" w:hAnsi="Arial" w:cs="Arial"/>
                <w:sz w:val="20"/>
                <w:szCs w:val="20"/>
              </w:rPr>
            </w:pPr>
          </w:p>
          <w:p w14:paraId="3C7CA1F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the first two or three letters of a word to check its spelling in a dictionary </w:t>
            </w:r>
          </w:p>
          <w:p w14:paraId="145E3050" w14:textId="77777777" w:rsidR="00807759" w:rsidRPr="00205E3C" w:rsidRDefault="00807759" w:rsidP="000250AD">
            <w:pPr>
              <w:pStyle w:val="Default"/>
              <w:rPr>
                <w:rFonts w:ascii="Arial" w:hAnsi="Arial" w:cs="Arial"/>
                <w:sz w:val="20"/>
                <w:szCs w:val="20"/>
              </w:rPr>
            </w:pPr>
          </w:p>
        </w:tc>
        <w:tc>
          <w:tcPr>
            <w:tcW w:w="3600" w:type="dxa"/>
            <w:gridSpan w:val="2"/>
          </w:tcPr>
          <w:p w14:paraId="7C702DA6"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7694292B"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dictionaries to check the spelling and meaning of words </w:t>
            </w:r>
          </w:p>
          <w:p w14:paraId="2CFC5E2B" w14:textId="77777777" w:rsidR="00807759" w:rsidRPr="00205E3C" w:rsidRDefault="00807759" w:rsidP="000250AD">
            <w:pPr>
              <w:pStyle w:val="Default"/>
              <w:rPr>
                <w:rFonts w:ascii="Arial" w:hAnsi="Arial" w:cs="Arial"/>
                <w:sz w:val="20"/>
                <w:szCs w:val="20"/>
              </w:rPr>
            </w:pPr>
          </w:p>
          <w:p w14:paraId="68B561B9"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the first three or four letters of a word to check spelling, meaning or both of these in a dictionary </w:t>
            </w:r>
          </w:p>
          <w:p w14:paraId="1172E8B3" w14:textId="77777777" w:rsidR="00807759" w:rsidRPr="00205E3C" w:rsidRDefault="00807759" w:rsidP="000250AD">
            <w:pPr>
              <w:pStyle w:val="Default"/>
              <w:rPr>
                <w:rFonts w:ascii="Arial" w:hAnsi="Arial" w:cs="Arial"/>
                <w:sz w:val="20"/>
                <w:szCs w:val="20"/>
              </w:rPr>
            </w:pPr>
          </w:p>
          <w:p w14:paraId="0055E37D" w14:textId="77777777" w:rsidR="00807759" w:rsidRPr="00205E3C" w:rsidRDefault="00807759" w:rsidP="000250AD">
            <w:pPr>
              <w:pStyle w:val="Default"/>
              <w:rPr>
                <w:rFonts w:ascii="Arial" w:hAnsi="Arial" w:cs="Arial"/>
                <w:sz w:val="20"/>
                <w:szCs w:val="20"/>
              </w:rPr>
            </w:pPr>
          </w:p>
        </w:tc>
        <w:tc>
          <w:tcPr>
            <w:tcW w:w="1616" w:type="dxa"/>
          </w:tcPr>
          <w:p w14:paraId="7A04D852" w14:textId="77777777" w:rsidR="00807759" w:rsidRPr="00205E3C" w:rsidRDefault="00807759" w:rsidP="000250AD">
            <w:pPr>
              <w:pStyle w:val="Default"/>
              <w:rPr>
                <w:rFonts w:ascii="Arial" w:hAnsi="Arial" w:cs="Arial"/>
                <w:sz w:val="20"/>
                <w:szCs w:val="20"/>
              </w:rPr>
            </w:pPr>
          </w:p>
        </w:tc>
      </w:tr>
      <w:tr w:rsidR="00807759" w:rsidRPr="00205E3C" w14:paraId="252B5D7F" w14:textId="77777777" w:rsidTr="000250AD">
        <w:trPr>
          <w:trHeight w:val="64"/>
        </w:trPr>
        <w:tc>
          <w:tcPr>
            <w:tcW w:w="1555" w:type="dxa"/>
          </w:tcPr>
          <w:p w14:paraId="572E235F"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Spelling rules</w:t>
            </w:r>
          </w:p>
        </w:tc>
        <w:tc>
          <w:tcPr>
            <w:tcW w:w="1417" w:type="dxa"/>
          </w:tcPr>
          <w:p w14:paraId="200FE12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spell phonetically regular words of more than one syllable. </w:t>
            </w:r>
          </w:p>
          <w:p w14:paraId="1C3CA53A" w14:textId="77777777" w:rsidR="00807759" w:rsidRPr="00205E3C" w:rsidRDefault="00807759" w:rsidP="000250AD">
            <w:pPr>
              <w:rPr>
                <w:rFonts w:ascii="Arial" w:hAnsi="Arial" w:cs="Arial"/>
                <w:sz w:val="20"/>
                <w:szCs w:val="20"/>
              </w:rPr>
            </w:pPr>
          </w:p>
        </w:tc>
        <w:tc>
          <w:tcPr>
            <w:tcW w:w="1800" w:type="dxa"/>
          </w:tcPr>
          <w:p w14:paraId="5D9B6DAC"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2ECB43E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add prefixes and suffixes: </w:t>
            </w:r>
          </w:p>
          <w:p w14:paraId="46F84497"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the spelling rule for adding </w:t>
            </w:r>
            <w:r w:rsidRPr="00205E3C">
              <w:rPr>
                <w:rFonts w:ascii="Arial" w:hAnsi="Arial" w:cs="Arial"/>
                <w:i/>
                <w:iCs/>
                <w:sz w:val="20"/>
                <w:szCs w:val="20"/>
              </w:rPr>
              <w:t>–</w:t>
            </w:r>
            <w:r w:rsidRPr="00205E3C">
              <w:rPr>
                <w:rFonts w:ascii="Arial" w:hAnsi="Arial" w:cs="Arial"/>
                <w:sz w:val="20"/>
                <w:szCs w:val="20"/>
              </w:rPr>
              <w:t xml:space="preserve">s or </w:t>
            </w:r>
            <w:r w:rsidRPr="00205E3C">
              <w:rPr>
                <w:rFonts w:ascii="Arial" w:hAnsi="Arial" w:cs="Arial"/>
                <w:i/>
                <w:iCs/>
                <w:sz w:val="20"/>
                <w:szCs w:val="20"/>
              </w:rPr>
              <w:t>–</w:t>
            </w:r>
            <w:r w:rsidRPr="00205E3C">
              <w:rPr>
                <w:rFonts w:ascii="Arial" w:hAnsi="Arial" w:cs="Arial"/>
                <w:sz w:val="20"/>
                <w:szCs w:val="20"/>
              </w:rPr>
              <w:t xml:space="preserve">es as the plural marker for nouns and the third person singular marker for verbs </w:t>
            </w:r>
          </w:p>
          <w:p w14:paraId="3D6C28A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use the prefix un</w:t>
            </w:r>
            <w:r w:rsidRPr="00205E3C">
              <w:rPr>
                <w:rFonts w:ascii="Arial" w:hAnsi="Arial" w:cs="Arial"/>
                <w:i/>
                <w:iCs/>
                <w:sz w:val="20"/>
                <w:szCs w:val="20"/>
              </w:rPr>
              <w:t xml:space="preserve">– </w:t>
            </w:r>
          </w:p>
          <w:p w14:paraId="795F5ECF"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using </w:t>
            </w:r>
            <w:r w:rsidRPr="00205E3C">
              <w:rPr>
                <w:rFonts w:ascii="Arial" w:hAnsi="Arial" w:cs="Arial"/>
                <w:i/>
                <w:iCs/>
                <w:sz w:val="20"/>
                <w:szCs w:val="20"/>
              </w:rPr>
              <w:t>–</w:t>
            </w:r>
            <w:r w:rsidRPr="00205E3C">
              <w:rPr>
                <w:rFonts w:ascii="Arial" w:hAnsi="Arial" w:cs="Arial"/>
                <w:sz w:val="20"/>
                <w:szCs w:val="20"/>
              </w:rPr>
              <w:t xml:space="preserve">ing, </w:t>
            </w:r>
            <w:r w:rsidRPr="00205E3C">
              <w:rPr>
                <w:rFonts w:ascii="Arial" w:hAnsi="Arial" w:cs="Arial"/>
                <w:i/>
                <w:iCs/>
                <w:sz w:val="20"/>
                <w:szCs w:val="20"/>
              </w:rPr>
              <w:t>–</w:t>
            </w:r>
            <w:r w:rsidRPr="00205E3C">
              <w:rPr>
                <w:rFonts w:ascii="Arial" w:hAnsi="Arial" w:cs="Arial"/>
                <w:sz w:val="20"/>
                <w:szCs w:val="20"/>
              </w:rPr>
              <w:t xml:space="preserve">ed, </w:t>
            </w:r>
            <w:r w:rsidRPr="00205E3C">
              <w:rPr>
                <w:rFonts w:ascii="Arial" w:hAnsi="Arial" w:cs="Arial"/>
                <w:i/>
                <w:iCs/>
                <w:sz w:val="20"/>
                <w:szCs w:val="20"/>
              </w:rPr>
              <w:t>–</w:t>
            </w:r>
            <w:r w:rsidRPr="00205E3C">
              <w:rPr>
                <w:rFonts w:ascii="Arial" w:hAnsi="Arial" w:cs="Arial"/>
                <w:sz w:val="20"/>
                <w:szCs w:val="20"/>
              </w:rPr>
              <w:t xml:space="preserve">er and </w:t>
            </w:r>
            <w:r w:rsidRPr="00205E3C">
              <w:rPr>
                <w:rFonts w:ascii="Arial" w:hAnsi="Arial" w:cs="Arial"/>
                <w:i/>
                <w:iCs/>
                <w:sz w:val="20"/>
                <w:szCs w:val="20"/>
              </w:rPr>
              <w:t>–</w:t>
            </w:r>
            <w:r w:rsidRPr="00205E3C">
              <w:rPr>
                <w:rFonts w:ascii="Arial" w:hAnsi="Arial" w:cs="Arial"/>
                <w:sz w:val="20"/>
                <w:szCs w:val="20"/>
              </w:rPr>
              <w:t xml:space="preserve">est where no change is needed in the spelling of root words [for example, helping, helped, helper, eating, quicker, quickest] </w:t>
            </w:r>
          </w:p>
          <w:p w14:paraId="5755D4A7" w14:textId="1B6FD545"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apply simple spelling rules and guidance, as listed in </w:t>
            </w:r>
            <w:r w:rsidRPr="00205E3C">
              <w:rPr>
                <w:rFonts w:ascii="Arial" w:hAnsi="Arial" w:cs="Arial"/>
                <w:sz w:val="20"/>
                <w:szCs w:val="20"/>
                <w:u w:val="single"/>
              </w:rPr>
              <w:t xml:space="preserve">English Appendix 1 </w:t>
            </w:r>
          </w:p>
        </w:tc>
        <w:tc>
          <w:tcPr>
            <w:tcW w:w="1800" w:type="dxa"/>
          </w:tcPr>
          <w:p w14:paraId="12CBE722"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336EBC6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add suffixes to spell longer words, including </w:t>
            </w:r>
            <w:r w:rsidRPr="00205E3C">
              <w:rPr>
                <w:rFonts w:ascii="Arial" w:hAnsi="Arial" w:cs="Arial"/>
                <w:i/>
                <w:iCs/>
                <w:sz w:val="20"/>
                <w:szCs w:val="20"/>
              </w:rPr>
              <w:t>–</w:t>
            </w:r>
            <w:r w:rsidRPr="00205E3C">
              <w:rPr>
                <w:rFonts w:ascii="Arial" w:hAnsi="Arial" w:cs="Arial"/>
                <w:sz w:val="20"/>
                <w:szCs w:val="20"/>
              </w:rPr>
              <w:t xml:space="preserve">ment, </w:t>
            </w:r>
            <w:r w:rsidRPr="00205E3C">
              <w:rPr>
                <w:rFonts w:ascii="Arial" w:hAnsi="Arial" w:cs="Arial"/>
                <w:i/>
                <w:iCs/>
                <w:sz w:val="20"/>
                <w:szCs w:val="20"/>
              </w:rPr>
              <w:t>–</w:t>
            </w:r>
            <w:r w:rsidRPr="00205E3C">
              <w:rPr>
                <w:rFonts w:ascii="Arial" w:hAnsi="Arial" w:cs="Arial"/>
                <w:sz w:val="20"/>
                <w:szCs w:val="20"/>
              </w:rPr>
              <w:t xml:space="preserve">ness, </w:t>
            </w:r>
            <w:r w:rsidRPr="00205E3C">
              <w:rPr>
                <w:rFonts w:ascii="Arial" w:hAnsi="Arial" w:cs="Arial"/>
                <w:i/>
                <w:iCs/>
                <w:sz w:val="20"/>
                <w:szCs w:val="20"/>
              </w:rPr>
              <w:t>–</w:t>
            </w:r>
            <w:r w:rsidRPr="00205E3C">
              <w:rPr>
                <w:rFonts w:ascii="Arial" w:hAnsi="Arial" w:cs="Arial"/>
                <w:sz w:val="20"/>
                <w:szCs w:val="20"/>
              </w:rPr>
              <w:t xml:space="preserve">ful, </w:t>
            </w:r>
            <w:r w:rsidRPr="00205E3C">
              <w:rPr>
                <w:rFonts w:ascii="Arial" w:hAnsi="Arial" w:cs="Arial"/>
                <w:i/>
                <w:iCs/>
                <w:sz w:val="20"/>
                <w:szCs w:val="20"/>
              </w:rPr>
              <w:t>–</w:t>
            </w:r>
            <w:r w:rsidRPr="00205E3C">
              <w:rPr>
                <w:rFonts w:ascii="Arial" w:hAnsi="Arial" w:cs="Arial"/>
                <w:sz w:val="20"/>
                <w:szCs w:val="20"/>
              </w:rPr>
              <w:t>less</w:t>
            </w:r>
            <w:r w:rsidRPr="00205E3C">
              <w:rPr>
                <w:rFonts w:ascii="Arial" w:hAnsi="Arial" w:cs="Arial"/>
                <w:i/>
                <w:iCs/>
                <w:sz w:val="20"/>
                <w:szCs w:val="20"/>
              </w:rPr>
              <w:t>, –</w:t>
            </w:r>
            <w:r w:rsidRPr="00205E3C">
              <w:rPr>
                <w:rFonts w:ascii="Arial" w:hAnsi="Arial" w:cs="Arial"/>
                <w:sz w:val="20"/>
                <w:szCs w:val="20"/>
              </w:rPr>
              <w:t xml:space="preserve">ly </w:t>
            </w:r>
          </w:p>
          <w:p w14:paraId="3A3D6B1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apply spelling rules and guidance, as listed in </w:t>
            </w:r>
            <w:r w:rsidRPr="00205E3C">
              <w:rPr>
                <w:rFonts w:ascii="Arial" w:hAnsi="Arial" w:cs="Arial"/>
                <w:sz w:val="20"/>
                <w:szCs w:val="20"/>
                <w:u w:val="single"/>
              </w:rPr>
              <w:t xml:space="preserve">English Appendix 1 </w:t>
            </w:r>
          </w:p>
          <w:p w14:paraId="6143393C" w14:textId="77777777" w:rsidR="00807759" w:rsidRPr="00205E3C" w:rsidRDefault="00807759" w:rsidP="000250AD">
            <w:pPr>
              <w:pStyle w:val="Default"/>
              <w:rPr>
                <w:rFonts w:ascii="Arial" w:hAnsi="Arial" w:cs="Arial"/>
                <w:sz w:val="20"/>
                <w:szCs w:val="20"/>
              </w:rPr>
            </w:pPr>
          </w:p>
        </w:tc>
        <w:tc>
          <w:tcPr>
            <w:tcW w:w="3600" w:type="dxa"/>
            <w:gridSpan w:val="2"/>
          </w:tcPr>
          <w:p w14:paraId="6AF79CB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38451F1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further prefixes and suffixes and understand how to add them (English Appendix 1) </w:t>
            </w:r>
          </w:p>
          <w:p w14:paraId="4EC63E6C" w14:textId="77777777" w:rsidR="00807759" w:rsidRPr="00205E3C" w:rsidRDefault="00807759" w:rsidP="000250AD">
            <w:pPr>
              <w:pStyle w:val="Default"/>
              <w:rPr>
                <w:rFonts w:ascii="Arial" w:hAnsi="Arial" w:cs="Arial"/>
                <w:sz w:val="20"/>
                <w:szCs w:val="20"/>
              </w:rPr>
            </w:pPr>
          </w:p>
        </w:tc>
        <w:tc>
          <w:tcPr>
            <w:tcW w:w="3600" w:type="dxa"/>
            <w:gridSpan w:val="2"/>
          </w:tcPr>
          <w:p w14:paraId="26558E40"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We are learning to:</w:t>
            </w:r>
          </w:p>
          <w:p w14:paraId="3B3EFEFF"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 use further prefixes and suffixes and understand the guidance for adding them </w:t>
            </w:r>
          </w:p>
          <w:p w14:paraId="7AC95CFE" w14:textId="77777777" w:rsidR="00807759" w:rsidRPr="00205E3C" w:rsidRDefault="00807759" w:rsidP="000250AD">
            <w:pPr>
              <w:pStyle w:val="Default"/>
              <w:rPr>
                <w:rFonts w:ascii="Arial" w:hAnsi="Arial" w:cs="Arial"/>
                <w:sz w:val="20"/>
                <w:szCs w:val="20"/>
              </w:rPr>
            </w:pPr>
          </w:p>
        </w:tc>
        <w:tc>
          <w:tcPr>
            <w:tcW w:w="1616" w:type="dxa"/>
          </w:tcPr>
          <w:p w14:paraId="1A016CBE"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43B5813A"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apply the spelling patterns and rules set out in English Appendix 1 to the key stage 1 and 2 programmes of study for English.</w:t>
            </w:r>
          </w:p>
        </w:tc>
      </w:tr>
      <w:tr w:rsidR="00807759" w:rsidRPr="00205E3C" w14:paraId="1072013B" w14:textId="77777777" w:rsidTr="000250AD">
        <w:trPr>
          <w:trHeight w:val="3054"/>
        </w:trPr>
        <w:tc>
          <w:tcPr>
            <w:tcW w:w="1555" w:type="dxa"/>
          </w:tcPr>
          <w:p w14:paraId="1D4C809C" w14:textId="7777777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lastRenderedPageBreak/>
              <w:t>Dictation</w:t>
            </w:r>
          </w:p>
        </w:tc>
        <w:tc>
          <w:tcPr>
            <w:tcW w:w="1417" w:type="dxa"/>
          </w:tcPr>
          <w:p w14:paraId="1AEEAE86" w14:textId="77777777" w:rsidR="00807759" w:rsidRPr="00205E3C" w:rsidRDefault="00807759" w:rsidP="000250AD">
            <w:pPr>
              <w:pStyle w:val="Default"/>
              <w:rPr>
                <w:rFonts w:ascii="Arial" w:hAnsi="Arial" w:cs="Arial"/>
                <w:sz w:val="20"/>
                <w:szCs w:val="20"/>
              </w:rPr>
            </w:pPr>
          </w:p>
        </w:tc>
        <w:tc>
          <w:tcPr>
            <w:tcW w:w="1800" w:type="dxa"/>
          </w:tcPr>
          <w:p w14:paraId="51AA19F4"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17BAA59C" w14:textId="2C557429" w:rsidR="00807759" w:rsidRPr="00205E3C" w:rsidRDefault="00807759" w:rsidP="00047214">
            <w:pPr>
              <w:pStyle w:val="Default"/>
              <w:rPr>
                <w:rFonts w:ascii="Arial" w:hAnsi="Arial" w:cs="Arial"/>
                <w:sz w:val="20"/>
                <w:szCs w:val="20"/>
              </w:rPr>
            </w:pPr>
            <w:r w:rsidRPr="00205E3C">
              <w:rPr>
                <w:rFonts w:ascii="Arial" w:hAnsi="Arial" w:cs="Arial"/>
                <w:sz w:val="20"/>
                <w:szCs w:val="20"/>
              </w:rPr>
              <w:t xml:space="preserve">- write from memory simple sentences dictated by the teacher that include words using the GPCs and common exception words taught to us so far. </w:t>
            </w:r>
          </w:p>
        </w:tc>
        <w:tc>
          <w:tcPr>
            <w:tcW w:w="1800" w:type="dxa"/>
          </w:tcPr>
          <w:p w14:paraId="6E7010D5" w14:textId="77777777" w:rsidR="00807759" w:rsidRPr="00205E3C" w:rsidRDefault="00807759" w:rsidP="000250AD">
            <w:pPr>
              <w:pStyle w:val="Default"/>
              <w:rPr>
                <w:rFonts w:ascii="Arial" w:hAnsi="Arial" w:cs="Arial"/>
                <w:sz w:val="20"/>
                <w:szCs w:val="20"/>
              </w:rPr>
            </w:pPr>
            <w:r w:rsidRPr="00205E3C">
              <w:rPr>
                <w:rFonts w:ascii="Arial" w:hAnsi="Arial" w:cs="Arial"/>
                <w:sz w:val="20"/>
                <w:szCs w:val="20"/>
              </w:rPr>
              <w:t xml:space="preserve">We are learning to: </w:t>
            </w:r>
          </w:p>
          <w:p w14:paraId="51357A12" w14:textId="6556164B" w:rsidR="00807759" w:rsidRPr="00205E3C" w:rsidRDefault="00807759" w:rsidP="00047214">
            <w:pPr>
              <w:pStyle w:val="Default"/>
              <w:rPr>
                <w:rFonts w:ascii="Arial" w:hAnsi="Arial" w:cs="Arial"/>
                <w:sz w:val="20"/>
                <w:szCs w:val="20"/>
              </w:rPr>
            </w:pPr>
            <w:r w:rsidRPr="00205E3C">
              <w:rPr>
                <w:rFonts w:ascii="Arial" w:hAnsi="Arial" w:cs="Arial"/>
                <w:sz w:val="20"/>
                <w:szCs w:val="20"/>
              </w:rPr>
              <w:t xml:space="preserve">- write from memory simple sentences dictated by our teacher that include words using the GPCs, common exception words and punctuation taught to us so far. </w:t>
            </w:r>
          </w:p>
        </w:tc>
        <w:tc>
          <w:tcPr>
            <w:tcW w:w="3600" w:type="dxa"/>
            <w:gridSpan w:val="2"/>
          </w:tcPr>
          <w:p w14:paraId="0B98D9E3"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We are learning to: </w:t>
            </w:r>
          </w:p>
          <w:p w14:paraId="01EB88AC"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 write from memory simple sentences, dictated by our teacher, that include words and punctuation taught to us so far. </w:t>
            </w:r>
          </w:p>
          <w:p w14:paraId="43E6F298" w14:textId="77777777" w:rsidR="00807759" w:rsidRPr="00D50626" w:rsidRDefault="00807759" w:rsidP="000250AD">
            <w:pPr>
              <w:pStyle w:val="Default"/>
              <w:rPr>
                <w:rFonts w:ascii="Arial" w:hAnsi="Arial" w:cs="Arial"/>
                <w:sz w:val="20"/>
                <w:szCs w:val="20"/>
              </w:rPr>
            </w:pPr>
          </w:p>
        </w:tc>
        <w:tc>
          <w:tcPr>
            <w:tcW w:w="3600" w:type="dxa"/>
            <w:gridSpan w:val="2"/>
          </w:tcPr>
          <w:p w14:paraId="0DF58F56"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We are learning to: </w:t>
            </w:r>
          </w:p>
          <w:p w14:paraId="20887FC1" w14:textId="77777777" w:rsidR="00807759" w:rsidRPr="00D50626" w:rsidRDefault="00807759" w:rsidP="000250AD">
            <w:pPr>
              <w:pStyle w:val="Default"/>
              <w:rPr>
                <w:rFonts w:ascii="Arial" w:hAnsi="Arial" w:cs="Arial"/>
                <w:sz w:val="20"/>
                <w:szCs w:val="20"/>
              </w:rPr>
            </w:pPr>
            <w:r w:rsidRPr="00D50626">
              <w:rPr>
                <w:rFonts w:ascii="Arial" w:hAnsi="Arial" w:cs="Arial"/>
                <w:sz w:val="20"/>
                <w:szCs w:val="20"/>
              </w:rPr>
              <w:t xml:space="preserve">- write from memory sentences, dictated by our teacher, that include words and punctuation taught to us so far. </w:t>
            </w:r>
          </w:p>
          <w:p w14:paraId="2F99DAB8" w14:textId="77777777" w:rsidR="00807759" w:rsidRPr="00D50626" w:rsidRDefault="00807759" w:rsidP="000250AD">
            <w:pPr>
              <w:pStyle w:val="Default"/>
              <w:rPr>
                <w:rFonts w:ascii="Arial" w:hAnsi="Arial" w:cs="Arial"/>
                <w:sz w:val="20"/>
                <w:szCs w:val="20"/>
              </w:rPr>
            </w:pPr>
          </w:p>
        </w:tc>
        <w:tc>
          <w:tcPr>
            <w:tcW w:w="1616" w:type="dxa"/>
          </w:tcPr>
          <w:p w14:paraId="3C6882E3" w14:textId="77777777" w:rsidR="00807759" w:rsidRPr="00205E3C" w:rsidRDefault="00807759" w:rsidP="000250AD">
            <w:pPr>
              <w:pStyle w:val="Default"/>
              <w:rPr>
                <w:rFonts w:ascii="Arial" w:hAnsi="Arial" w:cs="Arial"/>
                <w:sz w:val="20"/>
                <w:szCs w:val="20"/>
              </w:rPr>
            </w:pPr>
          </w:p>
        </w:tc>
      </w:tr>
    </w:tbl>
    <w:p w14:paraId="142F99BC" w14:textId="77777777" w:rsidR="00047214" w:rsidRDefault="00047214">
      <w:pPr>
        <w:rPr>
          <w:rFonts w:ascii="Arial" w:hAnsi="Arial" w:cs="Arial"/>
          <w:b/>
          <w:color w:val="FF0000"/>
          <w:szCs w:val="20"/>
        </w:rPr>
      </w:pPr>
    </w:p>
    <w:p w14:paraId="32A22D70" w14:textId="01297AEC" w:rsidR="00047214" w:rsidRDefault="00047214">
      <w:pPr>
        <w:rPr>
          <w:rFonts w:ascii="Arial" w:hAnsi="Arial" w:cs="Arial"/>
          <w:b/>
          <w:color w:val="FF0000"/>
          <w:szCs w:val="20"/>
        </w:rPr>
      </w:pPr>
      <w:r w:rsidRPr="00047214">
        <w:rPr>
          <w:rFonts w:ascii="Arial" w:hAnsi="Arial" w:cs="Arial"/>
          <w:b/>
          <w:color w:val="FF0000"/>
          <w:szCs w:val="20"/>
        </w:rPr>
        <w:t>Writing – transcription (handwriting)</w:t>
      </w:r>
    </w:p>
    <w:p w14:paraId="2F5D5700" w14:textId="77777777" w:rsidR="00047214" w:rsidRDefault="00047214"/>
    <w:tbl>
      <w:tblPr>
        <w:tblStyle w:val="TableGrid0"/>
        <w:tblW w:w="0" w:type="auto"/>
        <w:tblLayout w:type="fixed"/>
        <w:tblLook w:val="04A0" w:firstRow="1" w:lastRow="0" w:firstColumn="1" w:lastColumn="0" w:noHBand="0" w:noVBand="1"/>
      </w:tblPr>
      <w:tblGrid>
        <w:gridCol w:w="1555"/>
        <w:gridCol w:w="1417"/>
        <w:gridCol w:w="1800"/>
        <w:gridCol w:w="1800"/>
        <w:gridCol w:w="3600"/>
        <w:gridCol w:w="3600"/>
        <w:gridCol w:w="1616"/>
      </w:tblGrid>
      <w:tr w:rsidR="00807759" w:rsidRPr="00807759" w14:paraId="05B08576" w14:textId="77777777" w:rsidTr="000250AD">
        <w:trPr>
          <w:trHeight w:val="457"/>
        </w:trPr>
        <w:tc>
          <w:tcPr>
            <w:tcW w:w="1555" w:type="dxa"/>
          </w:tcPr>
          <w:p w14:paraId="1D587111" w14:textId="78B80C80" w:rsidR="00807759" w:rsidRPr="00047214" w:rsidRDefault="00047214" w:rsidP="00047214">
            <w:pPr>
              <w:rPr>
                <w:rFonts w:ascii="Arial" w:hAnsi="Arial" w:cs="Arial"/>
                <w:b/>
                <w:color w:val="FF0000"/>
                <w:sz w:val="20"/>
                <w:szCs w:val="20"/>
              </w:rPr>
            </w:pPr>
            <w:r>
              <w:rPr>
                <w:rFonts w:ascii="Arial" w:hAnsi="Arial" w:cs="Arial"/>
                <w:b/>
                <w:color w:val="FF0000"/>
                <w:sz w:val="20"/>
                <w:szCs w:val="20"/>
              </w:rPr>
              <w:t>Handwriting</w:t>
            </w:r>
          </w:p>
          <w:p w14:paraId="64F660BB" w14:textId="77777777" w:rsidR="00807759" w:rsidRPr="00047214" w:rsidRDefault="00807759" w:rsidP="00047214">
            <w:pPr>
              <w:rPr>
                <w:rFonts w:ascii="Arial" w:hAnsi="Arial" w:cs="Arial"/>
                <w:b/>
                <w:sz w:val="20"/>
                <w:szCs w:val="20"/>
              </w:rPr>
            </w:pPr>
          </w:p>
        </w:tc>
        <w:tc>
          <w:tcPr>
            <w:tcW w:w="1417" w:type="dxa"/>
          </w:tcPr>
          <w:p w14:paraId="5AE9D1AE" w14:textId="77777777" w:rsidR="00807759" w:rsidRPr="00807759" w:rsidRDefault="00807759" w:rsidP="000250AD">
            <w:pPr>
              <w:rPr>
                <w:rFonts w:ascii="Arial" w:hAnsi="Arial" w:cs="Arial"/>
                <w:sz w:val="20"/>
                <w:szCs w:val="20"/>
              </w:rPr>
            </w:pPr>
            <w:r w:rsidRPr="00807759">
              <w:rPr>
                <w:rFonts w:ascii="Arial" w:hAnsi="Arial" w:cs="Arial"/>
                <w:sz w:val="20"/>
                <w:szCs w:val="20"/>
              </w:rPr>
              <w:t>We are learning to:</w:t>
            </w:r>
          </w:p>
          <w:p w14:paraId="571DE1B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sit correctly at a table, holding a pencil comfortably and correctly</w:t>
            </w:r>
          </w:p>
          <w:p w14:paraId="3068293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digits 0-9 </w:t>
            </w:r>
          </w:p>
          <w:p w14:paraId="27018AE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the letters of the alphabet  </w:t>
            </w:r>
          </w:p>
          <w:p w14:paraId="013B9A8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use groups of letters or letter-like shapes when writing</w:t>
            </w:r>
          </w:p>
          <w:p w14:paraId="66A45DF2" w14:textId="77777777" w:rsidR="00807759" w:rsidRPr="00807759" w:rsidRDefault="00807759" w:rsidP="000250AD">
            <w:pPr>
              <w:rPr>
                <w:rFonts w:ascii="Arial" w:hAnsi="Arial" w:cs="Arial"/>
                <w:sz w:val="20"/>
                <w:szCs w:val="20"/>
              </w:rPr>
            </w:pPr>
          </w:p>
        </w:tc>
        <w:tc>
          <w:tcPr>
            <w:tcW w:w="1800" w:type="dxa"/>
          </w:tcPr>
          <w:p w14:paraId="4AB5077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1DED7EBC"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sit correctly at a table, holding a pencil comfortably and correctly </w:t>
            </w:r>
          </w:p>
          <w:p w14:paraId="3B23C5D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begin to form lower-case letters in the correct direction, starting and finishing in the right place </w:t>
            </w:r>
          </w:p>
          <w:p w14:paraId="6669B73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capital letters </w:t>
            </w:r>
          </w:p>
          <w:p w14:paraId="00A7EC8B"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digits 0-9 </w:t>
            </w:r>
          </w:p>
          <w:p w14:paraId="452A3F40"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understand which letters belong to which handwriting ‘families’ (i.e. letters that are formed in similar ways) and to practise these. </w:t>
            </w:r>
          </w:p>
          <w:p w14:paraId="00C96148" w14:textId="77777777" w:rsidR="00807759" w:rsidRPr="00807759" w:rsidRDefault="00807759" w:rsidP="000250AD">
            <w:pPr>
              <w:pStyle w:val="Default"/>
              <w:rPr>
                <w:rFonts w:ascii="Arial" w:hAnsi="Arial" w:cs="Arial"/>
                <w:sz w:val="20"/>
                <w:szCs w:val="20"/>
              </w:rPr>
            </w:pPr>
          </w:p>
        </w:tc>
        <w:tc>
          <w:tcPr>
            <w:tcW w:w="1800" w:type="dxa"/>
          </w:tcPr>
          <w:p w14:paraId="48A5BCBB"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194626E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form lower-case letters of the correct size relative to one another </w:t>
            </w:r>
          </w:p>
          <w:p w14:paraId="334F507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start using some of the diagonal and horizontal strokes needed to join letters and understand which letters, when adjacent to one another, are best left unjoined </w:t>
            </w:r>
          </w:p>
          <w:p w14:paraId="04CF02A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write capital letters and digits of the correct size, orientation and relationship to one another and to lower case letters </w:t>
            </w:r>
          </w:p>
          <w:p w14:paraId="1BBD3530" w14:textId="5AA80619" w:rsidR="00807759" w:rsidRPr="00807759" w:rsidRDefault="00807759" w:rsidP="00047214">
            <w:pPr>
              <w:pStyle w:val="Default"/>
              <w:rPr>
                <w:rFonts w:ascii="Arial" w:hAnsi="Arial" w:cs="Arial"/>
                <w:sz w:val="20"/>
                <w:szCs w:val="20"/>
              </w:rPr>
            </w:pPr>
            <w:r w:rsidRPr="00807759">
              <w:rPr>
                <w:rFonts w:ascii="Arial" w:hAnsi="Arial" w:cs="Arial"/>
                <w:sz w:val="20"/>
                <w:szCs w:val="20"/>
              </w:rPr>
              <w:lastRenderedPageBreak/>
              <w:t>- use spacing between words that reflects the size of the letters.</w:t>
            </w:r>
            <w:r w:rsidR="00047214" w:rsidRPr="00807759">
              <w:rPr>
                <w:rFonts w:ascii="Arial" w:hAnsi="Arial" w:cs="Arial"/>
                <w:sz w:val="20"/>
                <w:szCs w:val="20"/>
              </w:rPr>
              <w:t xml:space="preserve"> </w:t>
            </w:r>
          </w:p>
        </w:tc>
        <w:tc>
          <w:tcPr>
            <w:tcW w:w="3600" w:type="dxa"/>
          </w:tcPr>
          <w:p w14:paraId="44AE3A2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w:t>
            </w:r>
          </w:p>
          <w:p w14:paraId="6AF970C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use the diagonal and horizontal strokes that are needed to join letters and understand which letters, when adjacent to one another, are best left unjoined </w:t>
            </w:r>
          </w:p>
          <w:p w14:paraId="7E67C213"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increase the legibility, consistency and quality of our handwriting [for example, by ensuring that the downstrokes of letters are parallel and equidistant; that lines of writing are spaced sufficiently so that the ascenders and descenders of letters do not touch]. </w:t>
            </w:r>
          </w:p>
          <w:p w14:paraId="6D8D5FFD" w14:textId="77777777" w:rsidR="00807759" w:rsidRPr="00807759" w:rsidRDefault="00807759" w:rsidP="000250AD">
            <w:pPr>
              <w:pStyle w:val="Default"/>
              <w:rPr>
                <w:rFonts w:ascii="Arial" w:hAnsi="Arial" w:cs="Arial"/>
                <w:sz w:val="20"/>
                <w:szCs w:val="20"/>
              </w:rPr>
            </w:pPr>
          </w:p>
        </w:tc>
        <w:tc>
          <w:tcPr>
            <w:tcW w:w="3600" w:type="dxa"/>
          </w:tcPr>
          <w:p w14:paraId="63A86E4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4F9CC13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write legibly, fluently and with increasing speed by: </w:t>
            </w:r>
          </w:p>
          <w:p w14:paraId="4BAD1FC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choosing which shape of a letter to use when given choices and deciding whether or not to join specific letters </w:t>
            </w:r>
          </w:p>
          <w:p w14:paraId="4BA8724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choosing the writing implement that is best suited for a task. </w:t>
            </w:r>
          </w:p>
          <w:p w14:paraId="1835D47C" w14:textId="77777777" w:rsidR="00807759" w:rsidRPr="00807759" w:rsidRDefault="00807759" w:rsidP="000250AD">
            <w:pPr>
              <w:pStyle w:val="Default"/>
              <w:rPr>
                <w:rFonts w:ascii="Arial" w:hAnsi="Arial" w:cs="Arial"/>
                <w:sz w:val="20"/>
                <w:szCs w:val="20"/>
              </w:rPr>
            </w:pPr>
          </w:p>
        </w:tc>
        <w:tc>
          <w:tcPr>
            <w:tcW w:w="1616" w:type="dxa"/>
          </w:tcPr>
          <w:p w14:paraId="64254AB9" w14:textId="77777777" w:rsidR="00807759" w:rsidRPr="00807759" w:rsidRDefault="00807759" w:rsidP="000250AD">
            <w:pPr>
              <w:rPr>
                <w:rFonts w:ascii="Arial" w:hAnsi="Arial" w:cs="Arial"/>
                <w:sz w:val="18"/>
                <w:szCs w:val="18"/>
              </w:rPr>
            </w:pPr>
          </w:p>
        </w:tc>
      </w:tr>
    </w:tbl>
    <w:p w14:paraId="7BB4F389" w14:textId="77777777" w:rsidR="00047214" w:rsidRDefault="00047214">
      <w:pPr>
        <w:rPr>
          <w:rFonts w:ascii="Arial" w:hAnsi="Arial" w:cs="Arial"/>
          <w:b/>
          <w:color w:val="FF0000"/>
          <w:sz w:val="18"/>
          <w:szCs w:val="20"/>
        </w:rPr>
      </w:pPr>
    </w:p>
    <w:p w14:paraId="613B9300" w14:textId="09932905" w:rsidR="00047214" w:rsidRPr="00047214" w:rsidRDefault="00047214">
      <w:pPr>
        <w:rPr>
          <w:rFonts w:ascii="Arial" w:hAnsi="Arial" w:cs="Arial"/>
          <w:b/>
          <w:color w:val="FF0000"/>
          <w:szCs w:val="20"/>
        </w:rPr>
      </w:pPr>
      <w:r w:rsidRPr="00047214">
        <w:rPr>
          <w:rFonts w:ascii="Arial" w:hAnsi="Arial" w:cs="Arial"/>
          <w:b/>
          <w:color w:val="FF0000"/>
          <w:szCs w:val="20"/>
        </w:rPr>
        <w:t>Writing – composition (articulating ideas and structuring them in speech and writing)</w:t>
      </w:r>
    </w:p>
    <w:p w14:paraId="6D995DD6" w14:textId="77777777" w:rsidR="00047214" w:rsidRPr="00047214" w:rsidRDefault="00047214">
      <w:pPr>
        <w:rPr>
          <w:rFonts w:ascii="Arial" w:hAnsi="Arial" w:cs="Arial"/>
          <w:b/>
          <w:color w:val="FF0000"/>
          <w:sz w:val="22"/>
          <w:szCs w:val="20"/>
        </w:rPr>
      </w:pPr>
    </w:p>
    <w:tbl>
      <w:tblPr>
        <w:tblStyle w:val="TableGrid0"/>
        <w:tblW w:w="0" w:type="auto"/>
        <w:tblLayout w:type="fixed"/>
        <w:tblLook w:val="04A0" w:firstRow="1" w:lastRow="0" w:firstColumn="1" w:lastColumn="0" w:noHBand="0" w:noVBand="1"/>
      </w:tblPr>
      <w:tblGrid>
        <w:gridCol w:w="1555"/>
        <w:gridCol w:w="1417"/>
        <w:gridCol w:w="1800"/>
        <w:gridCol w:w="1800"/>
        <w:gridCol w:w="3600"/>
        <w:gridCol w:w="3600"/>
        <w:gridCol w:w="1616"/>
      </w:tblGrid>
      <w:tr w:rsidR="00807759" w:rsidRPr="00807759" w14:paraId="31D73DDB" w14:textId="77777777" w:rsidTr="000250AD">
        <w:trPr>
          <w:trHeight w:val="77"/>
        </w:trPr>
        <w:tc>
          <w:tcPr>
            <w:tcW w:w="1555" w:type="dxa"/>
          </w:tcPr>
          <w:p w14:paraId="2BCFF8A3" w14:textId="77777777" w:rsidR="00807759" w:rsidRPr="00047214" w:rsidRDefault="00807759" w:rsidP="00047214">
            <w:pPr>
              <w:rPr>
                <w:rFonts w:ascii="Arial" w:hAnsi="Arial" w:cs="Arial"/>
                <w:b/>
                <w:sz w:val="20"/>
                <w:szCs w:val="20"/>
              </w:rPr>
            </w:pPr>
            <w:r w:rsidRPr="00047214">
              <w:rPr>
                <w:rFonts w:ascii="Arial" w:hAnsi="Arial" w:cs="Arial"/>
                <w:b/>
                <w:color w:val="FF0000"/>
                <w:sz w:val="20"/>
                <w:szCs w:val="20"/>
              </w:rPr>
              <w:t>Planning</w:t>
            </w:r>
          </w:p>
        </w:tc>
        <w:tc>
          <w:tcPr>
            <w:tcW w:w="1417" w:type="dxa"/>
          </w:tcPr>
          <w:p w14:paraId="64825C5B" w14:textId="45835D3D" w:rsidR="00807759" w:rsidRPr="00807759" w:rsidRDefault="00807759" w:rsidP="000250AD">
            <w:pPr>
              <w:pStyle w:val="Default"/>
              <w:rPr>
                <w:rFonts w:ascii="Arial" w:hAnsi="Arial" w:cs="Arial"/>
                <w:sz w:val="20"/>
                <w:szCs w:val="20"/>
              </w:rPr>
            </w:pPr>
            <w:r w:rsidRPr="00807759">
              <w:rPr>
                <w:rFonts w:ascii="Arial" w:hAnsi="Arial" w:cs="Arial"/>
                <w:sz w:val="18"/>
                <w:szCs w:val="18"/>
              </w:rPr>
              <w:t xml:space="preserve">We are learning to </w:t>
            </w:r>
            <w:r w:rsidRPr="00807759">
              <w:rPr>
                <w:rFonts w:ascii="Arial" w:hAnsi="Arial" w:cs="Arial"/>
                <w:sz w:val="20"/>
                <w:szCs w:val="20"/>
              </w:rPr>
              <w:t xml:space="preserve">compose a sentence orally before writing it </w:t>
            </w:r>
          </w:p>
          <w:p w14:paraId="781DF269" w14:textId="77777777" w:rsidR="00807759" w:rsidRPr="00807759" w:rsidRDefault="00807759" w:rsidP="000250AD">
            <w:pPr>
              <w:rPr>
                <w:rFonts w:ascii="Arial" w:hAnsi="Arial" w:cs="Arial"/>
                <w:sz w:val="18"/>
                <w:szCs w:val="18"/>
                <w:highlight w:val="yellow"/>
              </w:rPr>
            </w:pPr>
          </w:p>
        </w:tc>
        <w:tc>
          <w:tcPr>
            <w:tcW w:w="1800" w:type="dxa"/>
          </w:tcPr>
          <w:p w14:paraId="30CABFA6" w14:textId="239534A6"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write sentences by: </w:t>
            </w:r>
          </w:p>
          <w:p w14:paraId="6D2721B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saying out loud what they are going to write about </w:t>
            </w:r>
          </w:p>
          <w:p w14:paraId="11453E3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composing a sentence orally before writing it </w:t>
            </w:r>
          </w:p>
          <w:p w14:paraId="2870FB55" w14:textId="77777777" w:rsidR="00807759" w:rsidRPr="00807759" w:rsidRDefault="00807759" w:rsidP="000250AD">
            <w:pPr>
              <w:pStyle w:val="Default"/>
              <w:rPr>
                <w:rFonts w:ascii="Arial" w:hAnsi="Arial" w:cs="Arial"/>
                <w:sz w:val="20"/>
                <w:szCs w:val="20"/>
              </w:rPr>
            </w:pPr>
          </w:p>
        </w:tc>
        <w:tc>
          <w:tcPr>
            <w:tcW w:w="1800" w:type="dxa"/>
          </w:tcPr>
          <w:p w14:paraId="2BB6B84E" w14:textId="2E119813"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consider what we are going to write before beginning by: </w:t>
            </w:r>
          </w:p>
          <w:p w14:paraId="1BC95DC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planning or saying out loud what we are going to write about </w:t>
            </w:r>
          </w:p>
          <w:p w14:paraId="171E91A7"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down ideas and/or key words, including new vocabulary </w:t>
            </w:r>
          </w:p>
          <w:p w14:paraId="0AC673A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encapsulating what we want to say, sentence by sentence </w:t>
            </w:r>
          </w:p>
          <w:p w14:paraId="44619F49" w14:textId="77777777" w:rsidR="00807759" w:rsidRPr="00807759" w:rsidRDefault="00807759" w:rsidP="000250AD">
            <w:pPr>
              <w:pStyle w:val="Default"/>
              <w:rPr>
                <w:rFonts w:ascii="Arial" w:hAnsi="Arial" w:cs="Arial"/>
                <w:sz w:val="20"/>
                <w:szCs w:val="20"/>
              </w:rPr>
            </w:pPr>
          </w:p>
          <w:p w14:paraId="70289214" w14:textId="77777777" w:rsidR="00807759" w:rsidRPr="00807759" w:rsidRDefault="00807759" w:rsidP="000250AD">
            <w:pPr>
              <w:pStyle w:val="Default"/>
              <w:rPr>
                <w:rFonts w:ascii="Arial" w:hAnsi="Arial" w:cs="Arial"/>
                <w:sz w:val="20"/>
                <w:szCs w:val="20"/>
              </w:rPr>
            </w:pPr>
          </w:p>
        </w:tc>
        <w:tc>
          <w:tcPr>
            <w:tcW w:w="3600" w:type="dxa"/>
          </w:tcPr>
          <w:p w14:paraId="3D00854C" w14:textId="2668F53F"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plan our writing by:</w:t>
            </w:r>
          </w:p>
          <w:p w14:paraId="58067B0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discussing writing similar to that which we are planning to write in order to understand and learn from its structure, vocabulary and grammar </w:t>
            </w:r>
          </w:p>
          <w:p w14:paraId="0BAB24F3"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discussing and recording ideas </w:t>
            </w:r>
          </w:p>
          <w:p w14:paraId="3FB52A7C" w14:textId="77777777" w:rsidR="00807759" w:rsidRPr="00807759" w:rsidRDefault="00807759" w:rsidP="000250AD">
            <w:pPr>
              <w:pStyle w:val="Default"/>
              <w:rPr>
                <w:rFonts w:ascii="Arial" w:hAnsi="Arial" w:cs="Arial"/>
                <w:sz w:val="20"/>
                <w:szCs w:val="20"/>
              </w:rPr>
            </w:pPr>
          </w:p>
        </w:tc>
        <w:tc>
          <w:tcPr>
            <w:tcW w:w="3600" w:type="dxa"/>
          </w:tcPr>
          <w:p w14:paraId="3C24FB04" w14:textId="55BE87C8"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plan our writing by:</w:t>
            </w:r>
          </w:p>
          <w:p w14:paraId="71BE98B3"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identifying the audience for and purpose of the writing, selecting the appropriate form and using other similar writing as models for our own</w:t>
            </w:r>
          </w:p>
          <w:p w14:paraId="37F4F97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noting and developing initial ideas, drawing on reading and research where necessary </w:t>
            </w:r>
          </w:p>
          <w:p w14:paraId="4C1366E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in writing narratives, considering how authors have developed characters and settings in what we have read, listened to or seen performed </w:t>
            </w:r>
          </w:p>
          <w:p w14:paraId="1F5FA4DB" w14:textId="77777777" w:rsidR="00807759" w:rsidRPr="00807759" w:rsidRDefault="00807759" w:rsidP="000250AD">
            <w:pPr>
              <w:pStyle w:val="Default"/>
              <w:rPr>
                <w:rFonts w:ascii="Arial" w:hAnsi="Arial" w:cs="Arial"/>
                <w:sz w:val="20"/>
                <w:szCs w:val="20"/>
              </w:rPr>
            </w:pPr>
          </w:p>
          <w:p w14:paraId="33441F7B" w14:textId="77777777" w:rsidR="00807759" w:rsidRPr="00807759" w:rsidRDefault="00807759" w:rsidP="000250AD">
            <w:pPr>
              <w:pStyle w:val="Default"/>
              <w:rPr>
                <w:rFonts w:ascii="Arial" w:hAnsi="Arial" w:cs="Arial"/>
                <w:sz w:val="20"/>
                <w:szCs w:val="20"/>
              </w:rPr>
            </w:pPr>
          </w:p>
          <w:p w14:paraId="3A516427" w14:textId="77777777" w:rsidR="00807759" w:rsidRPr="00807759" w:rsidRDefault="00807759" w:rsidP="000250AD">
            <w:pPr>
              <w:pStyle w:val="Default"/>
              <w:rPr>
                <w:rFonts w:ascii="Arial" w:hAnsi="Arial" w:cs="Arial"/>
                <w:sz w:val="20"/>
                <w:szCs w:val="20"/>
              </w:rPr>
            </w:pPr>
          </w:p>
          <w:p w14:paraId="5F7BF166" w14:textId="77777777" w:rsidR="00807759" w:rsidRPr="00807759" w:rsidRDefault="00807759" w:rsidP="000250AD">
            <w:pPr>
              <w:pStyle w:val="Default"/>
              <w:rPr>
                <w:rFonts w:ascii="Arial" w:hAnsi="Arial" w:cs="Arial"/>
                <w:sz w:val="20"/>
                <w:szCs w:val="20"/>
              </w:rPr>
            </w:pPr>
          </w:p>
          <w:p w14:paraId="30E8CFF7" w14:textId="77777777" w:rsidR="00807759" w:rsidRPr="00807759" w:rsidRDefault="00807759" w:rsidP="000250AD">
            <w:pPr>
              <w:pStyle w:val="Default"/>
              <w:rPr>
                <w:rFonts w:ascii="Arial" w:hAnsi="Arial" w:cs="Arial"/>
                <w:sz w:val="20"/>
                <w:szCs w:val="20"/>
              </w:rPr>
            </w:pPr>
          </w:p>
        </w:tc>
        <w:tc>
          <w:tcPr>
            <w:tcW w:w="1616" w:type="dxa"/>
          </w:tcPr>
          <w:p w14:paraId="6E7EFE82" w14:textId="77777777" w:rsidR="00807759" w:rsidRPr="00807759" w:rsidRDefault="00807759" w:rsidP="000250AD">
            <w:pPr>
              <w:rPr>
                <w:rFonts w:ascii="Arial" w:hAnsi="Arial" w:cs="Arial"/>
                <w:sz w:val="20"/>
                <w:szCs w:val="20"/>
              </w:rPr>
            </w:pPr>
            <w:r w:rsidRPr="00807759">
              <w:rPr>
                <w:rFonts w:ascii="Arial" w:hAnsi="Arial" w:cs="Arial"/>
                <w:sz w:val="20"/>
                <w:szCs w:val="20"/>
              </w:rPr>
              <w:t>We are learning to:</w:t>
            </w:r>
          </w:p>
          <w:p w14:paraId="18F6C1E2" w14:textId="77777777" w:rsidR="00807759" w:rsidRPr="00807759" w:rsidRDefault="00807759" w:rsidP="000250AD">
            <w:pPr>
              <w:rPr>
                <w:rFonts w:ascii="Arial" w:hAnsi="Arial" w:cs="Arial"/>
                <w:sz w:val="20"/>
                <w:szCs w:val="20"/>
              </w:rPr>
            </w:pPr>
            <w:r w:rsidRPr="00807759">
              <w:rPr>
                <w:rFonts w:ascii="Arial" w:hAnsi="Arial" w:cs="Arial"/>
                <w:sz w:val="20"/>
                <w:szCs w:val="20"/>
              </w:rPr>
              <w:t xml:space="preserve">- plan considering how their writing reflects the audiences and purposes for which it was intended </w:t>
            </w:r>
          </w:p>
          <w:p w14:paraId="291BFD75" w14:textId="2FB1BD59" w:rsidR="00807759" w:rsidRPr="00047214" w:rsidRDefault="00807759" w:rsidP="000250AD">
            <w:pPr>
              <w:rPr>
                <w:rFonts w:ascii="Arial" w:hAnsi="Arial" w:cs="Arial"/>
                <w:sz w:val="20"/>
                <w:szCs w:val="20"/>
              </w:rPr>
            </w:pPr>
            <w:r w:rsidRPr="00807759">
              <w:rPr>
                <w:rFonts w:ascii="Arial" w:hAnsi="Arial" w:cs="Arial"/>
                <w:sz w:val="20"/>
                <w:szCs w:val="20"/>
              </w:rPr>
              <w:t xml:space="preserve">- amending the vocabulary, grammar and structure of their writing to improve its coherence and overall effectiveness </w:t>
            </w:r>
          </w:p>
        </w:tc>
      </w:tr>
      <w:tr w:rsidR="00807759" w:rsidRPr="00807759" w14:paraId="48E0BF00" w14:textId="77777777" w:rsidTr="000250AD">
        <w:trPr>
          <w:trHeight w:val="132"/>
        </w:trPr>
        <w:tc>
          <w:tcPr>
            <w:tcW w:w="1555" w:type="dxa"/>
          </w:tcPr>
          <w:p w14:paraId="224F45E1"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Writing</w:t>
            </w:r>
          </w:p>
        </w:tc>
        <w:tc>
          <w:tcPr>
            <w:tcW w:w="1417" w:type="dxa"/>
          </w:tcPr>
          <w:p w14:paraId="56387DB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503B9911" w14:textId="77777777" w:rsidR="00807759" w:rsidRPr="00807759" w:rsidRDefault="00807759" w:rsidP="000250AD">
            <w:pPr>
              <w:autoSpaceDE w:val="0"/>
              <w:autoSpaceDN w:val="0"/>
              <w:adjustRightInd w:val="0"/>
              <w:rPr>
                <w:rFonts w:ascii="Arial" w:hAnsi="Arial" w:cs="Arial"/>
                <w:color w:val="000000"/>
                <w:sz w:val="20"/>
                <w:szCs w:val="20"/>
              </w:rPr>
            </w:pPr>
            <w:r w:rsidRPr="00807759">
              <w:rPr>
                <w:rFonts w:ascii="Arial" w:hAnsi="Arial" w:cs="Arial"/>
                <w:color w:val="000000"/>
                <w:sz w:val="20"/>
                <w:szCs w:val="20"/>
              </w:rPr>
              <w:t xml:space="preserve">- Use our phonic knowledge to write words in ways which match their spoken sounds </w:t>
            </w:r>
          </w:p>
          <w:p w14:paraId="196BF4E0" w14:textId="77777777" w:rsidR="00807759" w:rsidRPr="00807759" w:rsidRDefault="00807759" w:rsidP="000250AD">
            <w:pPr>
              <w:autoSpaceDE w:val="0"/>
              <w:autoSpaceDN w:val="0"/>
              <w:adjustRightInd w:val="0"/>
              <w:rPr>
                <w:rFonts w:ascii="Arial" w:hAnsi="Arial" w:cs="Arial"/>
                <w:color w:val="000000"/>
                <w:sz w:val="20"/>
                <w:szCs w:val="20"/>
              </w:rPr>
            </w:pPr>
            <w:r w:rsidRPr="00807759">
              <w:rPr>
                <w:rFonts w:ascii="Arial" w:hAnsi="Arial" w:cs="Arial"/>
                <w:color w:val="000000"/>
                <w:sz w:val="20"/>
                <w:szCs w:val="20"/>
              </w:rPr>
              <w:t xml:space="preserve">- write some irregular common words </w:t>
            </w:r>
          </w:p>
          <w:p w14:paraId="5D9DE4BA" w14:textId="77777777" w:rsidR="00807759" w:rsidRPr="00807759" w:rsidRDefault="00807759" w:rsidP="000250AD">
            <w:pPr>
              <w:autoSpaceDE w:val="0"/>
              <w:autoSpaceDN w:val="0"/>
              <w:adjustRightInd w:val="0"/>
              <w:rPr>
                <w:rFonts w:ascii="Arial" w:hAnsi="Arial" w:cs="Arial"/>
                <w:color w:val="000000"/>
                <w:sz w:val="23"/>
                <w:szCs w:val="23"/>
              </w:rPr>
            </w:pPr>
            <w:r w:rsidRPr="00807759">
              <w:rPr>
                <w:rFonts w:ascii="Arial" w:hAnsi="Arial" w:cs="Arial"/>
                <w:color w:val="000000"/>
                <w:sz w:val="20"/>
                <w:szCs w:val="20"/>
              </w:rPr>
              <w:t xml:space="preserve">- write simple sentences </w:t>
            </w:r>
            <w:r w:rsidRPr="00807759">
              <w:rPr>
                <w:rFonts w:ascii="Arial" w:hAnsi="Arial" w:cs="Arial"/>
                <w:color w:val="000000"/>
                <w:sz w:val="20"/>
                <w:szCs w:val="20"/>
              </w:rPr>
              <w:lastRenderedPageBreak/>
              <w:t>which can be read by themselves and others. – write some words</w:t>
            </w:r>
            <w:r w:rsidRPr="00807759">
              <w:rPr>
                <w:rFonts w:ascii="Arial" w:hAnsi="Arial" w:cs="Arial"/>
                <w:color w:val="000000"/>
                <w:sz w:val="23"/>
                <w:szCs w:val="23"/>
              </w:rPr>
              <w:t xml:space="preserve"> </w:t>
            </w:r>
            <w:r w:rsidRPr="00807759">
              <w:rPr>
                <w:rFonts w:ascii="Arial" w:hAnsi="Arial" w:cs="Arial"/>
                <w:color w:val="000000"/>
                <w:sz w:val="20"/>
                <w:szCs w:val="23"/>
              </w:rPr>
              <w:t>which</w:t>
            </w:r>
            <w:r w:rsidRPr="00807759">
              <w:rPr>
                <w:rFonts w:ascii="Arial" w:hAnsi="Arial" w:cs="Arial"/>
                <w:color w:val="000000"/>
                <w:sz w:val="23"/>
                <w:szCs w:val="23"/>
              </w:rPr>
              <w:t xml:space="preserve"> </w:t>
            </w:r>
            <w:r w:rsidRPr="00807759">
              <w:rPr>
                <w:rFonts w:ascii="Arial" w:hAnsi="Arial" w:cs="Arial"/>
                <w:color w:val="000000"/>
                <w:sz w:val="20"/>
                <w:szCs w:val="20"/>
              </w:rPr>
              <w:t>are spelt correctly and others are phonetically plausible</w:t>
            </w:r>
            <w:r w:rsidRPr="00807759">
              <w:rPr>
                <w:rFonts w:ascii="Arial" w:hAnsi="Arial" w:cs="Arial"/>
                <w:color w:val="000000"/>
                <w:sz w:val="23"/>
                <w:szCs w:val="23"/>
              </w:rPr>
              <w:t xml:space="preserve"> </w:t>
            </w:r>
          </w:p>
          <w:p w14:paraId="0D5CABFC" w14:textId="77777777" w:rsidR="00807759" w:rsidRPr="00807759" w:rsidRDefault="00807759" w:rsidP="000250AD">
            <w:pPr>
              <w:rPr>
                <w:rFonts w:ascii="Arial" w:hAnsi="Arial" w:cs="Arial"/>
                <w:sz w:val="18"/>
                <w:szCs w:val="18"/>
              </w:rPr>
            </w:pPr>
          </w:p>
        </w:tc>
        <w:tc>
          <w:tcPr>
            <w:tcW w:w="1800" w:type="dxa"/>
          </w:tcPr>
          <w:p w14:paraId="373E920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w:t>
            </w:r>
          </w:p>
          <w:p w14:paraId="7675DCB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sequence sentences to form short narratives </w:t>
            </w:r>
          </w:p>
          <w:p w14:paraId="22A0D962" w14:textId="77777777" w:rsidR="00807759" w:rsidRPr="00807759" w:rsidRDefault="00807759" w:rsidP="000250AD">
            <w:pPr>
              <w:pStyle w:val="Default"/>
              <w:rPr>
                <w:rFonts w:ascii="Arial" w:hAnsi="Arial" w:cs="Arial"/>
                <w:sz w:val="20"/>
                <w:szCs w:val="20"/>
              </w:rPr>
            </w:pPr>
          </w:p>
        </w:tc>
        <w:tc>
          <w:tcPr>
            <w:tcW w:w="1800" w:type="dxa"/>
          </w:tcPr>
          <w:p w14:paraId="5D3C9D0A" w14:textId="6D369E53"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develop positive attitudes towards and stamina for writing by: </w:t>
            </w:r>
          </w:p>
          <w:p w14:paraId="7961668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narratives about personal experiences and those of others (real and fictional) </w:t>
            </w:r>
          </w:p>
          <w:p w14:paraId="28A6C6A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about real events           - writing poetry </w:t>
            </w:r>
          </w:p>
          <w:p w14:paraId="211F88F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 writing for different purposes </w:t>
            </w:r>
          </w:p>
          <w:p w14:paraId="51D69AE9" w14:textId="77777777" w:rsidR="00807759" w:rsidRPr="00807759" w:rsidRDefault="00807759" w:rsidP="000250AD">
            <w:pPr>
              <w:pStyle w:val="Default"/>
              <w:rPr>
                <w:rFonts w:ascii="Arial" w:hAnsi="Arial" w:cs="Arial"/>
                <w:sz w:val="20"/>
                <w:szCs w:val="20"/>
              </w:rPr>
            </w:pPr>
          </w:p>
          <w:p w14:paraId="3101D069" w14:textId="77777777" w:rsidR="00807759" w:rsidRPr="00807759" w:rsidRDefault="00807759" w:rsidP="000250AD">
            <w:pPr>
              <w:pStyle w:val="Default"/>
              <w:rPr>
                <w:rFonts w:ascii="Arial" w:hAnsi="Arial" w:cs="Arial"/>
                <w:sz w:val="20"/>
                <w:szCs w:val="20"/>
              </w:rPr>
            </w:pPr>
          </w:p>
          <w:p w14:paraId="2DA517F9" w14:textId="77777777" w:rsidR="00807759" w:rsidRPr="00807759" w:rsidRDefault="00807759" w:rsidP="000250AD">
            <w:pPr>
              <w:pStyle w:val="Default"/>
              <w:rPr>
                <w:rFonts w:ascii="Arial" w:hAnsi="Arial" w:cs="Arial"/>
                <w:sz w:val="20"/>
                <w:szCs w:val="20"/>
              </w:rPr>
            </w:pPr>
          </w:p>
          <w:p w14:paraId="31957E67" w14:textId="77777777" w:rsidR="00807759" w:rsidRPr="00807759" w:rsidRDefault="00807759" w:rsidP="000250AD">
            <w:pPr>
              <w:pStyle w:val="Default"/>
              <w:rPr>
                <w:rFonts w:ascii="Arial" w:hAnsi="Arial" w:cs="Arial"/>
                <w:sz w:val="20"/>
                <w:szCs w:val="20"/>
              </w:rPr>
            </w:pPr>
          </w:p>
          <w:p w14:paraId="4F1F122E" w14:textId="77777777" w:rsidR="00807759" w:rsidRPr="00807759" w:rsidRDefault="00807759" w:rsidP="000250AD">
            <w:pPr>
              <w:pStyle w:val="Default"/>
              <w:rPr>
                <w:rFonts w:ascii="Arial" w:hAnsi="Arial" w:cs="Arial"/>
                <w:sz w:val="20"/>
                <w:szCs w:val="20"/>
              </w:rPr>
            </w:pPr>
          </w:p>
          <w:p w14:paraId="7609439A" w14:textId="77777777" w:rsidR="00807759" w:rsidRPr="00807759" w:rsidRDefault="00807759" w:rsidP="000250AD">
            <w:pPr>
              <w:pStyle w:val="Default"/>
              <w:rPr>
                <w:rFonts w:ascii="Arial" w:hAnsi="Arial" w:cs="Arial"/>
                <w:sz w:val="20"/>
                <w:szCs w:val="20"/>
              </w:rPr>
            </w:pPr>
          </w:p>
          <w:p w14:paraId="5C73636E" w14:textId="77777777" w:rsidR="00807759" w:rsidRPr="00807759" w:rsidRDefault="00807759" w:rsidP="000250AD">
            <w:pPr>
              <w:pStyle w:val="Default"/>
              <w:rPr>
                <w:rFonts w:ascii="Arial" w:hAnsi="Arial" w:cs="Arial"/>
                <w:sz w:val="20"/>
                <w:szCs w:val="20"/>
              </w:rPr>
            </w:pPr>
          </w:p>
          <w:p w14:paraId="51BA4FCC" w14:textId="77777777" w:rsidR="00807759" w:rsidRPr="00807759" w:rsidRDefault="00807759" w:rsidP="000250AD">
            <w:pPr>
              <w:pStyle w:val="Default"/>
              <w:rPr>
                <w:rFonts w:ascii="Arial" w:hAnsi="Arial" w:cs="Arial"/>
                <w:sz w:val="20"/>
                <w:szCs w:val="20"/>
              </w:rPr>
            </w:pPr>
          </w:p>
          <w:p w14:paraId="739420F8" w14:textId="77777777" w:rsidR="00807759" w:rsidRPr="00807759" w:rsidRDefault="00807759" w:rsidP="000250AD">
            <w:pPr>
              <w:pStyle w:val="Default"/>
              <w:rPr>
                <w:rFonts w:ascii="Arial" w:hAnsi="Arial" w:cs="Arial"/>
                <w:sz w:val="20"/>
                <w:szCs w:val="20"/>
              </w:rPr>
            </w:pPr>
          </w:p>
          <w:p w14:paraId="14C1BE76" w14:textId="77777777" w:rsidR="00807759" w:rsidRPr="00807759" w:rsidRDefault="00807759" w:rsidP="000250AD">
            <w:pPr>
              <w:pStyle w:val="Default"/>
              <w:rPr>
                <w:rFonts w:ascii="Arial" w:hAnsi="Arial" w:cs="Arial"/>
                <w:sz w:val="20"/>
                <w:szCs w:val="20"/>
              </w:rPr>
            </w:pPr>
          </w:p>
          <w:p w14:paraId="67B46BCA" w14:textId="77777777" w:rsidR="00807759" w:rsidRPr="00807759" w:rsidRDefault="00807759" w:rsidP="000250AD">
            <w:pPr>
              <w:pStyle w:val="Default"/>
              <w:rPr>
                <w:rFonts w:ascii="Arial" w:hAnsi="Arial" w:cs="Arial"/>
                <w:sz w:val="20"/>
                <w:szCs w:val="20"/>
              </w:rPr>
            </w:pPr>
          </w:p>
          <w:p w14:paraId="0F9803B2" w14:textId="77777777" w:rsidR="00807759" w:rsidRPr="00807759" w:rsidRDefault="00807759" w:rsidP="000250AD">
            <w:pPr>
              <w:pStyle w:val="Default"/>
              <w:rPr>
                <w:rFonts w:ascii="Arial" w:hAnsi="Arial" w:cs="Arial"/>
                <w:sz w:val="20"/>
                <w:szCs w:val="20"/>
              </w:rPr>
            </w:pPr>
          </w:p>
          <w:p w14:paraId="55D278F0" w14:textId="77777777" w:rsidR="00807759" w:rsidRPr="00807759" w:rsidRDefault="00807759" w:rsidP="000250AD">
            <w:pPr>
              <w:pStyle w:val="Default"/>
              <w:rPr>
                <w:rFonts w:ascii="Arial" w:hAnsi="Arial" w:cs="Arial"/>
                <w:sz w:val="20"/>
                <w:szCs w:val="20"/>
              </w:rPr>
            </w:pPr>
          </w:p>
          <w:p w14:paraId="06766EA6" w14:textId="77777777" w:rsidR="00807759" w:rsidRPr="00807759" w:rsidRDefault="00807759" w:rsidP="000250AD">
            <w:pPr>
              <w:pStyle w:val="Default"/>
              <w:rPr>
                <w:rFonts w:ascii="Arial" w:hAnsi="Arial" w:cs="Arial"/>
                <w:sz w:val="20"/>
                <w:szCs w:val="20"/>
              </w:rPr>
            </w:pPr>
          </w:p>
          <w:p w14:paraId="087F9985" w14:textId="77777777" w:rsidR="00807759" w:rsidRPr="00807759" w:rsidRDefault="00807759" w:rsidP="000250AD">
            <w:pPr>
              <w:pStyle w:val="Default"/>
              <w:rPr>
                <w:rFonts w:ascii="Arial" w:hAnsi="Arial" w:cs="Arial"/>
                <w:sz w:val="20"/>
                <w:szCs w:val="20"/>
              </w:rPr>
            </w:pPr>
          </w:p>
        </w:tc>
        <w:tc>
          <w:tcPr>
            <w:tcW w:w="3600" w:type="dxa"/>
          </w:tcPr>
          <w:p w14:paraId="54AB3FF2" w14:textId="61FFF8A1"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draft and write by: </w:t>
            </w:r>
          </w:p>
          <w:p w14:paraId="48C0F71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composing and rehearsing sentences orally (including dialogue), progressively building a varied and rich vocabulary and an increasing range of sentence structures (</w:t>
            </w:r>
            <w:r w:rsidRPr="00807759">
              <w:rPr>
                <w:rFonts w:ascii="Arial" w:hAnsi="Arial" w:cs="Arial"/>
                <w:sz w:val="20"/>
                <w:szCs w:val="20"/>
                <w:u w:val="single"/>
              </w:rPr>
              <w:t>English Appendix 2</w:t>
            </w:r>
            <w:r w:rsidRPr="00807759">
              <w:rPr>
                <w:rFonts w:ascii="Arial" w:hAnsi="Arial" w:cs="Arial"/>
                <w:sz w:val="20"/>
                <w:szCs w:val="20"/>
              </w:rPr>
              <w:t xml:space="preserve">) </w:t>
            </w:r>
          </w:p>
          <w:p w14:paraId="2DD3EE7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organising paragraphs around a theme </w:t>
            </w:r>
          </w:p>
          <w:p w14:paraId="3670458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in narratives, creating settings, characters and plot </w:t>
            </w:r>
          </w:p>
          <w:p w14:paraId="0C279D37"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in non-narrative material, using simple organisational devices [for example, headings and sub-headings] </w:t>
            </w:r>
          </w:p>
          <w:p w14:paraId="66C70CA9" w14:textId="77777777" w:rsidR="00807759" w:rsidRPr="00807759" w:rsidRDefault="00807759" w:rsidP="000250AD">
            <w:pPr>
              <w:pStyle w:val="Default"/>
              <w:rPr>
                <w:rFonts w:ascii="Arial" w:hAnsi="Arial" w:cs="Arial"/>
                <w:sz w:val="20"/>
                <w:szCs w:val="20"/>
              </w:rPr>
            </w:pPr>
          </w:p>
        </w:tc>
        <w:tc>
          <w:tcPr>
            <w:tcW w:w="3600" w:type="dxa"/>
          </w:tcPr>
          <w:p w14:paraId="4219172B" w14:textId="33F23060"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draft and write by: </w:t>
            </w:r>
          </w:p>
          <w:p w14:paraId="579AA92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selecting appropriate grammar and vocabulary, understanding how such choices can change and enhance meaning </w:t>
            </w:r>
          </w:p>
          <w:p w14:paraId="635849E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in narratives, describing settings, characters and atmosphere and integrating dialogue to convey character and advance the action</w:t>
            </w:r>
          </w:p>
          <w:p w14:paraId="4D17419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précising longer passages </w:t>
            </w:r>
          </w:p>
          <w:p w14:paraId="103BF33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using a wide range of devices to build cohesion within and across paragraphs </w:t>
            </w:r>
          </w:p>
          <w:p w14:paraId="66EDF85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using further organisational and presentational devices to structure text and to guide the reader [for </w:t>
            </w:r>
            <w:r w:rsidRPr="00807759">
              <w:rPr>
                <w:rFonts w:ascii="Arial" w:hAnsi="Arial" w:cs="Arial"/>
                <w:sz w:val="20"/>
                <w:szCs w:val="20"/>
              </w:rPr>
              <w:lastRenderedPageBreak/>
              <w:t xml:space="preserve">example, headings, bullet points, underlining] </w:t>
            </w:r>
          </w:p>
          <w:p w14:paraId="525C20E1" w14:textId="77777777" w:rsidR="00807759" w:rsidRPr="00807759" w:rsidRDefault="00807759" w:rsidP="000250AD">
            <w:pPr>
              <w:pStyle w:val="Default"/>
              <w:rPr>
                <w:rFonts w:ascii="Arial" w:hAnsi="Arial" w:cs="Arial"/>
                <w:sz w:val="20"/>
                <w:szCs w:val="20"/>
              </w:rPr>
            </w:pPr>
          </w:p>
        </w:tc>
        <w:tc>
          <w:tcPr>
            <w:tcW w:w="1616" w:type="dxa"/>
          </w:tcPr>
          <w:p w14:paraId="33662F5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draft and write accurately, fluently, effectively and at length for pleasure and information through: </w:t>
            </w:r>
          </w:p>
          <w:p w14:paraId="7232905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writing for a wide range of purposes and audiences, including: </w:t>
            </w:r>
          </w:p>
          <w:p w14:paraId="18D7555C"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 well-structured formal expository and narrative essays </w:t>
            </w:r>
          </w:p>
          <w:p w14:paraId="17F26D7C"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stories, scripts, poetry and other imaginative writing </w:t>
            </w:r>
          </w:p>
          <w:p w14:paraId="4A5EF75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notes and polished scripts for talks and presentations </w:t>
            </w:r>
          </w:p>
          <w:p w14:paraId="38431DB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 range of other narrative and non-narrative texts, including arguments, and personal and formal letters </w:t>
            </w:r>
          </w:p>
          <w:p w14:paraId="01D7EB4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summarising and organising material, and supporting ideas and arguments with any necessary factual detail</w:t>
            </w:r>
          </w:p>
          <w:p w14:paraId="53697E39" w14:textId="77777777" w:rsidR="00807759" w:rsidRPr="00807759" w:rsidRDefault="00807759" w:rsidP="000250AD">
            <w:pPr>
              <w:rPr>
                <w:rFonts w:ascii="Arial" w:hAnsi="Arial" w:cs="Arial"/>
                <w:sz w:val="20"/>
                <w:szCs w:val="20"/>
              </w:rPr>
            </w:pPr>
            <w:r w:rsidRPr="00807759">
              <w:rPr>
                <w:rFonts w:ascii="Arial" w:hAnsi="Arial" w:cs="Arial"/>
                <w:sz w:val="20"/>
                <w:szCs w:val="20"/>
              </w:rPr>
              <w:t>- draw on knowledge of literary and rhetorical devices from their reading and listening to enhance the impact of their writing</w:t>
            </w:r>
          </w:p>
          <w:p w14:paraId="111C277B" w14:textId="77777777" w:rsidR="00807759" w:rsidRPr="00807759" w:rsidRDefault="00807759" w:rsidP="000250AD">
            <w:pPr>
              <w:rPr>
                <w:rFonts w:ascii="Arial" w:hAnsi="Arial" w:cs="Arial"/>
                <w:sz w:val="20"/>
                <w:szCs w:val="20"/>
              </w:rPr>
            </w:pPr>
            <w:r w:rsidRPr="00807759">
              <w:rPr>
                <w:rFonts w:ascii="Arial" w:hAnsi="Arial" w:cs="Arial"/>
                <w:sz w:val="20"/>
                <w:szCs w:val="20"/>
              </w:rPr>
              <w:t xml:space="preserve">- using Standard English </w:t>
            </w:r>
            <w:r w:rsidRPr="00807759">
              <w:rPr>
                <w:rFonts w:ascii="Arial" w:hAnsi="Arial" w:cs="Arial"/>
                <w:sz w:val="20"/>
                <w:szCs w:val="20"/>
              </w:rPr>
              <w:lastRenderedPageBreak/>
              <w:t>confidently in their own writing</w:t>
            </w:r>
          </w:p>
          <w:p w14:paraId="31FCC365" w14:textId="6364D2FB" w:rsidR="00807759" w:rsidRPr="00807759" w:rsidRDefault="00807759" w:rsidP="00047214">
            <w:pPr>
              <w:pStyle w:val="Default"/>
              <w:rPr>
                <w:rFonts w:ascii="Arial" w:hAnsi="Arial" w:cs="Arial"/>
                <w:sz w:val="20"/>
                <w:szCs w:val="20"/>
              </w:rPr>
            </w:pPr>
            <w:r w:rsidRPr="00807759">
              <w:rPr>
                <w:rFonts w:ascii="Arial" w:hAnsi="Arial" w:cs="Arial"/>
                <w:sz w:val="20"/>
                <w:szCs w:val="20"/>
              </w:rPr>
              <w:t>- drawing on new vocabulary and grammatical constructions from their reading and listening, and using these consciously in their writing to achieve particular effects</w:t>
            </w:r>
          </w:p>
        </w:tc>
      </w:tr>
      <w:tr w:rsidR="00807759" w:rsidRPr="00807759" w14:paraId="3C429237" w14:textId="77777777" w:rsidTr="000250AD">
        <w:trPr>
          <w:trHeight w:val="71"/>
        </w:trPr>
        <w:tc>
          <w:tcPr>
            <w:tcW w:w="1555" w:type="dxa"/>
          </w:tcPr>
          <w:p w14:paraId="792E70CD" w14:textId="77777777" w:rsidR="00807759" w:rsidRPr="00047214" w:rsidRDefault="00807759" w:rsidP="00047214">
            <w:pPr>
              <w:rPr>
                <w:rFonts w:ascii="Arial" w:hAnsi="Arial" w:cs="Arial"/>
                <w:b/>
                <w:color w:val="FF0000"/>
                <w:sz w:val="22"/>
                <w:szCs w:val="22"/>
              </w:rPr>
            </w:pPr>
            <w:r w:rsidRPr="00047214">
              <w:rPr>
                <w:rFonts w:ascii="Arial" w:hAnsi="Arial" w:cs="Arial"/>
                <w:b/>
                <w:color w:val="FF0000"/>
                <w:sz w:val="22"/>
                <w:szCs w:val="22"/>
              </w:rPr>
              <w:lastRenderedPageBreak/>
              <w:t>Editing</w:t>
            </w:r>
          </w:p>
        </w:tc>
        <w:tc>
          <w:tcPr>
            <w:tcW w:w="1417" w:type="dxa"/>
          </w:tcPr>
          <w:p w14:paraId="05AA5A4B"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re-read what we have written to check that it makes sense</w:t>
            </w:r>
          </w:p>
          <w:p w14:paraId="73569F6C" w14:textId="77777777" w:rsidR="00807759" w:rsidRPr="00807759" w:rsidRDefault="00807759" w:rsidP="000250AD">
            <w:pPr>
              <w:rPr>
                <w:rFonts w:ascii="Arial" w:hAnsi="Arial" w:cs="Arial"/>
                <w:sz w:val="18"/>
                <w:szCs w:val="18"/>
              </w:rPr>
            </w:pPr>
          </w:p>
        </w:tc>
        <w:tc>
          <w:tcPr>
            <w:tcW w:w="1800" w:type="dxa"/>
          </w:tcPr>
          <w:p w14:paraId="6BE9B216" w14:textId="2DFED8B4"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7F61E80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re-read what we have written to check that it makes sense </w:t>
            </w:r>
          </w:p>
          <w:p w14:paraId="6A0F666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discuss what we have written with the teacher or other pupils </w:t>
            </w:r>
          </w:p>
          <w:p w14:paraId="6BD9569C" w14:textId="77777777" w:rsidR="00807759" w:rsidRPr="00807759" w:rsidRDefault="00807759" w:rsidP="000250AD">
            <w:pPr>
              <w:pStyle w:val="Default"/>
              <w:rPr>
                <w:rFonts w:ascii="Arial" w:hAnsi="Arial" w:cs="Arial"/>
                <w:sz w:val="20"/>
                <w:szCs w:val="20"/>
              </w:rPr>
            </w:pPr>
          </w:p>
        </w:tc>
        <w:tc>
          <w:tcPr>
            <w:tcW w:w="1800" w:type="dxa"/>
          </w:tcPr>
          <w:p w14:paraId="0BDC97E9"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make simple additions, revisions and corrections to our own writing by: </w:t>
            </w:r>
          </w:p>
          <w:p w14:paraId="28BC753A" w14:textId="77777777" w:rsidR="00807759" w:rsidRPr="00807759" w:rsidRDefault="00807759" w:rsidP="000250AD">
            <w:pPr>
              <w:pStyle w:val="Default"/>
              <w:rPr>
                <w:rFonts w:ascii="Arial" w:hAnsi="Arial" w:cs="Arial"/>
                <w:sz w:val="20"/>
                <w:szCs w:val="20"/>
              </w:rPr>
            </w:pPr>
          </w:p>
          <w:p w14:paraId="60E9F2A8"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evaluating our writing with the teacher and other pupils </w:t>
            </w:r>
          </w:p>
          <w:p w14:paraId="0A0F06E7"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re-reading to check that our writing makes sense and that verbs to indicate time are used correctly and consistently, including verbs in the continuous form </w:t>
            </w:r>
          </w:p>
          <w:p w14:paraId="6836BBC8" w14:textId="3518B0CB" w:rsidR="00807759" w:rsidRPr="00807759" w:rsidRDefault="00807759" w:rsidP="00047214">
            <w:pPr>
              <w:pStyle w:val="Default"/>
              <w:rPr>
                <w:rFonts w:ascii="Arial" w:hAnsi="Arial" w:cs="Arial"/>
                <w:sz w:val="20"/>
                <w:szCs w:val="20"/>
              </w:rPr>
            </w:pPr>
            <w:r w:rsidRPr="00807759">
              <w:rPr>
                <w:rFonts w:ascii="Arial" w:hAnsi="Arial" w:cs="Arial"/>
                <w:sz w:val="20"/>
                <w:szCs w:val="20"/>
              </w:rPr>
              <w:t xml:space="preserve">- proof-reading to check for errors in spelling, grammar and punctuation [for </w:t>
            </w:r>
            <w:r w:rsidRPr="00807759">
              <w:rPr>
                <w:rFonts w:ascii="Arial" w:hAnsi="Arial" w:cs="Arial"/>
                <w:sz w:val="20"/>
                <w:szCs w:val="20"/>
              </w:rPr>
              <w:lastRenderedPageBreak/>
              <w:t xml:space="preserve">example, ends of sentences punctuated correctly] </w:t>
            </w:r>
          </w:p>
        </w:tc>
        <w:tc>
          <w:tcPr>
            <w:tcW w:w="3600" w:type="dxa"/>
          </w:tcPr>
          <w:p w14:paraId="1A9914FC" w14:textId="24CC2BFD" w:rsidR="00807759" w:rsidRPr="00807759" w:rsidRDefault="00807759" w:rsidP="000250AD">
            <w:pPr>
              <w:pStyle w:val="Default"/>
              <w:rPr>
                <w:rFonts w:ascii="Arial" w:hAnsi="Arial" w:cs="Arial"/>
                <w:sz w:val="20"/>
                <w:szCs w:val="20"/>
              </w:rPr>
            </w:pPr>
            <w:r w:rsidRPr="00807759">
              <w:rPr>
                <w:rFonts w:ascii="Arial" w:hAnsi="Arial" w:cs="Arial"/>
                <w:sz w:val="20"/>
                <w:szCs w:val="20"/>
              </w:rPr>
              <w:lastRenderedPageBreak/>
              <w:t xml:space="preserve">We are learning to evaluate and edit by: </w:t>
            </w:r>
          </w:p>
          <w:p w14:paraId="7DC6C6E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assessing the effectiveness of our own and others’ writing and suggesting improvements </w:t>
            </w:r>
          </w:p>
          <w:p w14:paraId="4DCAB24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proposing changes to grammar and vocabulary to improve consistency, including the accurate use of pronouns in sentences </w:t>
            </w:r>
          </w:p>
          <w:p w14:paraId="7426974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proof-reading for spelling and punctuation errors </w:t>
            </w:r>
          </w:p>
          <w:p w14:paraId="078642D5" w14:textId="77777777" w:rsidR="00807759" w:rsidRPr="00807759" w:rsidRDefault="00807759" w:rsidP="000250AD">
            <w:pPr>
              <w:pStyle w:val="Default"/>
              <w:rPr>
                <w:rFonts w:ascii="Arial" w:hAnsi="Arial" w:cs="Arial"/>
                <w:sz w:val="20"/>
                <w:szCs w:val="20"/>
              </w:rPr>
            </w:pPr>
          </w:p>
        </w:tc>
        <w:tc>
          <w:tcPr>
            <w:tcW w:w="3600" w:type="dxa"/>
          </w:tcPr>
          <w:p w14:paraId="5E935FE2" w14:textId="47C03E09"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evaluate and edit by:</w:t>
            </w:r>
          </w:p>
          <w:p w14:paraId="56D25BC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assessing the effectiveness of our own and others’ writing </w:t>
            </w:r>
          </w:p>
          <w:p w14:paraId="5F17089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proposing changes to vocabulary, grammar and punctuation to enhance effects and clarify meaning </w:t>
            </w:r>
          </w:p>
          <w:p w14:paraId="11B0ED3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ensuring the consistent and correct use of tense throughout a piece of writing </w:t>
            </w:r>
          </w:p>
          <w:p w14:paraId="4B88E31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ensuring correct subject and verb agreement when using singular and plural, distinguishing between the language of speech and writing and choosing the appropriate register</w:t>
            </w:r>
          </w:p>
          <w:p w14:paraId="5D7DE01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proof-reading for spelling and punctuation errors </w:t>
            </w:r>
          </w:p>
          <w:p w14:paraId="4109FB24" w14:textId="77777777" w:rsidR="00807759" w:rsidRPr="00807759" w:rsidRDefault="00807759" w:rsidP="000250AD">
            <w:pPr>
              <w:pStyle w:val="Default"/>
              <w:rPr>
                <w:rFonts w:ascii="Arial" w:hAnsi="Arial" w:cs="Arial"/>
                <w:sz w:val="20"/>
                <w:szCs w:val="20"/>
              </w:rPr>
            </w:pPr>
          </w:p>
        </w:tc>
        <w:tc>
          <w:tcPr>
            <w:tcW w:w="1616" w:type="dxa"/>
          </w:tcPr>
          <w:p w14:paraId="36F45D6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w:t>
            </w:r>
          </w:p>
          <w:p w14:paraId="57B13E7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draft, edit and proof-read through: </w:t>
            </w:r>
          </w:p>
          <w:p w14:paraId="45B7597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considering how their writing reflects the audiences and purposes for which it was intended </w:t>
            </w:r>
          </w:p>
          <w:p w14:paraId="25EF0C9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amending the vocabulary, grammar and structure of their writing to improve its coherence and overall effectiveness </w:t>
            </w:r>
          </w:p>
          <w:p w14:paraId="5EC2835F" w14:textId="77777777" w:rsidR="00807759" w:rsidRPr="00807759" w:rsidRDefault="00807759" w:rsidP="000250AD">
            <w:pPr>
              <w:pStyle w:val="Default"/>
              <w:rPr>
                <w:rFonts w:ascii="Arial" w:hAnsi="Arial" w:cs="Arial"/>
                <w:sz w:val="20"/>
                <w:szCs w:val="20"/>
              </w:rPr>
            </w:pPr>
          </w:p>
          <w:p w14:paraId="6736CC25" w14:textId="77777777" w:rsidR="00807759" w:rsidRPr="00807759" w:rsidRDefault="00807759" w:rsidP="000250AD">
            <w:pPr>
              <w:pStyle w:val="Default"/>
              <w:rPr>
                <w:rFonts w:ascii="Arial" w:hAnsi="Arial" w:cs="Arial"/>
                <w:sz w:val="20"/>
                <w:szCs w:val="20"/>
              </w:rPr>
            </w:pPr>
          </w:p>
        </w:tc>
      </w:tr>
      <w:tr w:rsidR="00807759" w:rsidRPr="00807759" w14:paraId="114BFCF6" w14:textId="77777777" w:rsidTr="000250AD">
        <w:trPr>
          <w:trHeight w:val="3090"/>
        </w:trPr>
        <w:tc>
          <w:tcPr>
            <w:tcW w:w="1555" w:type="dxa"/>
          </w:tcPr>
          <w:p w14:paraId="0DA65B47"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2"/>
                <w:szCs w:val="20"/>
              </w:rPr>
              <w:t>Performing and evaluating</w:t>
            </w:r>
          </w:p>
        </w:tc>
        <w:tc>
          <w:tcPr>
            <w:tcW w:w="1417" w:type="dxa"/>
          </w:tcPr>
          <w:p w14:paraId="4208673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 read aloud our writing clearly enough to be heard by our peers and the teacher</w:t>
            </w:r>
          </w:p>
          <w:p w14:paraId="576D950E" w14:textId="77777777" w:rsidR="00807759" w:rsidRPr="00807759" w:rsidRDefault="00807759" w:rsidP="000250AD">
            <w:pPr>
              <w:rPr>
                <w:rFonts w:ascii="Arial" w:hAnsi="Arial" w:cs="Arial"/>
                <w:sz w:val="18"/>
                <w:szCs w:val="18"/>
              </w:rPr>
            </w:pPr>
          </w:p>
        </w:tc>
        <w:tc>
          <w:tcPr>
            <w:tcW w:w="1800" w:type="dxa"/>
          </w:tcPr>
          <w:p w14:paraId="21FC2AA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61FC3595"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read aloud our writing clearly enough to be heard by our peers and the teacher. </w:t>
            </w:r>
          </w:p>
          <w:p w14:paraId="23A07FD4" w14:textId="77777777" w:rsidR="00807759" w:rsidRPr="00807759" w:rsidRDefault="00807759" w:rsidP="000250AD">
            <w:pPr>
              <w:pStyle w:val="Default"/>
              <w:rPr>
                <w:rFonts w:ascii="Arial" w:hAnsi="Arial" w:cs="Arial"/>
                <w:sz w:val="20"/>
                <w:szCs w:val="20"/>
              </w:rPr>
            </w:pPr>
          </w:p>
        </w:tc>
        <w:tc>
          <w:tcPr>
            <w:tcW w:w="1800" w:type="dxa"/>
          </w:tcPr>
          <w:p w14:paraId="5F54B4AA"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4FA3D6FE"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read aloud what we have written with appropriate intonation to make the meaning clear. </w:t>
            </w:r>
          </w:p>
          <w:p w14:paraId="5B7BA411" w14:textId="77777777" w:rsidR="00807759" w:rsidRPr="00807759" w:rsidRDefault="00807759" w:rsidP="000250AD">
            <w:pPr>
              <w:pStyle w:val="Default"/>
              <w:rPr>
                <w:rFonts w:ascii="Arial" w:hAnsi="Arial" w:cs="Arial"/>
                <w:sz w:val="20"/>
                <w:szCs w:val="20"/>
              </w:rPr>
            </w:pPr>
          </w:p>
        </w:tc>
        <w:tc>
          <w:tcPr>
            <w:tcW w:w="3600" w:type="dxa"/>
          </w:tcPr>
          <w:p w14:paraId="3151F931"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22B0B96F" w14:textId="0F432734"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 read aloud our own writing, to a group or the whole class, using appropriate intonation and controlling the tone and volume so that the meaning is clear. </w:t>
            </w:r>
          </w:p>
          <w:p w14:paraId="70C6A014" w14:textId="77777777" w:rsidR="00807759" w:rsidRPr="00807759" w:rsidRDefault="00807759" w:rsidP="000250AD">
            <w:pPr>
              <w:pStyle w:val="Default"/>
              <w:rPr>
                <w:rFonts w:ascii="Arial" w:hAnsi="Arial" w:cs="Arial"/>
                <w:sz w:val="20"/>
                <w:szCs w:val="20"/>
              </w:rPr>
            </w:pPr>
          </w:p>
          <w:p w14:paraId="0EF8076B" w14:textId="77777777" w:rsidR="00807759" w:rsidRPr="00807759" w:rsidRDefault="00807759" w:rsidP="000250AD">
            <w:pPr>
              <w:pStyle w:val="Default"/>
              <w:rPr>
                <w:rFonts w:ascii="Arial" w:hAnsi="Arial" w:cs="Arial"/>
                <w:sz w:val="20"/>
                <w:szCs w:val="20"/>
              </w:rPr>
            </w:pPr>
          </w:p>
          <w:p w14:paraId="5C4159ED" w14:textId="77777777" w:rsidR="00807759" w:rsidRPr="00807759" w:rsidRDefault="00807759" w:rsidP="000250AD">
            <w:pPr>
              <w:pStyle w:val="Default"/>
              <w:rPr>
                <w:rFonts w:ascii="Arial" w:hAnsi="Arial" w:cs="Arial"/>
                <w:sz w:val="20"/>
                <w:szCs w:val="20"/>
              </w:rPr>
            </w:pPr>
          </w:p>
          <w:p w14:paraId="5223D2EE" w14:textId="77777777" w:rsidR="00807759" w:rsidRPr="00807759" w:rsidRDefault="00807759" w:rsidP="000250AD">
            <w:pPr>
              <w:pStyle w:val="Default"/>
              <w:rPr>
                <w:rFonts w:ascii="Arial" w:hAnsi="Arial" w:cs="Arial"/>
                <w:sz w:val="20"/>
                <w:szCs w:val="20"/>
              </w:rPr>
            </w:pPr>
          </w:p>
          <w:p w14:paraId="435FDBA3" w14:textId="77777777" w:rsidR="00807759" w:rsidRPr="00807759" w:rsidRDefault="00807759" w:rsidP="000250AD">
            <w:pPr>
              <w:pStyle w:val="Default"/>
              <w:rPr>
                <w:rFonts w:ascii="Arial" w:hAnsi="Arial" w:cs="Arial"/>
                <w:sz w:val="20"/>
                <w:szCs w:val="20"/>
              </w:rPr>
            </w:pPr>
          </w:p>
          <w:p w14:paraId="4F79DAA0" w14:textId="77777777" w:rsidR="00807759" w:rsidRPr="00807759" w:rsidRDefault="00807759" w:rsidP="000250AD">
            <w:pPr>
              <w:pStyle w:val="Default"/>
              <w:rPr>
                <w:rFonts w:ascii="Arial" w:hAnsi="Arial" w:cs="Arial"/>
                <w:sz w:val="20"/>
                <w:szCs w:val="20"/>
              </w:rPr>
            </w:pPr>
          </w:p>
        </w:tc>
        <w:tc>
          <w:tcPr>
            <w:tcW w:w="3600" w:type="dxa"/>
          </w:tcPr>
          <w:p w14:paraId="10C500DF"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xml:space="preserve">We are learning to: </w:t>
            </w:r>
          </w:p>
          <w:p w14:paraId="70BF2F32"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read aloud our own writing, to a group or the whole class assessing the effectiveness of their own and others’ writing</w:t>
            </w:r>
          </w:p>
        </w:tc>
        <w:tc>
          <w:tcPr>
            <w:tcW w:w="1616" w:type="dxa"/>
          </w:tcPr>
          <w:p w14:paraId="7182763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We are learning to:</w:t>
            </w:r>
          </w:p>
          <w:p w14:paraId="34FF03B6"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use notes and polished scripts for talks and presentations</w:t>
            </w:r>
          </w:p>
          <w:p w14:paraId="363E3934"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consider how our writing reflects the audiences and purposes for which it was intended</w:t>
            </w:r>
          </w:p>
          <w:p w14:paraId="0C2562CD" w14:textId="77777777" w:rsidR="00807759" w:rsidRPr="00807759" w:rsidRDefault="00807759" w:rsidP="000250AD">
            <w:pPr>
              <w:pStyle w:val="Default"/>
              <w:rPr>
                <w:rFonts w:ascii="Arial" w:hAnsi="Arial" w:cs="Arial"/>
                <w:sz w:val="20"/>
                <w:szCs w:val="20"/>
              </w:rPr>
            </w:pPr>
            <w:r w:rsidRPr="00807759">
              <w:rPr>
                <w:rFonts w:ascii="Arial" w:hAnsi="Arial" w:cs="Arial"/>
                <w:sz w:val="20"/>
                <w:szCs w:val="20"/>
              </w:rPr>
              <w:t>- using Standard English confidently in our own speech</w:t>
            </w:r>
          </w:p>
        </w:tc>
      </w:tr>
    </w:tbl>
    <w:p w14:paraId="2EC54FCD" w14:textId="77777777" w:rsidR="00047214" w:rsidRDefault="00047214">
      <w:pPr>
        <w:rPr>
          <w:rFonts w:ascii="Arial" w:hAnsi="Arial" w:cs="Arial"/>
          <w:b/>
          <w:color w:val="FF0000"/>
          <w:szCs w:val="20"/>
        </w:rPr>
      </w:pPr>
    </w:p>
    <w:p w14:paraId="1E43A5FF" w14:textId="62933919" w:rsidR="00047214" w:rsidRDefault="00047214">
      <w:pPr>
        <w:rPr>
          <w:rFonts w:ascii="Arial" w:hAnsi="Arial" w:cs="Arial"/>
          <w:b/>
          <w:color w:val="FF0000"/>
          <w:szCs w:val="20"/>
        </w:rPr>
      </w:pPr>
      <w:r w:rsidRPr="00047214">
        <w:rPr>
          <w:rFonts w:ascii="Arial" w:hAnsi="Arial" w:cs="Arial"/>
          <w:b/>
          <w:color w:val="FF0000"/>
          <w:szCs w:val="20"/>
        </w:rPr>
        <w:t>Spelling, vocabulary, grammar and punctuation</w:t>
      </w:r>
    </w:p>
    <w:p w14:paraId="450254D1" w14:textId="77777777" w:rsidR="00047214" w:rsidRDefault="00047214"/>
    <w:tbl>
      <w:tblPr>
        <w:tblStyle w:val="TableGrid0"/>
        <w:tblW w:w="0" w:type="auto"/>
        <w:tblLayout w:type="fixed"/>
        <w:tblLook w:val="04A0" w:firstRow="1" w:lastRow="0" w:firstColumn="1" w:lastColumn="0" w:noHBand="0" w:noVBand="1"/>
      </w:tblPr>
      <w:tblGrid>
        <w:gridCol w:w="1555"/>
        <w:gridCol w:w="1417"/>
        <w:gridCol w:w="1800"/>
        <w:gridCol w:w="1800"/>
        <w:gridCol w:w="1800"/>
        <w:gridCol w:w="1800"/>
        <w:gridCol w:w="1800"/>
        <w:gridCol w:w="1800"/>
        <w:gridCol w:w="1616"/>
      </w:tblGrid>
      <w:tr w:rsidR="00807759" w:rsidRPr="00807759" w14:paraId="510BC18A" w14:textId="77777777" w:rsidTr="000250AD">
        <w:tc>
          <w:tcPr>
            <w:tcW w:w="1555" w:type="dxa"/>
          </w:tcPr>
          <w:p w14:paraId="2B820043"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Word level</w:t>
            </w:r>
          </w:p>
          <w:p w14:paraId="3550DAF7" w14:textId="77777777" w:rsidR="00807759" w:rsidRPr="00047214" w:rsidRDefault="00807759" w:rsidP="00047214">
            <w:pPr>
              <w:rPr>
                <w:rFonts w:ascii="Arial" w:hAnsi="Arial" w:cs="Arial"/>
                <w:b/>
                <w:sz w:val="20"/>
                <w:szCs w:val="20"/>
              </w:rPr>
            </w:pPr>
          </w:p>
        </w:tc>
        <w:tc>
          <w:tcPr>
            <w:tcW w:w="1417" w:type="dxa"/>
          </w:tcPr>
          <w:p w14:paraId="79ECFA49" w14:textId="77777777" w:rsidR="00807759" w:rsidRPr="00047214" w:rsidRDefault="00807759" w:rsidP="000250AD">
            <w:pPr>
              <w:rPr>
                <w:rFonts w:ascii="Arial" w:hAnsi="Arial" w:cs="Arial"/>
                <w:i/>
                <w:sz w:val="20"/>
                <w:szCs w:val="20"/>
              </w:rPr>
            </w:pPr>
            <w:r w:rsidRPr="00047214">
              <w:rPr>
                <w:rFonts w:ascii="Arial" w:hAnsi="Arial" w:cs="Arial"/>
                <w:i/>
                <w:sz w:val="20"/>
                <w:szCs w:val="20"/>
              </w:rPr>
              <w:t xml:space="preserve">Incidental learning </w:t>
            </w:r>
          </w:p>
        </w:tc>
        <w:tc>
          <w:tcPr>
            <w:tcW w:w="1800" w:type="dxa"/>
          </w:tcPr>
          <w:p w14:paraId="374517B6" w14:textId="057C9C83"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70AB5F9B" w14:textId="77777777" w:rsidR="00807759" w:rsidRPr="00047214" w:rsidRDefault="00807759" w:rsidP="000250AD">
            <w:pPr>
              <w:rPr>
                <w:rFonts w:ascii="Arial" w:hAnsi="Arial" w:cs="Arial"/>
                <w:b/>
                <w:sz w:val="20"/>
                <w:szCs w:val="20"/>
              </w:rPr>
            </w:pPr>
            <w:r w:rsidRPr="00047214">
              <w:rPr>
                <w:rFonts w:ascii="Arial" w:hAnsi="Arial" w:cs="Arial"/>
                <w:sz w:val="20"/>
                <w:szCs w:val="20"/>
              </w:rPr>
              <w:t xml:space="preserve">Regular </w:t>
            </w:r>
            <w:r w:rsidRPr="00047214">
              <w:rPr>
                <w:rFonts w:ascii="Arial" w:hAnsi="Arial" w:cs="Arial"/>
                <w:b/>
                <w:sz w:val="20"/>
                <w:szCs w:val="20"/>
              </w:rPr>
              <w:t xml:space="preserve">plural noun </w:t>
            </w:r>
          </w:p>
          <w:p w14:paraId="797FA9E0" w14:textId="77777777" w:rsidR="00807759" w:rsidRPr="00047214" w:rsidRDefault="00807759" w:rsidP="000250AD">
            <w:pPr>
              <w:rPr>
                <w:rFonts w:ascii="Arial" w:hAnsi="Arial" w:cs="Arial"/>
                <w:sz w:val="20"/>
                <w:szCs w:val="20"/>
              </w:rPr>
            </w:pPr>
            <w:r w:rsidRPr="00047214">
              <w:rPr>
                <w:rFonts w:ascii="Arial" w:hAnsi="Arial" w:cs="Arial"/>
                <w:b/>
                <w:sz w:val="20"/>
                <w:szCs w:val="20"/>
              </w:rPr>
              <w:t>suffixes</w:t>
            </w:r>
            <w:r w:rsidRPr="00047214">
              <w:rPr>
                <w:rFonts w:ascii="Arial" w:hAnsi="Arial" w:cs="Arial"/>
                <w:sz w:val="20"/>
                <w:szCs w:val="20"/>
              </w:rPr>
              <w:t xml:space="preserve"> </w:t>
            </w:r>
            <w:r w:rsidRPr="00047214">
              <w:rPr>
                <w:rFonts w:ascii="Arial" w:hAnsi="Arial" w:cs="Arial"/>
                <w:i/>
                <w:sz w:val="20"/>
                <w:szCs w:val="20"/>
              </w:rPr>
              <w:t>–s</w:t>
            </w:r>
            <w:r w:rsidRPr="00047214">
              <w:rPr>
                <w:rFonts w:ascii="Arial" w:hAnsi="Arial" w:cs="Arial"/>
                <w:sz w:val="20"/>
                <w:szCs w:val="20"/>
              </w:rPr>
              <w:t xml:space="preserve"> or </w:t>
            </w:r>
            <w:r w:rsidRPr="00047214">
              <w:rPr>
                <w:rFonts w:ascii="Arial" w:hAnsi="Arial" w:cs="Arial"/>
                <w:i/>
                <w:sz w:val="20"/>
                <w:szCs w:val="20"/>
              </w:rPr>
              <w:t>–es</w:t>
            </w:r>
            <w:r w:rsidRPr="00047214">
              <w:rPr>
                <w:rFonts w:ascii="Arial" w:hAnsi="Arial" w:cs="Arial"/>
                <w:sz w:val="20"/>
                <w:szCs w:val="20"/>
              </w:rPr>
              <w:t xml:space="preserve"> (e.g. </w:t>
            </w:r>
            <w:r w:rsidRPr="00047214">
              <w:rPr>
                <w:rFonts w:ascii="Arial" w:hAnsi="Arial" w:cs="Arial"/>
                <w:i/>
                <w:sz w:val="20"/>
                <w:szCs w:val="20"/>
              </w:rPr>
              <w:t>dog, dogs; wish, wishes</w:t>
            </w:r>
            <w:r w:rsidRPr="00047214">
              <w:rPr>
                <w:rFonts w:ascii="Arial" w:hAnsi="Arial" w:cs="Arial"/>
                <w:sz w:val="20"/>
                <w:szCs w:val="20"/>
              </w:rPr>
              <w:t xml:space="preserve">) </w:t>
            </w:r>
          </w:p>
          <w:p w14:paraId="31A4FE39" w14:textId="77777777" w:rsidR="00807759" w:rsidRPr="00047214" w:rsidRDefault="00807759" w:rsidP="000250AD">
            <w:pPr>
              <w:rPr>
                <w:rFonts w:ascii="Arial" w:hAnsi="Arial" w:cs="Arial"/>
                <w:sz w:val="20"/>
                <w:szCs w:val="20"/>
              </w:rPr>
            </w:pPr>
            <w:r w:rsidRPr="00047214">
              <w:rPr>
                <w:rFonts w:ascii="Arial" w:hAnsi="Arial" w:cs="Arial"/>
                <w:b/>
                <w:sz w:val="20"/>
                <w:szCs w:val="20"/>
              </w:rPr>
              <w:t>Suffixes</w:t>
            </w:r>
            <w:r w:rsidRPr="00047214">
              <w:rPr>
                <w:rFonts w:ascii="Arial" w:hAnsi="Arial" w:cs="Arial"/>
                <w:sz w:val="20"/>
                <w:szCs w:val="20"/>
              </w:rPr>
              <w:t xml:space="preserve"> that can be added to </w:t>
            </w:r>
            <w:r w:rsidRPr="00047214">
              <w:rPr>
                <w:rFonts w:ascii="Arial" w:hAnsi="Arial" w:cs="Arial"/>
                <w:b/>
                <w:sz w:val="20"/>
                <w:szCs w:val="20"/>
              </w:rPr>
              <w:t>verbs</w:t>
            </w:r>
            <w:r w:rsidRPr="00047214">
              <w:rPr>
                <w:rFonts w:ascii="Arial" w:hAnsi="Arial" w:cs="Arial"/>
                <w:sz w:val="20"/>
                <w:szCs w:val="20"/>
              </w:rPr>
              <w:t xml:space="preserve"> (e.g. </w:t>
            </w:r>
            <w:r w:rsidRPr="00047214">
              <w:rPr>
                <w:rFonts w:ascii="Arial" w:hAnsi="Arial" w:cs="Arial"/>
                <w:i/>
                <w:sz w:val="20"/>
                <w:szCs w:val="20"/>
              </w:rPr>
              <w:t>helping, helped, helper</w:t>
            </w:r>
            <w:r w:rsidRPr="00047214">
              <w:rPr>
                <w:rFonts w:ascii="Arial" w:hAnsi="Arial" w:cs="Arial"/>
                <w:sz w:val="20"/>
                <w:szCs w:val="20"/>
              </w:rPr>
              <w:t xml:space="preserve">) </w:t>
            </w:r>
          </w:p>
          <w:p w14:paraId="21B99053"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lastRenderedPageBreak/>
              <w:t xml:space="preserve">How the </w:t>
            </w:r>
            <w:r w:rsidRPr="00047214">
              <w:rPr>
                <w:rFonts w:ascii="Arial" w:hAnsi="Arial" w:cs="Arial"/>
                <w:b/>
                <w:sz w:val="20"/>
                <w:szCs w:val="20"/>
              </w:rPr>
              <w:t>prefix</w:t>
            </w:r>
            <w:r w:rsidRPr="00047214">
              <w:rPr>
                <w:rFonts w:ascii="Arial" w:hAnsi="Arial" w:cs="Arial"/>
                <w:sz w:val="20"/>
                <w:szCs w:val="20"/>
              </w:rPr>
              <w:t xml:space="preserve"> </w:t>
            </w:r>
            <w:r w:rsidRPr="00047214">
              <w:rPr>
                <w:rFonts w:ascii="Arial" w:hAnsi="Arial" w:cs="Arial"/>
                <w:i/>
                <w:sz w:val="20"/>
                <w:szCs w:val="20"/>
              </w:rPr>
              <w:t>un–</w:t>
            </w:r>
            <w:r w:rsidRPr="00047214">
              <w:rPr>
                <w:rFonts w:ascii="Arial" w:hAnsi="Arial" w:cs="Arial"/>
                <w:sz w:val="20"/>
                <w:szCs w:val="20"/>
              </w:rPr>
              <w:t xml:space="preserve"> changes the meaning of </w:t>
            </w:r>
            <w:r w:rsidRPr="00047214">
              <w:rPr>
                <w:rFonts w:ascii="Arial" w:hAnsi="Arial" w:cs="Arial"/>
                <w:b/>
                <w:sz w:val="20"/>
                <w:szCs w:val="20"/>
              </w:rPr>
              <w:t>verbs</w:t>
            </w:r>
            <w:r w:rsidRPr="00047214">
              <w:rPr>
                <w:rFonts w:ascii="Arial" w:hAnsi="Arial" w:cs="Arial"/>
                <w:sz w:val="20"/>
                <w:szCs w:val="20"/>
              </w:rPr>
              <w:t xml:space="preserve"> and </w:t>
            </w:r>
            <w:r w:rsidRPr="00047214">
              <w:rPr>
                <w:rFonts w:ascii="Arial" w:hAnsi="Arial" w:cs="Arial"/>
                <w:b/>
                <w:sz w:val="20"/>
                <w:szCs w:val="20"/>
              </w:rPr>
              <w:t>adjectives</w:t>
            </w:r>
            <w:r w:rsidRPr="00047214">
              <w:rPr>
                <w:rFonts w:ascii="Arial" w:hAnsi="Arial" w:cs="Arial"/>
                <w:sz w:val="20"/>
                <w:szCs w:val="20"/>
              </w:rPr>
              <w:t xml:space="preserve"> (negation, e.g. </w:t>
            </w:r>
            <w:r w:rsidRPr="00047214">
              <w:rPr>
                <w:rFonts w:ascii="Arial" w:hAnsi="Arial" w:cs="Arial"/>
                <w:i/>
                <w:sz w:val="20"/>
                <w:szCs w:val="20"/>
              </w:rPr>
              <w:t>unkind</w:t>
            </w:r>
            <w:r w:rsidRPr="00047214">
              <w:rPr>
                <w:rFonts w:ascii="Arial" w:hAnsi="Arial" w:cs="Arial"/>
                <w:sz w:val="20"/>
                <w:szCs w:val="20"/>
              </w:rPr>
              <w:t xml:space="preserve">, or </w:t>
            </w:r>
            <w:r w:rsidRPr="00047214">
              <w:rPr>
                <w:rFonts w:ascii="Arial" w:hAnsi="Arial" w:cs="Arial"/>
                <w:i/>
                <w:sz w:val="20"/>
                <w:szCs w:val="20"/>
              </w:rPr>
              <w:t>undoing</w:t>
            </w:r>
            <w:r w:rsidRPr="00047214">
              <w:rPr>
                <w:rFonts w:ascii="Arial" w:hAnsi="Arial" w:cs="Arial"/>
                <w:sz w:val="20"/>
                <w:szCs w:val="20"/>
              </w:rPr>
              <w:t xml:space="preserve">, e.g. </w:t>
            </w:r>
            <w:r w:rsidRPr="00047214">
              <w:rPr>
                <w:rFonts w:ascii="Arial" w:hAnsi="Arial" w:cs="Arial"/>
                <w:i/>
                <w:sz w:val="20"/>
                <w:szCs w:val="20"/>
              </w:rPr>
              <w:t>untie the boat</w:t>
            </w:r>
            <w:r w:rsidRPr="00047214">
              <w:rPr>
                <w:rFonts w:ascii="Arial" w:hAnsi="Arial" w:cs="Arial"/>
                <w:sz w:val="20"/>
                <w:szCs w:val="20"/>
              </w:rPr>
              <w:t>)</w:t>
            </w:r>
          </w:p>
        </w:tc>
        <w:tc>
          <w:tcPr>
            <w:tcW w:w="1800" w:type="dxa"/>
          </w:tcPr>
          <w:p w14:paraId="19B40B11" w14:textId="188D051D"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2B19495E"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Formation of </w:t>
            </w:r>
            <w:r w:rsidRPr="00047214">
              <w:rPr>
                <w:rFonts w:ascii="Arial" w:hAnsi="Arial" w:cs="Arial"/>
                <w:b/>
                <w:bCs/>
                <w:sz w:val="20"/>
                <w:szCs w:val="20"/>
              </w:rPr>
              <w:t xml:space="preserve">nouns </w:t>
            </w:r>
            <w:r w:rsidRPr="00047214">
              <w:rPr>
                <w:rFonts w:ascii="Arial" w:hAnsi="Arial" w:cs="Arial"/>
                <w:sz w:val="20"/>
                <w:szCs w:val="20"/>
              </w:rPr>
              <w:t xml:space="preserve">using </w:t>
            </w:r>
            <w:r w:rsidRPr="00047214">
              <w:rPr>
                <w:rFonts w:ascii="Arial" w:hAnsi="Arial" w:cs="Arial"/>
                <w:b/>
                <w:bCs/>
                <w:sz w:val="20"/>
                <w:szCs w:val="20"/>
              </w:rPr>
              <w:t xml:space="preserve">suffixes </w:t>
            </w:r>
            <w:r w:rsidRPr="00047214">
              <w:rPr>
                <w:rFonts w:ascii="Arial" w:hAnsi="Arial" w:cs="Arial"/>
                <w:sz w:val="20"/>
                <w:szCs w:val="20"/>
              </w:rPr>
              <w:t>such as –</w:t>
            </w:r>
            <w:r w:rsidRPr="00047214">
              <w:rPr>
                <w:rFonts w:ascii="Arial" w:hAnsi="Arial" w:cs="Arial"/>
                <w:i/>
                <w:iCs/>
                <w:sz w:val="20"/>
                <w:szCs w:val="20"/>
              </w:rPr>
              <w:t>ness</w:t>
            </w:r>
            <w:r w:rsidRPr="00047214">
              <w:rPr>
                <w:rFonts w:ascii="Arial" w:hAnsi="Arial" w:cs="Arial"/>
                <w:sz w:val="20"/>
                <w:szCs w:val="20"/>
              </w:rPr>
              <w:t xml:space="preserve">, </w:t>
            </w:r>
            <w:r w:rsidRPr="00047214">
              <w:rPr>
                <w:rFonts w:ascii="Arial" w:hAnsi="Arial" w:cs="Arial"/>
                <w:i/>
                <w:iCs/>
                <w:sz w:val="20"/>
                <w:szCs w:val="20"/>
              </w:rPr>
              <w:t xml:space="preserve">–er </w:t>
            </w:r>
            <w:r w:rsidRPr="00047214">
              <w:rPr>
                <w:rFonts w:ascii="Arial" w:hAnsi="Arial" w:cs="Arial"/>
                <w:sz w:val="20"/>
                <w:szCs w:val="20"/>
              </w:rPr>
              <w:t xml:space="preserve">and by compounding [for example, </w:t>
            </w:r>
            <w:r w:rsidRPr="00047214">
              <w:rPr>
                <w:rFonts w:ascii="Arial" w:hAnsi="Arial" w:cs="Arial"/>
                <w:i/>
                <w:iCs/>
                <w:sz w:val="20"/>
                <w:szCs w:val="20"/>
              </w:rPr>
              <w:t>whiteboard</w:t>
            </w:r>
            <w:r w:rsidRPr="00047214">
              <w:rPr>
                <w:rFonts w:ascii="Arial" w:hAnsi="Arial" w:cs="Arial"/>
                <w:sz w:val="20"/>
                <w:szCs w:val="20"/>
              </w:rPr>
              <w:t xml:space="preserve">, </w:t>
            </w:r>
            <w:r w:rsidRPr="00047214">
              <w:rPr>
                <w:rFonts w:ascii="Arial" w:hAnsi="Arial" w:cs="Arial"/>
                <w:i/>
                <w:iCs/>
                <w:sz w:val="20"/>
                <w:szCs w:val="20"/>
              </w:rPr>
              <w:t>superman</w:t>
            </w:r>
            <w:r w:rsidRPr="00047214">
              <w:rPr>
                <w:rFonts w:ascii="Arial" w:hAnsi="Arial" w:cs="Arial"/>
                <w:sz w:val="20"/>
                <w:szCs w:val="20"/>
              </w:rPr>
              <w:t xml:space="preserve">] </w:t>
            </w:r>
          </w:p>
          <w:p w14:paraId="04206BDA"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Formation of </w:t>
            </w:r>
            <w:r w:rsidRPr="00047214">
              <w:rPr>
                <w:rFonts w:ascii="Arial" w:hAnsi="Arial" w:cs="Arial"/>
                <w:b/>
                <w:bCs/>
                <w:sz w:val="20"/>
                <w:szCs w:val="20"/>
              </w:rPr>
              <w:t xml:space="preserve">adjectives </w:t>
            </w:r>
            <w:r w:rsidRPr="00047214">
              <w:rPr>
                <w:rFonts w:ascii="Arial" w:hAnsi="Arial" w:cs="Arial"/>
                <w:sz w:val="20"/>
                <w:szCs w:val="20"/>
              </w:rPr>
              <w:t xml:space="preserve">using </w:t>
            </w:r>
            <w:r w:rsidRPr="00047214">
              <w:rPr>
                <w:rFonts w:ascii="Arial" w:hAnsi="Arial" w:cs="Arial"/>
                <w:b/>
                <w:bCs/>
                <w:sz w:val="20"/>
                <w:szCs w:val="20"/>
              </w:rPr>
              <w:lastRenderedPageBreak/>
              <w:t xml:space="preserve">suffixes </w:t>
            </w:r>
            <w:r w:rsidRPr="00047214">
              <w:rPr>
                <w:rFonts w:ascii="Arial" w:hAnsi="Arial" w:cs="Arial"/>
                <w:sz w:val="20"/>
                <w:szCs w:val="20"/>
              </w:rPr>
              <w:t xml:space="preserve">such as </w:t>
            </w:r>
            <w:r w:rsidRPr="00047214">
              <w:rPr>
                <w:rFonts w:ascii="Arial" w:hAnsi="Arial" w:cs="Arial"/>
                <w:i/>
                <w:iCs/>
                <w:sz w:val="20"/>
                <w:szCs w:val="20"/>
              </w:rPr>
              <w:t>–ful</w:t>
            </w:r>
            <w:r w:rsidRPr="00047214">
              <w:rPr>
                <w:rFonts w:ascii="Arial" w:hAnsi="Arial" w:cs="Arial"/>
                <w:sz w:val="20"/>
                <w:szCs w:val="20"/>
              </w:rPr>
              <w:t xml:space="preserve">, </w:t>
            </w:r>
            <w:r w:rsidRPr="00047214">
              <w:rPr>
                <w:rFonts w:ascii="Arial" w:hAnsi="Arial" w:cs="Arial"/>
                <w:i/>
                <w:iCs/>
                <w:sz w:val="20"/>
                <w:szCs w:val="20"/>
              </w:rPr>
              <w:t xml:space="preserve">–less </w:t>
            </w:r>
          </w:p>
          <w:p w14:paraId="6AD62F5C" w14:textId="77777777" w:rsidR="00807759" w:rsidRPr="00047214" w:rsidRDefault="00807759" w:rsidP="000250AD">
            <w:pPr>
              <w:pStyle w:val="Default"/>
              <w:spacing w:after="240"/>
              <w:rPr>
                <w:rFonts w:ascii="Arial" w:hAnsi="Arial" w:cs="Arial"/>
                <w:sz w:val="20"/>
                <w:szCs w:val="20"/>
              </w:rPr>
            </w:pPr>
            <w:r w:rsidRPr="00047214">
              <w:rPr>
                <w:rFonts w:ascii="Arial" w:hAnsi="Arial" w:cs="Arial"/>
                <w:sz w:val="20"/>
                <w:szCs w:val="20"/>
              </w:rPr>
              <w:t xml:space="preserve">(A fuller list of </w:t>
            </w:r>
            <w:r w:rsidRPr="00047214">
              <w:rPr>
                <w:rFonts w:ascii="Arial" w:hAnsi="Arial" w:cs="Arial"/>
                <w:b/>
                <w:bCs/>
                <w:sz w:val="20"/>
                <w:szCs w:val="20"/>
              </w:rPr>
              <w:t xml:space="preserve">suffixes </w:t>
            </w:r>
            <w:r w:rsidRPr="00047214">
              <w:rPr>
                <w:rFonts w:ascii="Arial" w:hAnsi="Arial" w:cs="Arial"/>
                <w:sz w:val="20"/>
                <w:szCs w:val="20"/>
              </w:rPr>
              <w:t xml:space="preserve">can be found on page 46 in the year 2 spelling section in English Appendix 1) </w:t>
            </w:r>
          </w:p>
          <w:p w14:paraId="35E3B9DC" w14:textId="77777777" w:rsidR="00807759" w:rsidRPr="00047214" w:rsidRDefault="00807759" w:rsidP="000250AD">
            <w:pPr>
              <w:rPr>
                <w:rFonts w:ascii="Arial" w:hAnsi="Arial" w:cs="Arial"/>
                <w:b/>
                <w:bCs/>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suffixes </w:t>
            </w:r>
            <w:r w:rsidRPr="00047214">
              <w:rPr>
                <w:rFonts w:ascii="Arial" w:hAnsi="Arial" w:cs="Arial"/>
                <w:i/>
                <w:iCs/>
                <w:sz w:val="20"/>
                <w:szCs w:val="20"/>
              </w:rPr>
              <w:t>–er</w:t>
            </w:r>
            <w:r w:rsidRPr="00047214">
              <w:rPr>
                <w:rFonts w:ascii="Arial" w:hAnsi="Arial" w:cs="Arial"/>
                <w:sz w:val="20"/>
                <w:szCs w:val="20"/>
              </w:rPr>
              <w:t xml:space="preserve">, </w:t>
            </w:r>
            <w:r w:rsidRPr="00047214">
              <w:rPr>
                <w:rFonts w:ascii="Arial" w:hAnsi="Arial" w:cs="Arial"/>
                <w:i/>
                <w:iCs/>
                <w:sz w:val="20"/>
                <w:szCs w:val="20"/>
              </w:rPr>
              <w:t xml:space="preserve">–est </w:t>
            </w:r>
            <w:r w:rsidRPr="00047214">
              <w:rPr>
                <w:rFonts w:ascii="Arial" w:hAnsi="Arial" w:cs="Arial"/>
                <w:sz w:val="20"/>
                <w:szCs w:val="20"/>
              </w:rPr>
              <w:t xml:space="preserve">in </w:t>
            </w:r>
            <w:r w:rsidRPr="00047214">
              <w:rPr>
                <w:rFonts w:ascii="Arial" w:hAnsi="Arial" w:cs="Arial"/>
                <w:b/>
                <w:bCs/>
                <w:sz w:val="20"/>
                <w:szCs w:val="20"/>
              </w:rPr>
              <w:t xml:space="preserve">adjectives </w:t>
            </w:r>
            <w:r w:rsidRPr="00047214">
              <w:rPr>
                <w:rFonts w:ascii="Arial" w:hAnsi="Arial" w:cs="Arial"/>
                <w:sz w:val="20"/>
                <w:szCs w:val="20"/>
              </w:rPr>
              <w:t xml:space="preserve">and the use of –ly in Standard English to turn adjectives into </w:t>
            </w:r>
            <w:r w:rsidRPr="00047214">
              <w:rPr>
                <w:rFonts w:ascii="Arial" w:hAnsi="Arial" w:cs="Arial"/>
                <w:b/>
                <w:bCs/>
                <w:sz w:val="20"/>
                <w:szCs w:val="20"/>
              </w:rPr>
              <w:t>adverbs</w:t>
            </w:r>
          </w:p>
          <w:p w14:paraId="7C5DF3E0" w14:textId="77777777" w:rsidR="00807759" w:rsidRPr="00047214" w:rsidRDefault="00807759" w:rsidP="000250AD">
            <w:pPr>
              <w:rPr>
                <w:rFonts w:ascii="Arial" w:hAnsi="Arial" w:cs="Arial"/>
                <w:b/>
                <w:bCs/>
                <w:sz w:val="20"/>
                <w:szCs w:val="20"/>
              </w:rPr>
            </w:pPr>
          </w:p>
          <w:p w14:paraId="3B61D91A" w14:textId="77777777" w:rsidR="00807759" w:rsidRPr="00047214" w:rsidRDefault="00807759" w:rsidP="000250AD">
            <w:pPr>
              <w:rPr>
                <w:rFonts w:ascii="Arial" w:hAnsi="Arial" w:cs="Arial"/>
                <w:b/>
                <w:bCs/>
                <w:sz w:val="20"/>
                <w:szCs w:val="20"/>
              </w:rPr>
            </w:pPr>
          </w:p>
          <w:p w14:paraId="33D296AF" w14:textId="77777777" w:rsidR="00807759" w:rsidRPr="00047214" w:rsidRDefault="00807759" w:rsidP="000250AD">
            <w:pPr>
              <w:rPr>
                <w:rFonts w:ascii="Arial" w:hAnsi="Arial" w:cs="Arial"/>
                <w:b/>
                <w:bCs/>
                <w:sz w:val="20"/>
                <w:szCs w:val="20"/>
              </w:rPr>
            </w:pPr>
          </w:p>
          <w:p w14:paraId="30EB820E" w14:textId="77777777" w:rsidR="00807759" w:rsidRPr="00047214" w:rsidRDefault="00807759" w:rsidP="000250AD">
            <w:pPr>
              <w:rPr>
                <w:rFonts w:ascii="Arial" w:hAnsi="Arial" w:cs="Arial"/>
                <w:sz w:val="20"/>
                <w:szCs w:val="20"/>
              </w:rPr>
            </w:pPr>
          </w:p>
        </w:tc>
        <w:tc>
          <w:tcPr>
            <w:tcW w:w="1800" w:type="dxa"/>
          </w:tcPr>
          <w:p w14:paraId="55E91BB1"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6AD82F83" w14:textId="19DD4652" w:rsidR="00807759" w:rsidRPr="00047214" w:rsidRDefault="00047214" w:rsidP="000250AD">
            <w:pPr>
              <w:pStyle w:val="Default"/>
              <w:spacing w:before="120"/>
              <w:rPr>
                <w:rFonts w:ascii="Arial" w:hAnsi="Arial" w:cs="Arial"/>
                <w:sz w:val="20"/>
                <w:szCs w:val="20"/>
              </w:rPr>
            </w:pPr>
            <w:r w:rsidRPr="00047214">
              <w:rPr>
                <w:rFonts w:ascii="Arial" w:hAnsi="Arial" w:cs="Arial"/>
                <w:sz w:val="20"/>
                <w:szCs w:val="20"/>
              </w:rPr>
              <w:t>F</w:t>
            </w:r>
            <w:r w:rsidR="00807759" w:rsidRPr="00047214">
              <w:rPr>
                <w:rFonts w:ascii="Arial" w:hAnsi="Arial" w:cs="Arial"/>
                <w:sz w:val="20"/>
                <w:szCs w:val="20"/>
              </w:rPr>
              <w:t xml:space="preserve">ormation of </w:t>
            </w:r>
            <w:r w:rsidR="00807759" w:rsidRPr="00047214">
              <w:rPr>
                <w:rFonts w:ascii="Arial" w:hAnsi="Arial" w:cs="Arial"/>
                <w:b/>
                <w:bCs/>
                <w:sz w:val="20"/>
                <w:szCs w:val="20"/>
              </w:rPr>
              <w:t xml:space="preserve">nouns </w:t>
            </w:r>
            <w:r w:rsidR="00807759" w:rsidRPr="00047214">
              <w:rPr>
                <w:rFonts w:ascii="Arial" w:hAnsi="Arial" w:cs="Arial"/>
                <w:sz w:val="20"/>
                <w:szCs w:val="20"/>
              </w:rPr>
              <w:t xml:space="preserve">using a range of </w:t>
            </w:r>
            <w:r w:rsidR="00807759" w:rsidRPr="00047214">
              <w:rPr>
                <w:rFonts w:ascii="Arial" w:hAnsi="Arial" w:cs="Arial"/>
                <w:b/>
                <w:bCs/>
                <w:sz w:val="20"/>
                <w:szCs w:val="20"/>
              </w:rPr>
              <w:t xml:space="preserve">prefixes </w:t>
            </w:r>
            <w:r w:rsidR="00807759" w:rsidRPr="00047214">
              <w:rPr>
                <w:rFonts w:ascii="Arial" w:hAnsi="Arial" w:cs="Arial"/>
                <w:sz w:val="20"/>
                <w:szCs w:val="20"/>
              </w:rPr>
              <w:t xml:space="preserve">[for example </w:t>
            </w:r>
            <w:r w:rsidR="00807759" w:rsidRPr="00047214">
              <w:rPr>
                <w:rFonts w:ascii="Arial" w:hAnsi="Arial" w:cs="Arial"/>
                <w:i/>
                <w:iCs/>
                <w:sz w:val="20"/>
                <w:szCs w:val="20"/>
              </w:rPr>
              <w:t>super–</w:t>
            </w:r>
            <w:r w:rsidR="00807759" w:rsidRPr="00047214">
              <w:rPr>
                <w:rFonts w:ascii="Arial" w:hAnsi="Arial" w:cs="Arial"/>
                <w:sz w:val="20"/>
                <w:szCs w:val="20"/>
              </w:rPr>
              <w:t xml:space="preserve">, </w:t>
            </w:r>
            <w:r w:rsidR="00807759" w:rsidRPr="00047214">
              <w:rPr>
                <w:rFonts w:ascii="Arial" w:hAnsi="Arial" w:cs="Arial"/>
                <w:i/>
                <w:iCs/>
                <w:sz w:val="20"/>
                <w:szCs w:val="20"/>
              </w:rPr>
              <w:t>anti–</w:t>
            </w:r>
            <w:r w:rsidR="00807759" w:rsidRPr="00047214">
              <w:rPr>
                <w:rFonts w:ascii="Arial" w:hAnsi="Arial" w:cs="Arial"/>
                <w:sz w:val="20"/>
                <w:szCs w:val="20"/>
              </w:rPr>
              <w:t xml:space="preserve">, </w:t>
            </w:r>
            <w:r w:rsidR="00807759" w:rsidRPr="00047214">
              <w:rPr>
                <w:rFonts w:ascii="Arial" w:hAnsi="Arial" w:cs="Arial"/>
                <w:i/>
                <w:iCs/>
                <w:sz w:val="20"/>
                <w:szCs w:val="20"/>
              </w:rPr>
              <w:t>auto–</w:t>
            </w:r>
            <w:r w:rsidR="00807759" w:rsidRPr="00047214">
              <w:rPr>
                <w:rFonts w:ascii="Arial" w:hAnsi="Arial" w:cs="Arial"/>
                <w:sz w:val="20"/>
                <w:szCs w:val="20"/>
              </w:rPr>
              <w:t xml:space="preserve">] </w:t>
            </w:r>
          </w:p>
          <w:p w14:paraId="02A3A91B"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forms </w:t>
            </w:r>
            <w:r w:rsidRPr="00047214">
              <w:rPr>
                <w:rFonts w:ascii="Arial" w:hAnsi="Arial" w:cs="Arial"/>
                <w:i/>
                <w:iCs/>
                <w:sz w:val="20"/>
                <w:szCs w:val="20"/>
              </w:rPr>
              <w:t xml:space="preserve">a </w:t>
            </w:r>
            <w:r w:rsidRPr="00047214">
              <w:rPr>
                <w:rFonts w:ascii="Arial" w:hAnsi="Arial" w:cs="Arial"/>
                <w:sz w:val="20"/>
                <w:szCs w:val="20"/>
              </w:rPr>
              <w:t xml:space="preserve">or </w:t>
            </w:r>
            <w:r w:rsidRPr="00047214">
              <w:rPr>
                <w:rFonts w:ascii="Arial" w:hAnsi="Arial" w:cs="Arial"/>
                <w:i/>
                <w:iCs/>
                <w:sz w:val="20"/>
                <w:szCs w:val="20"/>
              </w:rPr>
              <w:t xml:space="preserve">an </w:t>
            </w:r>
            <w:r w:rsidRPr="00047214">
              <w:rPr>
                <w:rFonts w:ascii="Arial" w:hAnsi="Arial" w:cs="Arial"/>
                <w:sz w:val="20"/>
                <w:szCs w:val="20"/>
              </w:rPr>
              <w:t xml:space="preserve">according to whether the next </w:t>
            </w:r>
            <w:r w:rsidRPr="00047214">
              <w:rPr>
                <w:rFonts w:ascii="Arial" w:hAnsi="Arial" w:cs="Arial"/>
                <w:b/>
                <w:bCs/>
                <w:sz w:val="20"/>
                <w:szCs w:val="20"/>
              </w:rPr>
              <w:t xml:space="preserve">word </w:t>
            </w:r>
            <w:r w:rsidRPr="00047214">
              <w:rPr>
                <w:rFonts w:ascii="Arial" w:hAnsi="Arial" w:cs="Arial"/>
                <w:sz w:val="20"/>
                <w:szCs w:val="20"/>
              </w:rPr>
              <w:t xml:space="preserve">begins with a </w:t>
            </w:r>
            <w:r w:rsidRPr="00047214">
              <w:rPr>
                <w:rFonts w:ascii="Arial" w:hAnsi="Arial" w:cs="Arial"/>
                <w:b/>
                <w:bCs/>
                <w:sz w:val="20"/>
                <w:szCs w:val="20"/>
              </w:rPr>
              <w:lastRenderedPageBreak/>
              <w:t xml:space="preserve">consonant </w:t>
            </w:r>
            <w:r w:rsidRPr="00047214">
              <w:rPr>
                <w:rFonts w:ascii="Arial" w:hAnsi="Arial" w:cs="Arial"/>
                <w:sz w:val="20"/>
                <w:szCs w:val="20"/>
              </w:rPr>
              <w:t xml:space="preserve">or a </w:t>
            </w:r>
            <w:r w:rsidRPr="00047214">
              <w:rPr>
                <w:rFonts w:ascii="Arial" w:hAnsi="Arial" w:cs="Arial"/>
                <w:b/>
                <w:bCs/>
                <w:sz w:val="20"/>
                <w:szCs w:val="20"/>
              </w:rPr>
              <w:t xml:space="preserve">vowel </w:t>
            </w:r>
            <w:r w:rsidRPr="00047214">
              <w:rPr>
                <w:rFonts w:ascii="Arial" w:hAnsi="Arial" w:cs="Arial"/>
                <w:sz w:val="20"/>
                <w:szCs w:val="20"/>
              </w:rPr>
              <w:t xml:space="preserve">[for example, </w:t>
            </w:r>
            <w:r w:rsidRPr="00047214">
              <w:rPr>
                <w:rFonts w:ascii="Arial" w:hAnsi="Arial" w:cs="Arial"/>
                <w:i/>
                <w:iCs/>
                <w:sz w:val="20"/>
                <w:szCs w:val="20"/>
              </w:rPr>
              <w:t>a rock</w:t>
            </w:r>
            <w:r w:rsidRPr="00047214">
              <w:rPr>
                <w:rFonts w:ascii="Arial" w:hAnsi="Arial" w:cs="Arial"/>
                <w:sz w:val="20"/>
                <w:szCs w:val="20"/>
              </w:rPr>
              <w:t xml:space="preserve">, </w:t>
            </w:r>
            <w:r w:rsidRPr="00047214">
              <w:rPr>
                <w:rFonts w:ascii="Arial" w:hAnsi="Arial" w:cs="Arial"/>
                <w:i/>
                <w:iCs/>
                <w:sz w:val="20"/>
                <w:szCs w:val="20"/>
                <w:u w:val="single"/>
              </w:rPr>
              <w:t xml:space="preserve">an </w:t>
            </w:r>
            <w:r w:rsidRPr="00047214">
              <w:rPr>
                <w:rFonts w:ascii="Arial" w:hAnsi="Arial" w:cs="Arial"/>
                <w:i/>
                <w:iCs/>
                <w:sz w:val="20"/>
                <w:szCs w:val="20"/>
              </w:rPr>
              <w:t>open box</w:t>
            </w:r>
            <w:r w:rsidRPr="00047214">
              <w:rPr>
                <w:rFonts w:ascii="Arial" w:hAnsi="Arial" w:cs="Arial"/>
                <w:sz w:val="20"/>
                <w:szCs w:val="20"/>
              </w:rPr>
              <w:t xml:space="preserve">] </w:t>
            </w:r>
          </w:p>
          <w:p w14:paraId="5B9B35AB" w14:textId="77777777" w:rsidR="00807759" w:rsidRPr="00047214" w:rsidRDefault="00807759" w:rsidP="000250AD">
            <w:pPr>
              <w:pStyle w:val="Default"/>
              <w:rPr>
                <w:rFonts w:ascii="Arial" w:hAnsi="Arial" w:cs="Arial"/>
                <w:sz w:val="20"/>
                <w:szCs w:val="20"/>
              </w:rPr>
            </w:pPr>
            <w:r w:rsidRPr="00047214">
              <w:rPr>
                <w:rFonts w:ascii="Arial" w:hAnsi="Arial" w:cs="Arial"/>
                <w:b/>
                <w:bCs/>
                <w:sz w:val="20"/>
                <w:szCs w:val="20"/>
              </w:rPr>
              <w:t xml:space="preserve">Word families </w:t>
            </w:r>
            <w:r w:rsidRPr="00047214">
              <w:rPr>
                <w:rFonts w:ascii="Arial" w:hAnsi="Arial" w:cs="Arial"/>
                <w:sz w:val="20"/>
                <w:szCs w:val="20"/>
              </w:rPr>
              <w:t xml:space="preserve">based on common </w:t>
            </w:r>
            <w:r w:rsidRPr="00047214">
              <w:rPr>
                <w:rFonts w:ascii="Arial" w:hAnsi="Arial" w:cs="Arial"/>
                <w:b/>
                <w:bCs/>
                <w:sz w:val="20"/>
                <w:szCs w:val="20"/>
              </w:rPr>
              <w:t>words</w:t>
            </w:r>
            <w:r w:rsidRPr="00047214">
              <w:rPr>
                <w:rFonts w:ascii="Arial" w:hAnsi="Arial" w:cs="Arial"/>
                <w:sz w:val="20"/>
                <w:szCs w:val="20"/>
              </w:rPr>
              <w:t xml:space="preserve">, showing how words are related in form and meaning [for example, </w:t>
            </w:r>
            <w:r w:rsidRPr="00047214">
              <w:rPr>
                <w:rFonts w:ascii="Arial" w:hAnsi="Arial" w:cs="Arial"/>
                <w:i/>
                <w:iCs/>
                <w:sz w:val="20"/>
                <w:szCs w:val="20"/>
              </w:rPr>
              <w:t>solve, solution, solver, dissolve, insoluble</w:t>
            </w:r>
            <w:r w:rsidRPr="00047214">
              <w:rPr>
                <w:rFonts w:ascii="Arial" w:hAnsi="Arial" w:cs="Arial"/>
                <w:sz w:val="20"/>
                <w:szCs w:val="20"/>
              </w:rPr>
              <w:t>]</w:t>
            </w:r>
          </w:p>
        </w:tc>
        <w:tc>
          <w:tcPr>
            <w:tcW w:w="1800" w:type="dxa"/>
          </w:tcPr>
          <w:p w14:paraId="6C66B830"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3BB4FCD4" w14:textId="77777777" w:rsidR="00807759" w:rsidRPr="00047214" w:rsidRDefault="00807759" w:rsidP="000250AD">
            <w:pPr>
              <w:pStyle w:val="Default"/>
              <w:spacing w:before="120" w:after="120"/>
              <w:rPr>
                <w:rFonts w:ascii="Arial" w:hAnsi="Arial" w:cs="Arial"/>
                <w:sz w:val="20"/>
                <w:szCs w:val="20"/>
              </w:rPr>
            </w:pPr>
            <w:r w:rsidRPr="00047214">
              <w:rPr>
                <w:rFonts w:ascii="Arial" w:hAnsi="Arial" w:cs="Arial"/>
                <w:sz w:val="20"/>
                <w:szCs w:val="20"/>
              </w:rPr>
              <w:t xml:space="preserve">The grammatical difference between </w:t>
            </w:r>
            <w:r w:rsidRPr="00047214">
              <w:rPr>
                <w:rFonts w:ascii="Arial" w:hAnsi="Arial" w:cs="Arial"/>
                <w:b/>
                <w:bCs/>
                <w:sz w:val="20"/>
                <w:szCs w:val="20"/>
              </w:rPr>
              <w:t xml:space="preserve">plural </w:t>
            </w:r>
            <w:r w:rsidRPr="00047214">
              <w:rPr>
                <w:rFonts w:ascii="Arial" w:hAnsi="Arial" w:cs="Arial"/>
                <w:sz w:val="20"/>
                <w:szCs w:val="20"/>
              </w:rPr>
              <w:t xml:space="preserve">and </w:t>
            </w:r>
            <w:r w:rsidRPr="00047214">
              <w:rPr>
                <w:rFonts w:ascii="Arial" w:hAnsi="Arial" w:cs="Arial"/>
                <w:b/>
                <w:bCs/>
                <w:sz w:val="20"/>
                <w:szCs w:val="20"/>
              </w:rPr>
              <w:t xml:space="preserve">possessive </w:t>
            </w:r>
            <w:r w:rsidRPr="00047214">
              <w:rPr>
                <w:rFonts w:ascii="Arial" w:hAnsi="Arial" w:cs="Arial"/>
                <w:i/>
                <w:iCs/>
                <w:sz w:val="20"/>
                <w:szCs w:val="20"/>
              </w:rPr>
              <w:t xml:space="preserve">–s </w:t>
            </w:r>
          </w:p>
          <w:p w14:paraId="2954205E"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Standard English forms for </w:t>
            </w:r>
            <w:r w:rsidRPr="00047214">
              <w:rPr>
                <w:rFonts w:ascii="Arial" w:hAnsi="Arial" w:cs="Arial"/>
                <w:b/>
                <w:bCs/>
                <w:sz w:val="20"/>
                <w:szCs w:val="20"/>
              </w:rPr>
              <w:t xml:space="preserve">verb inflections </w:t>
            </w:r>
            <w:r w:rsidRPr="00047214">
              <w:rPr>
                <w:rFonts w:ascii="Arial" w:hAnsi="Arial" w:cs="Arial"/>
                <w:sz w:val="20"/>
                <w:szCs w:val="20"/>
              </w:rPr>
              <w:t xml:space="preserve">instead of local spoken forms [for example, </w:t>
            </w:r>
            <w:r w:rsidRPr="00047214">
              <w:rPr>
                <w:rFonts w:ascii="Arial" w:hAnsi="Arial" w:cs="Arial"/>
                <w:i/>
                <w:iCs/>
                <w:sz w:val="20"/>
                <w:szCs w:val="20"/>
              </w:rPr>
              <w:t xml:space="preserve">we </w:t>
            </w:r>
            <w:r w:rsidRPr="00047214">
              <w:rPr>
                <w:rFonts w:ascii="Arial" w:hAnsi="Arial" w:cs="Arial"/>
                <w:i/>
                <w:iCs/>
                <w:sz w:val="20"/>
                <w:szCs w:val="20"/>
              </w:rPr>
              <w:lastRenderedPageBreak/>
              <w:t xml:space="preserve">were </w:t>
            </w:r>
            <w:r w:rsidRPr="00047214">
              <w:rPr>
                <w:rFonts w:ascii="Arial" w:hAnsi="Arial" w:cs="Arial"/>
                <w:sz w:val="20"/>
                <w:szCs w:val="20"/>
              </w:rPr>
              <w:t xml:space="preserve">instead of </w:t>
            </w:r>
            <w:r w:rsidRPr="00047214">
              <w:rPr>
                <w:rFonts w:ascii="Arial" w:hAnsi="Arial" w:cs="Arial"/>
                <w:i/>
                <w:iCs/>
                <w:sz w:val="20"/>
                <w:szCs w:val="20"/>
              </w:rPr>
              <w:t>we was</w:t>
            </w:r>
            <w:r w:rsidRPr="00047214">
              <w:rPr>
                <w:rFonts w:ascii="Arial" w:hAnsi="Arial" w:cs="Arial"/>
                <w:sz w:val="20"/>
                <w:szCs w:val="20"/>
              </w:rPr>
              <w:t xml:space="preserve">, or </w:t>
            </w:r>
            <w:r w:rsidRPr="00047214">
              <w:rPr>
                <w:rFonts w:ascii="Arial" w:hAnsi="Arial" w:cs="Arial"/>
                <w:i/>
                <w:iCs/>
                <w:sz w:val="20"/>
                <w:szCs w:val="20"/>
              </w:rPr>
              <w:t xml:space="preserve">I did </w:t>
            </w:r>
            <w:r w:rsidRPr="00047214">
              <w:rPr>
                <w:rFonts w:ascii="Arial" w:hAnsi="Arial" w:cs="Arial"/>
                <w:sz w:val="20"/>
                <w:szCs w:val="20"/>
              </w:rPr>
              <w:t xml:space="preserve">instead of </w:t>
            </w:r>
            <w:r w:rsidRPr="00047214">
              <w:rPr>
                <w:rFonts w:ascii="Arial" w:hAnsi="Arial" w:cs="Arial"/>
                <w:i/>
                <w:iCs/>
                <w:sz w:val="20"/>
                <w:szCs w:val="20"/>
              </w:rPr>
              <w:t>I done</w:t>
            </w:r>
            <w:r w:rsidRPr="00047214">
              <w:rPr>
                <w:rFonts w:ascii="Arial" w:hAnsi="Arial" w:cs="Arial"/>
                <w:sz w:val="20"/>
                <w:szCs w:val="20"/>
              </w:rPr>
              <w:t>]</w:t>
            </w:r>
          </w:p>
        </w:tc>
        <w:tc>
          <w:tcPr>
            <w:tcW w:w="1800" w:type="dxa"/>
          </w:tcPr>
          <w:p w14:paraId="1B6A7757"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5E70F921" w14:textId="77777777" w:rsidR="00807759" w:rsidRPr="00047214" w:rsidRDefault="00807759" w:rsidP="000250AD">
            <w:pPr>
              <w:rPr>
                <w:rFonts w:ascii="Arial" w:hAnsi="Arial" w:cs="Arial"/>
                <w:sz w:val="20"/>
                <w:szCs w:val="20"/>
              </w:rPr>
            </w:pPr>
          </w:p>
          <w:p w14:paraId="2F124D7E"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Converting </w:t>
            </w:r>
            <w:r w:rsidRPr="00047214">
              <w:rPr>
                <w:rFonts w:ascii="Arial" w:hAnsi="Arial" w:cs="Arial"/>
                <w:b/>
                <w:bCs/>
                <w:sz w:val="20"/>
                <w:szCs w:val="20"/>
              </w:rPr>
              <w:t xml:space="preserve">nouns </w:t>
            </w:r>
            <w:r w:rsidRPr="00047214">
              <w:rPr>
                <w:rFonts w:ascii="Arial" w:hAnsi="Arial" w:cs="Arial"/>
                <w:sz w:val="20"/>
                <w:szCs w:val="20"/>
              </w:rPr>
              <w:t xml:space="preserve">or </w:t>
            </w:r>
            <w:r w:rsidRPr="00047214">
              <w:rPr>
                <w:rFonts w:ascii="Arial" w:hAnsi="Arial" w:cs="Arial"/>
                <w:b/>
                <w:bCs/>
                <w:sz w:val="20"/>
                <w:szCs w:val="20"/>
              </w:rPr>
              <w:t xml:space="preserve">adjectives </w:t>
            </w:r>
            <w:r w:rsidRPr="00047214">
              <w:rPr>
                <w:rFonts w:ascii="Arial" w:hAnsi="Arial" w:cs="Arial"/>
                <w:sz w:val="20"/>
                <w:szCs w:val="20"/>
              </w:rPr>
              <w:t xml:space="preserve">into </w:t>
            </w:r>
            <w:r w:rsidRPr="00047214">
              <w:rPr>
                <w:rFonts w:ascii="Arial" w:hAnsi="Arial" w:cs="Arial"/>
                <w:b/>
                <w:bCs/>
                <w:sz w:val="20"/>
                <w:szCs w:val="20"/>
              </w:rPr>
              <w:t xml:space="preserve">verbs </w:t>
            </w:r>
            <w:r w:rsidRPr="00047214">
              <w:rPr>
                <w:rFonts w:ascii="Arial" w:hAnsi="Arial" w:cs="Arial"/>
                <w:sz w:val="20"/>
                <w:szCs w:val="20"/>
              </w:rPr>
              <w:t xml:space="preserve">using </w:t>
            </w:r>
            <w:r w:rsidRPr="00047214">
              <w:rPr>
                <w:rFonts w:ascii="Arial" w:hAnsi="Arial" w:cs="Arial"/>
                <w:b/>
                <w:bCs/>
                <w:sz w:val="20"/>
                <w:szCs w:val="20"/>
              </w:rPr>
              <w:t xml:space="preserve">suffixes </w:t>
            </w:r>
            <w:r w:rsidRPr="00047214">
              <w:rPr>
                <w:rFonts w:ascii="Arial" w:hAnsi="Arial" w:cs="Arial"/>
                <w:sz w:val="20"/>
                <w:szCs w:val="20"/>
              </w:rPr>
              <w:t>[for example, –</w:t>
            </w:r>
            <w:r w:rsidRPr="00047214">
              <w:rPr>
                <w:rFonts w:ascii="Arial" w:hAnsi="Arial" w:cs="Arial"/>
                <w:i/>
                <w:iCs/>
                <w:sz w:val="20"/>
                <w:szCs w:val="20"/>
              </w:rPr>
              <w:t>ate; –ise; –ify</w:t>
            </w:r>
            <w:r w:rsidRPr="00047214">
              <w:rPr>
                <w:rFonts w:ascii="Arial" w:hAnsi="Arial" w:cs="Arial"/>
                <w:sz w:val="20"/>
                <w:szCs w:val="20"/>
              </w:rPr>
              <w:t xml:space="preserve">] </w:t>
            </w:r>
          </w:p>
          <w:p w14:paraId="6C33A0D4" w14:textId="77777777" w:rsidR="00807759" w:rsidRPr="00047214" w:rsidRDefault="00807759" w:rsidP="000250AD">
            <w:pPr>
              <w:pStyle w:val="Default"/>
              <w:rPr>
                <w:rFonts w:ascii="Arial" w:hAnsi="Arial" w:cs="Arial"/>
                <w:sz w:val="20"/>
                <w:szCs w:val="20"/>
              </w:rPr>
            </w:pPr>
            <w:r w:rsidRPr="00047214">
              <w:rPr>
                <w:rFonts w:ascii="Arial" w:hAnsi="Arial" w:cs="Arial"/>
                <w:b/>
                <w:bCs/>
                <w:sz w:val="20"/>
                <w:szCs w:val="20"/>
              </w:rPr>
              <w:t xml:space="preserve">Verb prefixes </w:t>
            </w:r>
            <w:r w:rsidRPr="00047214">
              <w:rPr>
                <w:rFonts w:ascii="Arial" w:hAnsi="Arial" w:cs="Arial"/>
                <w:sz w:val="20"/>
                <w:szCs w:val="20"/>
              </w:rPr>
              <w:t xml:space="preserve">[for example, </w:t>
            </w:r>
            <w:r w:rsidRPr="00047214">
              <w:rPr>
                <w:rFonts w:ascii="Arial" w:hAnsi="Arial" w:cs="Arial"/>
                <w:i/>
                <w:iCs/>
                <w:sz w:val="20"/>
                <w:szCs w:val="20"/>
              </w:rPr>
              <w:t>dis–</w:t>
            </w:r>
            <w:r w:rsidRPr="00047214">
              <w:rPr>
                <w:rFonts w:ascii="Arial" w:hAnsi="Arial" w:cs="Arial"/>
                <w:sz w:val="20"/>
                <w:szCs w:val="20"/>
              </w:rPr>
              <w:t xml:space="preserve">, </w:t>
            </w:r>
            <w:r w:rsidRPr="00047214">
              <w:rPr>
                <w:rFonts w:ascii="Arial" w:hAnsi="Arial" w:cs="Arial"/>
                <w:i/>
                <w:iCs/>
                <w:sz w:val="20"/>
                <w:szCs w:val="20"/>
              </w:rPr>
              <w:t>de–</w:t>
            </w:r>
            <w:r w:rsidRPr="00047214">
              <w:rPr>
                <w:rFonts w:ascii="Arial" w:hAnsi="Arial" w:cs="Arial"/>
                <w:sz w:val="20"/>
                <w:szCs w:val="20"/>
              </w:rPr>
              <w:t xml:space="preserve">, </w:t>
            </w:r>
            <w:r w:rsidRPr="00047214">
              <w:rPr>
                <w:rFonts w:ascii="Arial" w:hAnsi="Arial" w:cs="Arial"/>
                <w:i/>
                <w:iCs/>
                <w:sz w:val="20"/>
                <w:szCs w:val="20"/>
              </w:rPr>
              <w:t>mis–</w:t>
            </w:r>
            <w:r w:rsidRPr="00047214">
              <w:rPr>
                <w:rFonts w:ascii="Arial" w:hAnsi="Arial" w:cs="Arial"/>
                <w:sz w:val="20"/>
                <w:szCs w:val="20"/>
              </w:rPr>
              <w:t xml:space="preserve">, </w:t>
            </w:r>
            <w:r w:rsidRPr="00047214">
              <w:rPr>
                <w:rFonts w:ascii="Arial" w:hAnsi="Arial" w:cs="Arial"/>
                <w:i/>
                <w:iCs/>
                <w:sz w:val="20"/>
                <w:szCs w:val="20"/>
              </w:rPr>
              <w:t>over– and re–</w:t>
            </w:r>
            <w:r w:rsidRPr="00047214">
              <w:rPr>
                <w:rFonts w:ascii="Arial" w:hAnsi="Arial" w:cs="Arial"/>
                <w:sz w:val="20"/>
                <w:szCs w:val="20"/>
              </w:rPr>
              <w:t>]</w:t>
            </w:r>
          </w:p>
        </w:tc>
        <w:tc>
          <w:tcPr>
            <w:tcW w:w="1800" w:type="dxa"/>
          </w:tcPr>
          <w:p w14:paraId="13ADDEDA"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104B1229"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The difference between vocabulary typical of informal speech and vocabulary appropriate for formal speech and writing [for example, </w:t>
            </w:r>
            <w:r w:rsidRPr="00047214">
              <w:rPr>
                <w:rFonts w:ascii="Arial" w:hAnsi="Arial" w:cs="Arial"/>
                <w:i/>
                <w:iCs/>
                <w:sz w:val="20"/>
                <w:szCs w:val="20"/>
              </w:rPr>
              <w:t xml:space="preserve">find out – discover; ask </w:t>
            </w:r>
            <w:r w:rsidRPr="00047214">
              <w:rPr>
                <w:rFonts w:ascii="Arial" w:hAnsi="Arial" w:cs="Arial"/>
                <w:i/>
                <w:iCs/>
                <w:sz w:val="20"/>
                <w:szCs w:val="20"/>
              </w:rPr>
              <w:lastRenderedPageBreak/>
              <w:t>for – request; go in – enter</w:t>
            </w:r>
            <w:r w:rsidRPr="00047214">
              <w:rPr>
                <w:rFonts w:ascii="Arial" w:hAnsi="Arial" w:cs="Arial"/>
                <w:sz w:val="20"/>
                <w:szCs w:val="20"/>
              </w:rPr>
              <w:t>]</w:t>
            </w:r>
          </w:p>
          <w:p w14:paraId="2B0474E1"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 </w:t>
            </w:r>
          </w:p>
          <w:p w14:paraId="6504A83D"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How words are related by meaning as synonyms and antonyms [for example, </w:t>
            </w:r>
            <w:r w:rsidRPr="00047214">
              <w:rPr>
                <w:rFonts w:ascii="Arial" w:hAnsi="Arial" w:cs="Arial"/>
                <w:i/>
                <w:iCs/>
                <w:sz w:val="20"/>
                <w:szCs w:val="20"/>
              </w:rPr>
              <w:t>big, large, little</w:t>
            </w:r>
            <w:r w:rsidRPr="00047214">
              <w:rPr>
                <w:rFonts w:ascii="Arial" w:hAnsi="Arial" w:cs="Arial"/>
                <w:sz w:val="20"/>
                <w:szCs w:val="20"/>
              </w:rPr>
              <w:t>].</w:t>
            </w:r>
          </w:p>
        </w:tc>
        <w:tc>
          <w:tcPr>
            <w:tcW w:w="1616" w:type="dxa"/>
          </w:tcPr>
          <w:p w14:paraId="7EB71774"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pay attention to accurate spelling; applying the spelling patterns and rules set out in English Appendix 1 to the key stage 1 and 2 programmes of study for English</w:t>
            </w:r>
          </w:p>
        </w:tc>
      </w:tr>
      <w:tr w:rsidR="00807759" w:rsidRPr="00807759" w14:paraId="1B09A3F4" w14:textId="77777777" w:rsidTr="000250AD">
        <w:tc>
          <w:tcPr>
            <w:tcW w:w="1555" w:type="dxa"/>
          </w:tcPr>
          <w:p w14:paraId="38DCC1CF" w14:textId="77777777" w:rsidR="00807759" w:rsidRPr="00047214" w:rsidRDefault="00807759" w:rsidP="00047214">
            <w:pPr>
              <w:rPr>
                <w:rFonts w:ascii="Arial" w:hAnsi="Arial" w:cs="Arial"/>
                <w:b/>
                <w:sz w:val="20"/>
                <w:szCs w:val="20"/>
              </w:rPr>
            </w:pPr>
            <w:r w:rsidRPr="00047214">
              <w:rPr>
                <w:rFonts w:ascii="Arial" w:hAnsi="Arial" w:cs="Arial"/>
                <w:b/>
                <w:color w:val="FF0000"/>
                <w:sz w:val="20"/>
                <w:szCs w:val="20"/>
              </w:rPr>
              <w:t>Sentence structure</w:t>
            </w:r>
          </w:p>
        </w:tc>
        <w:tc>
          <w:tcPr>
            <w:tcW w:w="1417" w:type="dxa"/>
          </w:tcPr>
          <w:p w14:paraId="0803E736"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We are learning to know, understand and apply in our writing how words can combine to make a sentence </w:t>
            </w:r>
          </w:p>
          <w:p w14:paraId="18C9C143" w14:textId="77777777" w:rsidR="00807759" w:rsidRPr="00047214" w:rsidRDefault="00807759" w:rsidP="000250AD">
            <w:pPr>
              <w:rPr>
                <w:rFonts w:ascii="Arial" w:hAnsi="Arial" w:cs="Arial"/>
                <w:sz w:val="20"/>
                <w:szCs w:val="20"/>
                <w:highlight w:val="yellow"/>
              </w:rPr>
            </w:pPr>
          </w:p>
          <w:p w14:paraId="0F07D520" w14:textId="77777777" w:rsidR="00807759" w:rsidRPr="00047214" w:rsidRDefault="00807759" w:rsidP="000250AD">
            <w:pPr>
              <w:rPr>
                <w:rFonts w:ascii="Arial" w:hAnsi="Arial" w:cs="Arial"/>
                <w:sz w:val="20"/>
                <w:szCs w:val="20"/>
                <w:highlight w:val="yellow"/>
              </w:rPr>
            </w:pPr>
          </w:p>
          <w:p w14:paraId="3A87DF6D" w14:textId="77777777" w:rsidR="00807759" w:rsidRPr="00047214" w:rsidRDefault="00807759" w:rsidP="000250AD">
            <w:pPr>
              <w:rPr>
                <w:rFonts w:ascii="Arial" w:hAnsi="Arial" w:cs="Arial"/>
                <w:sz w:val="20"/>
                <w:szCs w:val="20"/>
                <w:highlight w:val="yellow"/>
              </w:rPr>
            </w:pPr>
          </w:p>
        </w:tc>
        <w:tc>
          <w:tcPr>
            <w:tcW w:w="1800" w:type="dxa"/>
          </w:tcPr>
          <w:p w14:paraId="6FE2FA45" w14:textId="6841670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71A81A48"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How </w:t>
            </w:r>
            <w:r w:rsidRPr="00047214">
              <w:rPr>
                <w:rFonts w:ascii="Arial" w:hAnsi="Arial" w:cs="Arial"/>
                <w:b/>
                <w:sz w:val="20"/>
                <w:szCs w:val="20"/>
              </w:rPr>
              <w:t>words</w:t>
            </w:r>
            <w:r w:rsidRPr="00047214">
              <w:rPr>
                <w:rFonts w:ascii="Arial" w:hAnsi="Arial" w:cs="Arial"/>
                <w:sz w:val="20"/>
                <w:szCs w:val="20"/>
              </w:rPr>
              <w:t xml:space="preserve"> can combine to make </w:t>
            </w:r>
            <w:r w:rsidRPr="00047214">
              <w:rPr>
                <w:rFonts w:ascii="Arial" w:hAnsi="Arial" w:cs="Arial"/>
                <w:b/>
                <w:sz w:val="20"/>
                <w:szCs w:val="20"/>
              </w:rPr>
              <w:t>sentences</w:t>
            </w:r>
            <w:r w:rsidRPr="00047214">
              <w:rPr>
                <w:rFonts w:ascii="Arial" w:hAnsi="Arial" w:cs="Arial"/>
                <w:sz w:val="20"/>
                <w:szCs w:val="20"/>
              </w:rPr>
              <w:t>.</w:t>
            </w:r>
          </w:p>
          <w:p w14:paraId="590527AD"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Joining </w:t>
            </w:r>
            <w:r w:rsidRPr="00047214">
              <w:rPr>
                <w:rFonts w:ascii="Arial" w:hAnsi="Arial" w:cs="Arial"/>
                <w:b/>
                <w:bCs/>
                <w:sz w:val="20"/>
                <w:szCs w:val="20"/>
              </w:rPr>
              <w:t xml:space="preserve">words </w:t>
            </w:r>
            <w:r w:rsidRPr="00047214">
              <w:rPr>
                <w:rFonts w:ascii="Arial" w:hAnsi="Arial" w:cs="Arial"/>
                <w:sz w:val="20"/>
                <w:szCs w:val="20"/>
              </w:rPr>
              <w:t xml:space="preserve">and joining </w:t>
            </w:r>
            <w:r w:rsidRPr="00047214">
              <w:rPr>
                <w:rFonts w:ascii="Arial" w:hAnsi="Arial" w:cs="Arial"/>
                <w:b/>
                <w:bCs/>
                <w:sz w:val="20"/>
                <w:szCs w:val="20"/>
              </w:rPr>
              <w:t xml:space="preserve">clauses </w:t>
            </w:r>
            <w:r w:rsidRPr="00047214">
              <w:rPr>
                <w:rFonts w:ascii="Arial" w:hAnsi="Arial" w:cs="Arial"/>
                <w:sz w:val="20"/>
                <w:szCs w:val="20"/>
              </w:rPr>
              <w:t xml:space="preserve">using </w:t>
            </w:r>
            <w:r w:rsidRPr="00047214">
              <w:rPr>
                <w:rFonts w:ascii="Arial" w:hAnsi="Arial" w:cs="Arial"/>
                <w:i/>
                <w:iCs/>
                <w:sz w:val="20"/>
                <w:szCs w:val="20"/>
              </w:rPr>
              <w:t xml:space="preserve">and </w:t>
            </w:r>
          </w:p>
          <w:p w14:paraId="35D00ADD" w14:textId="77777777" w:rsidR="00807759" w:rsidRPr="00047214" w:rsidRDefault="00807759" w:rsidP="000250AD">
            <w:pPr>
              <w:rPr>
                <w:rFonts w:ascii="Arial" w:hAnsi="Arial" w:cs="Arial"/>
                <w:sz w:val="20"/>
                <w:szCs w:val="20"/>
              </w:rPr>
            </w:pPr>
          </w:p>
        </w:tc>
        <w:tc>
          <w:tcPr>
            <w:tcW w:w="1800" w:type="dxa"/>
          </w:tcPr>
          <w:p w14:paraId="1A433B54" w14:textId="301A5E32" w:rsidR="00807759" w:rsidRP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2047B82B" w14:textId="77777777" w:rsidR="00807759" w:rsidRPr="00047214" w:rsidRDefault="00807759" w:rsidP="000250AD">
            <w:pPr>
              <w:pStyle w:val="Default"/>
              <w:spacing w:after="120"/>
              <w:rPr>
                <w:rFonts w:ascii="Arial" w:hAnsi="Arial" w:cs="Arial"/>
                <w:sz w:val="20"/>
                <w:szCs w:val="20"/>
              </w:rPr>
            </w:pPr>
            <w:r w:rsidRPr="00047214">
              <w:rPr>
                <w:rFonts w:ascii="Arial" w:hAnsi="Arial" w:cs="Arial"/>
                <w:b/>
                <w:bCs/>
                <w:sz w:val="20"/>
                <w:szCs w:val="20"/>
              </w:rPr>
              <w:t xml:space="preserve">Subordination </w:t>
            </w:r>
            <w:r w:rsidRPr="00047214">
              <w:rPr>
                <w:rFonts w:ascii="Arial" w:hAnsi="Arial" w:cs="Arial"/>
                <w:sz w:val="20"/>
                <w:szCs w:val="20"/>
              </w:rPr>
              <w:t xml:space="preserve">(using </w:t>
            </w:r>
            <w:r w:rsidRPr="00047214">
              <w:rPr>
                <w:rFonts w:ascii="Arial" w:hAnsi="Arial" w:cs="Arial"/>
                <w:i/>
                <w:iCs/>
                <w:sz w:val="20"/>
                <w:szCs w:val="20"/>
              </w:rPr>
              <w:t>when</w:t>
            </w:r>
            <w:r w:rsidRPr="00047214">
              <w:rPr>
                <w:rFonts w:ascii="Arial" w:hAnsi="Arial" w:cs="Arial"/>
                <w:sz w:val="20"/>
                <w:szCs w:val="20"/>
              </w:rPr>
              <w:t xml:space="preserve">, </w:t>
            </w:r>
            <w:r w:rsidRPr="00047214">
              <w:rPr>
                <w:rFonts w:ascii="Arial" w:hAnsi="Arial" w:cs="Arial"/>
                <w:i/>
                <w:iCs/>
                <w:sz w:val="20"/>
                <w:szCs w:val="20"/>
              </w:rPr>
              <w:t>if</w:t>
            </w:r>
            <w:r w:rsidRPr="00047214">
              <w:rPr>
                <w:rFonts w:ascii="Arial" w:hAnsi="Arial" w:cs="Arial"/>
                <w:sz w:val="20"/>
                <w:szCs w:val="20"/>
              </w:rPr>
              <w:t xml:space="preserve">, </w:t>
            </w:r>
            <w:r w:rsidRPr="00047214">
              <w:rPr>
                <w:rFonts w:ascii="Arial" w:hAnsi="Arial" w:cs="Arial"/>
                <w:i/>
                <w:iCs/>
                <w:sz w:val="20"/>
                <w:szCs w:val="20"/>
              </w:rPr>
              <w:t>that</w:t>
            </w:r>
            <w:r w:rsidRPr="00047214">
              <w:rPr>
                <w:rFonts w:ascii="Arial" w:hAnsi="Arial" w:cs="Arial"/>
                <w:sz w:val="20"/>
                <w:szCs w:val="20"/>
              </w:rPr>
              <w:t xml:space="preserve">, </w:t>
            </w:r>
            <w:r w:rsidRPr="00047214">
              <w:rPr>
                <w:rFonts w:ascii="Arial" w:hAnsi="Arial" w:cs="Arial"/>
                <w:i/>
                <w:iCs/>
                <w:sz w:val="20"/>
                <w:szCs w:val="20"/>
              </w:rPr>
              <w:t xml:space="preserve">because) </w:t>
            </w:r>
            <w:r w:rsidRPr="00047214">
              <w:rPr>
                <w:rFonts w:ascii="Arial" w:hAnsi="Arial" w:cs="Arial"/>
                <w:sz w:val="20"/>
                <w:szCs w:val="20"/>
              </w:rPr>
              <w:t xml:space="preserve">and </w:t>
            </w:r>
            <w:r w:rsidRPr="00047214">
              <w:rPr>
                <w:rFonts w:ascii="Arial" w:hAnsi="Arial" w:cs="Arial"/>
                <w:b/>
                <w:bCs/>
                <w:sz w:val="20"/>
                <w:szCs w:val="20"/>
              </w:rPr>
              <w:t xml:space="preserve">co-ordination </w:t>
            </w:r>
            <w:r w:rsidRPr="00047214">
              <w:rPr>
                <w:rFonts w:ascii="Arial" w:hAnsi="Arial" w:cs="Arial"/>
                <w:sz w:val="20"/>
                <w:szCs w:val="20"/>
              </w:rPr>
              <w:t xml:space="preserve">(using </w:t>
            </w:r>
            <w:r w:rsidRPr="00047214">
              <w:rPr>
                <w:rFonts w:ascii="Arial" w:hAnsi="Arial" w:cs="Arial"/>
                <w:i/>
                <w:iCs/>
                <w:sz w:val="20"/>
                <w:szCs w:val="20"/>
              </w:rPr>
              <w:t>or</w:t>
            </w:r>
            <w:r w:rsidRPr="00047214">
              <w:rPr>
                <w:rFonts w:ascii="Arial" w:hAnsi="Arial" w:cs="Arial"/>
                <w:sz w:val="20"/>
                <w:szCs w:val="20"/>
              </w:rPr>
              <w:t xml:space="preserve">, </w:t>
            </w:r>
            <w:r w:rsidRPr="00047214">
              <w:rPr>
                <w:rFonts w:ascii="Arial" w:hAnsi="Arial" w:cs="Arial"/>
                <w:i/>
                <w:iCs/>
                <w:sz w:val="20"/>
                <w:szCs w:val="20"/>
              </w:rPr>
              <w:t>and</w:t>
            </w:r>
            <w:r w:rsidRPr="00047214">
              <w:rPr>
                <w:rFonts w:ascii="Arial" w:hAnsi="Arial" w:cs="Arial"/>
                <w:sz w:val="20"/>
                <w:szCs w:val="20"/>
              </w:rPr>
              <w:t xml:space="preserve">, </w:t>
            </w:r>
            <w:r w:rsidRPr="00047214">
              <w:rPr>
                <w:rFonts w:ascii="Arial" w:hAnsi="Arial" w:cs="Arial"/>
                <w:i/>
                <w:iCs/>
                <w:sz w:val="20"/>
                <w:szCs w:val="20"/>
              </w:rPr>
              <w:t>but</w:t>
            </w:r>
            <w:r w:rsidRPr="00047214">
              <w:rPr>
                <w:rFonts w:ascii="Arial" w:hAnsi="Arial" w:cs="Arial"/>
                <w:sz w:val="20"/>
                <w:szCs w:val="20"/>
              </w:rPr>
              <w:t xml:space="preserve">) </w:t>
            </w:r>
          </w:p>
          <w:p w14:paraId="7A711B5D"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Expanded </w:t>
            </w:r>
            <w:r w:rsidRPr="00047214">
              <w:rPr>
                <w:rFonts w:ascii="Arial" w:hAnsi="Arial" w:cs="Arial"/>
                <w:b/>
                <w:bCs/>
                <w:sz w:val="20"/>
                <w:szCs w:val="20"/>
              </w:rPr>
              <w:t xml:space="preserve">noun phrases </w:t>
            </w:r>
            <w:r w:rsidRPr="00047214">
              <w:rPr>
                <w:rFonts w:ascii="Arial" w:hAnsi="Arial" w:cs="Arial"/>
                <w:sz w:val="20"/>
                <w:szCs w:val="20"/>
              </w:rPr>
              <w:t xml:space="preserve">for description and specification [for example, </w:t>
            </w:r>
            <w:r w:rsidRPr="00047214">
              <w:rPr>
                <w:rFonts w:ascii="Arial" w:hAnsi="Arial" w:cs="Arial"/>
                <w:i/>
                <w:iCs/>
                <w:sz w:val="20"/>
                <w:szCs w:val="20"/>
              </w:rPr>
              <w:t>the blue butterfly</w:t>
            </w:r>
            <w:r w:rsidRPr="00047214">
              <w:rPr>
                <w:rFonts w:ascii="Arial" w:hAnsi="Arial" w:cs="Arial"/>
                <w:sz w:val="20"/>
                <w:szCs w:val="20"/>
              </w:rPr>
              <w:t xml:space="preserve">, </w:t>
            </w:r>
            <w:r w:rsidRPr="00047214">
              <w:rPr>
                <w:rFonts w:ascii="Arial" w:hAnsi="Arial" w:cs="Arial"/>
                <w:i/>
                <w:iCs/>
                <w:sz w:val="20"/>
                <w:szCs w:val="20"/>
              </w:rPr>
              <w:t>plain flour</w:t>
            </w:r>
            <w:r w:rsidRPr="00047214">
              <w:rPr>
                <w:rFonts w:ascii="Arial" w:hAnsi="Arial" w:cs="Arial"/>
                <w:sz w:val="20"/>
                <w:szCs w:val="20"/>
              </w:rPr>
              <w:t xml:space="preserve">, </w:t>
            </w:r>
            <w:r w:rsidRPr="00047214">
              <w:rPr>
                <w:rFonts w:ascii="Arial" w:hAnsi="Arial" w:cs="Arial"/>
                <w:i/>
                <w:iCs/>
                <w:sz w:val="20"/>
                <w:szCs w:val="20"/>
              </w:rPr>
              <w:t>the man in the moon</w:t>
            </w:r>
            <w:r w:rsidRPr="00047214">
              <w:rPr>
                <w:rFonts w:ascii="Arial" w:hAnsi="Arial" w:cs="Arial"/>
                <w:sz w:val="20"/>
                <w:szCs w:val="20"/>
              </w:rPr>
              <w:t xml:space="preserve">] </w:t>
            </w:r>
          </w:p>
          <w:p w14:paraId="6033C581" w14:textId="77777777" w:rsidR="00807759" w:rsidRPr="00047214" w:rsidRDefault="00807759" w:rsidP="000250AD">
            <w:pPr>
              <w:rPr>
                <w:rFonts w:ascii="Arial" w:hAnsi="Arial" w:cs="Arial"/>
                <w:sz w:val="20"/>
                <w:szCs w:val="20"/>
              </w:rPr>
            </w:pPr>
            <w:r w:rsidRPr="00047214">
              <w:rPr>
                <w:rFonts w:ascii="Arial" w:hAnsi="Arial" w:cs="Arial"/>
                <w:b/>
                <w:bCs/>
                <w:sz w:val="20"/>
                <w:szCs w:val="20"/>
              </w:rPr>
              <w:lastRenderedPageBreak/>
              <w:t xml:space="preserve">How the grammatical patterns in a sentence indicate its function as a </w:t>
            </w:r>
            <w:r w:rsidRPr="00047214">
              <w:rPr>
                <w:rFonts w:ascii="Arial" w:hAnsi="Arial" w:cs="Arial"/>
                <w:sz w:val="20"/>
                <w:szCs w:val="20"/>
              </w:rPr>
              <w:t>statement, question, exclamation or command</w:t>
            </w:r>
          </w:p>
        </w:tc>
        <w:tc>
          <w:tcPr>
            <w:tcW w:w="1800" w:type="dxa"/>
          </w:tcPr>
          <w:p w14:paraId="3604F530" w14:textId="77777777" w:rsid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7C2D06BE" w14:textId="53BA881F" w:rsidR="00807759" w:rsidRPr="00047214" w:rsidRDefault="00807759" w:rsidP="00205E3C">
            <w:pPr>
              <w:rPr>
                <w:rFonts w:ascii="Arial" w:hAnsi="Arial" w:cs="Arial"/>
                <w:sz w:val="20"/>
                <w:szCs w:val="20"/>
              </w:rPr>
            </w:pPr>
            <w:r w:rsidRPr="00047214">
              <w:rPr>
                <w:rFonts w:ascii="Arial" w:hAnsi="Arial" w:cs="Arial"/>
                <w:sz w:val="20"/>
                <w:szCs w:val="20"/>
              </w:rPr>
              <w:t xml:space="preserve">Expressing time, place and cause using </w:t>
            </w:r>
            <w:r w:rsidRPr="00047214">
              <w:rPr>
                <w:rFonts w:ascii="Arial" w:hAnsi="Arial" w:cs="Arial"/>
                <w:b/>
                <w:bCs/>
                <w:sz w:val="20"/>
                <w:szCs w:val="20"/>
              </w:rPr>
              <w:t xml:space="preserve">conjunctions </w:t>
            </w:r>
            <w:r w:rsidRPr="00047214">
              <w:rPr>
                <w:rFonts w:ascii="Arial" w:hAnsi="Arial" w:cs="Arial"/>
                <w:sz w:val="20"/>
                <w:szCs w:val="20"/>
              </w:rPr>
              <w:t xml:space="preserve">[for example, </w:t>
            </w:r>
            <w:r w:rsidRPr="00047214">
              <w:rPr>
                <w:rFonts w:ascii="Arial" w:hAnsi="Arial" w:cs="Arial"/>
                <w:i/>
                <w:iCs/>
                <w:sz w:val="20"/>
                <w:szCs w:val="20"/>
              </w:rPr>
              <w:t>when</w:t>
            </w:r>
            <w:r w:rsidRPr="00047214">
              <w:rPr>
                <w:rFonts w:ascii="Arial" w:hAnsi="Arial" w:cs="Arial"/>
                <w:sz w:val="20"/>
                <w:szCs w:val="20"/>
              </w:rPr>
              <w:t xml:space="preserve">, </w:t>
            </w:r>
            <w:r w:rsidRPr="00047214">
              <w:rPr>
                <w:rFonts w:ascii="Arial" w:hAnsi="Arial" w:cs="Arial"/>
                <w:i/>
                <w:iCs/>
                <w:sz w:val="20"/>
                <w:szCs w:val="20"/>
              </w:rPr>
              <w:t>before</w:t>
            </w:r>
            <w:r w:rsidRPr="00047214">
              <w:rPr>
                <w:rFonts w:ascii="Arial" w:hAnsi="Arial" w:cs="Arial"/>
                <w:sz w:val="20"/>
                <w:szCs w:val="20"/>
              </w:rPr>
              <w:t xml:space="preserve">, </w:t>
            </w:r>
            <w:r w:rsidRPr="00047214">
              <w:rPr>
                <w:rFonts w:ascii="Arial" w:hAnsi="Arial" w:cs="Arial"/>
                <w:i/>
                <w:iCs/>
                <w:sz w:val="20"/>
                <w:szCs w:val="20"/>
              </w:rPr>
              <w:t>after</w:t>
            </w:r>
            <w:r w:rsidRPr="00047214">
              <w:rPr>
                <w:rFonts w:ascii="Arial" w:hAnsi="Arial" w:cs="Arial"/>
                <w:sz w:val="20"/>
                <w:szCs w:val="20"/>
              </w:rPr>
              <w:t xml:space="preserve">, </w:t>
            </w:r>
            <w:r w:rsidRPr="00047214">
              <w:rPr>
                <w:rFonts w:ascii="Arial" w:hAnsi="Arial" w:cs="Arial"/>
                <w:i/>
                <w:iCs/>
                <w:sz w:val="20"/>
                <w:szCs w:val="20"/>
              </w:rPr>
              <w:t>while</w:t>
            </w:r>
            <w:r w:rsidRPr="00047214">
              <w:rPr>
                <w:rFonts w:ascii="Arial" w:hAnsi="Arial" w:cs="Arial"/>
                <w:sz w:val="20"/>
                <w:szCs w:val="20"/>
              </w:rPr>
              <w:t xml:space="preserve">, </w:t>
            </w:r>
            <w:r w:rsidRPr="00047214">
              <w:rPr>
                <w:rFonts w:ascii="Arial" w:hAnsi="Arial" w:cs="Arial"/>
                <w:i/>
                <w:iCs/>
                <w:sz w:val="20"/>
                <w:szCs w:val="20"/>
              </w:rPr>
              <w:t>so</w:t>
            </w:r>
            <w:r w:rsidRPr="00047214">
              <w:rPr>
                <w:rFonts w:ascii="Arial" w:hAnsi="Arial" w:cs="Arial"/>
                <w:sz w:val="20"/>
                <w:szCs w:val="20"/>
              </w:rPr>
              <w:t xml:space="preserve">, </w:t>
            </w:r>
            <w:r w:rsidRPr="00047214">
              <w:rPr>
                <w:rFonts w:ascii="Arial" w:hAnsi="Arial" w:cs="Arial"/>
                <w:i/>
                <w:iCs/>
                <w:sz w:val="20"/>
                <w:szCs w:val="20"/>
              </w:rPr>
              <w:t>because</w:t>
            </w:r>
            <w:r w:rsidRPr="00047214">
              <w:rPr>
                <w:rFonts w:ascii="Arial" w:hAnsi="Arial" w:cs="Arial"/>
                <w:sz w:val="20"/>
                <w:szCs w:val="20"/>
              </w:rPr>
              <w:t xml:space="preserve">], </w:t>
            </w:r>
            <w:r w:rsidRPr="00047214">
              <w:rPr>
                <w:rFonts w:ascii="Arial" w:hAnsi="Arial" w:cs="Arial"/>
                <w:b/>
                <w:bCs/>
                <w:sz w:val="20"/>
                <w:szCs w:val="20"/>
              </w:rPr>
              <w:t xml:space="preserve">adverbs </w:t>
            </w:r>
            <w:r w:rsidRPr="00047214">
              <w:rPr>
                <w:rFonts w:ascii="Arial" w:hAnsi="Arial" w:cs="Arial"/>
                <w:sz w:val="20"/>
                <w:szCs w:val="20"/>
              </w:rPr>
              <w:t xml:space="preserve">[for example, </w:t>
            </w:r>
            <w:r w:rsidRPr="00047214">
              <w:rPr>
                <w:rFonts w:ascii="Arial" w:hAnsi="Arial" w:cs="Arial"/>
                <w:i/>
                <w:iCs/>
                <w:sz w:val="20"/>
                <w:szCs w:val="20"/>
              </w:rPr>
              <w:t>then</w:t>
            </w:r>
            <w:r w:rsidRPr="00047214">
              <w:rPr>
                <w:rFonts w:ascii="Arial" w:hAnsi="Arial" w:cs="Arial"/>
                <w:sz w:val="20"/>
                <w:szCs w:val="20"/>
              </w:rPr>
              <w:t xml:space="preserve">, </w:t>
            </w:r>
            <w:r w:rsidRPr="00047214">
              <w:rPr>
                <w:rFonts w:ascii="Arial" w:hAnsi="Arial" w:cs="Arial"/>
                <w:i/>
                <w:iCs/>
                <w:sz w:val="20"/>
                <w:szCs w:val="20"/>
              </w:rPr>
              <w:t>next</w:t>
            </w:r>
            <w:r w:rsidRPr="00047214">
              <w:rPr>
                <w:rFonts w:ascii="Arial" w:hAnsi="Arial" w:cs="Arial"/>
                <w:sz w:val="20"/>
                <w:szCs w:val="20"/>
              </w:rPr>
              <w:t xml:space="preserve">, </w:t>
            </w:r>
            <w:r w:rsidRPr="00047214">
              <w:rPr>
                <w:rFonts w:ascii="Arial" w:hAnsi="Arial" w:cs="Arial"/>
                <w:i/>
                <w:iCs/>
                <w:sz w:val="20"/>
                <w:szCs w:val="20"/>
              </w:rPr>
              <w:t>soon</w:t>
            </w:r>
            <w:r w:rsidRPr="00047214">
              <w:rPr>
                <w:rFonts w:ascii="Arial" w:hAnsi="Arial" w:cs="Arial"/>
                <w:sz w:val="20"/>
                <w:szCs w:val="20"/>
              </w:rPr>
              <w:t xml:space="preserve">, </w:t>
            </w:r>
            <w:r w:rsidRPr="00047214">
              <w:rPr>
                <w:rFonts w:ascii="Arial" w:hAnsi="Arial" w:cs="Arial"/>
                <w:i/>
                <w:iCs/>
                <w:sz w:val="20"/>
                <w:szCs w:val="20"/>
              </w:rPr>
              <w:t>therefore</w:t>
            </w:r>
            <w:r w:rsidRPr="00047214">
              <w:rPr>
                <w:rFonts w:ascii="Arial" w:hAnsi="Arial" w:cs="Arial"/>
                <w:sz w:val="20"/>
                <w:szCs w:val="20"/>
              </w:rPr>
              <w:t xml:space="preserve">], or </w:t>
            </w:r>
            <w:r w:rsidRPr="00047214">
              <w:rPr>
                <w:rFonts w:ascii="Arial" w:hAnsi="Arial" w:cs="Arial"/>
                <w:b/>
                <w:bCs/>
                <w:sz w:val="20"/>
                <w:szCs w:val="20"/>
              </w:rPr>
              <w:t xml:space="preserve">prepositions </w:t>
            </w:r>
            <w:r w:rsidRPr="00047214">
              <w:rPr>
                <w:rFonts w:ascii="Arial" w:hAnsi="Arial" w:cs="Arial"/>
                <w:sz w:val="20"/>
                <w:szCs w:val="20"/>
              </w:rPr>
              <w:t xml:space="preserve">[for example, </w:t>
            </w:r>
            <w:r w:rsidRPr="00047214">
              <w:rPr>
                <w:rFonts w:ascii="Arial" w:hAnsi="Arial" w:cs="Arial"/>
                <w:i/>
                <w:iCs/>
                <w:sz w:val="20"/>
                <w:szCs w:val="20"/>
              </w:rPr>
              <w:t>before</w:t>
            </w:r>
            <w:r w:rsidRPr="00047214">
              <w:rPr>
                <w:rFonts w:ascii="Arial" w:hAnsi="Arial" w:cs="Arial"/>
                <w:sz w:val="20"/>
                <w:szCs w:val="20"/>
              </w:rPr>
              <w:t xml:space="preserve">, </w:t>
            </w:r>
            <w:r w:rsidRPr="00047214">
              <w:rPr>
                <w:rFonts w:ascii="Arial" w:hAnsi="Arial" w:cs="Arial"/>
                <w:i/>
                <w:iCs/>
                <w:sz w:val="20"/>
                <w:szCs w:val="20"/>
              </w:rPr>
              <w:t>after</w:t>
            </w:r>
            <w:r w:rsidRPr="00047214">
              <w:rPr>
                <w:rFonts w:ascii="Arial" w:hAnsi="Arial" w:cs="Arial"/>
                <w:sz w:val="20"/>
                <w:szCs w:val="20"/>
              </w:rPr>
              <w:t xml:space="preserve">, </w:t>
            </w:r>
            <w:r w:rsidRPr="00047214">
              <w:rPr>
                <w:rFonts w:ascii="Arial" w:hAnsi="Arial" w:cs="Arial"/>
                <w:i/>
                <w:iCs/>
                <w:sz w:val="20"/>
                <w:szCs w:val="20"/>
              </w:rPr>
              <w:t>during</w:t>
            </w:r>
            <w:r w:rsidRPr="00047214">
              <w:rPr>
                <w:rFonts w:ascii="Arial" w:hAnsi="Arial" w:cs="Arial"/>
                <w:sz w:val="20"/>
                <w:szCs w:val="20"/>
              </w:rPr>
              <w:t xml:space="preserve">, </w:t>
            </w:r>
            <w:r w:rsidRPr="00047214">
              <w:rPr>
                <w:rFonts w:ascii="Arial" w:hAnsi="Arial" w:cs="Arial"/>
                <w:i/>
                <w:iCs/>
                <w:sz w:val="20"/>
                <w:szCs w:val="20"/>
              </w:rPr>
              <w:t>in</w:t>
            </w:r>
            <w:r w:rsidRPr="00047214">
              <w:rPr>
                <w:rFonts w:ascii="Arial" w:hAnsi="Arial" w:cs="Arial"/>
                <w:sz w:val="20"/>
                <w:szCs w:val="20"/>
              </w:rPr>
              <w:t xml:space="preserve">, </w:t>
            </w:r>
            <w:r w:rsidRPr="00047214">
              <w:rPr>
                <w:rFonts w:ascii="Arial" w:hAnsi="Arial" w:cs="Arial"/>
                <w:i/>
                <w:iCs/>
                <w:sz w:val="20"/>
                <w:szCs w:val="20"/>
              </w:rPr>
              <w:t>because of</w:t>
            </w:r>
            <w:r w:rsidRPr="00047214">
              <w:rPr>
                <w:rFonts w:ascii="Arial" w:hAnsi="Arial" w:cs="Arial"/>
                <w:sz w:val="20"/>
                <w:szCs w:val="20"/>
              </w:rPr>
              <w:t xml:space="preserve">] </w:t>
            </w:r>
          </w:p>
          <w:p w14:paraId="6668B3F6" w14:textId="77777777" w:rsidR="00807759" w:rsidRPr="00047214" w:rsidRDefault="00807759" w:rsidP="000250AD">
            <w:pPr>
              <w:pStyle w:val="Default"/>
              <w:spacing w:before="120"/>
              <w:rPr>
                <w:rFonts w:ascii="Arial" w:hAnsi="Arial" w:cs="Arial"/>
                <w:sz w:val="20"/>
                <w:szCs w:val="20"/>
              </w:rPr>
            </w:pPr>
          </w:p>
          <w:p w14:paraId="59CCD7D5"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Extending the range of sentences with </w:t>
            </w:r>
            <w:r w:rsidRPr="00047214">
              <w:rPr>
                <w:rFonts w:ascii="Arial" w:hAnsi="Arial" w:cs="Arial"/>
                <w:b/>
                <w:sz w:val="20"/>
                <w:szCs w:val="20"/>
              </w:rPr>
              <w:t>more than one clause</w:t>
            </w:r>
            <w:r w:rsidRPr="00047214">
              <w:rPr>
                <w:rFonts w:ascii="Arial" w:hAnsi="Arial" w:cs="Arial"/>
                <w:sz w:val="20"/>
                <w:szCs w:val="20"/>
              </w:rPr>
              <w:t xml:space="preserve"> by using a wider range of conjunctions (</w:t>
            </w:r>
            <w:r w:rsidRPr="00047214">
              <w:rPr>
                <w:rFonts w:ascii="Arial" w:hAnsi="Arial" w:cs="Arial"/>
                <w:i/>
                <w:sz w:val="20"/>
                <w:szCs w:val="20"/>
              </w:rPr>
              <w:t>e.g. when, if, because, although)</w:t>
            </w:r>
          </w:p>
        </w:tc>
        <w:tc>
          <w:tcPr>
            <w:tcW w:w="1800" w:type="dxa"/>
          </w:tcPr>
          <w:p w14:paraId="574AF54D" w14:textId="77777777" w:rsid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449F7C18" w14:textId="4867F5BB" w:rsidR="00807759" w:rsidRPr="00047214" w:rsidRDefault="00807759" w:rsidP="00205E3C">
            <w:pPr>
              <w:rPr>
                <w:rFonts w:ascii="Arial" w:hAnsi="Arial" w:cs="Arial"/>
                <w:sz w:val="20"/>
                <w:szCs w:val="20"/>
              </w:rPr>
            </w:pPr>
            <w:r w:rsidRPr="00047214">
              <w:rPr>
                <w:rFonts w:ascii="Arial" w:hAnsi="Arial" w:cs="Arial"/>
                <w:sz w:val="20"/>
                <w:szCs w:val="20"/>
              </w:rPr>
              <w:t xml:space="preserve">Noun phrases expanded by the addition of modifying adjectives, nouns and preposition phrases (e.g. </w:t>
            </w:r>
            <w:r w:rsidRPr="00047214">
              <w:rPr>
                <w:rFonts w:ascii="Arial" w:hAnsi="Arial" w:cs="Arial"/>
                <w:i/>
                <w:iCs/>
                <w:sz w:val="20"/>
                <w:szCs w:val="20"/>
              </w:rPr>
              <w:t xml:space="preserve">the teacher </w:t>
            </w:r>
            <w:r w:rsidRPr="00047214">
              <w:rPr>
                <w:rFonts w:ascii="Arial" w:hAnsi="Arial" w:cs="Arial"/>
                <w:sz w:val="20"/>
                <w:szCs w:val="20"/>
              </w:rPr>
              <w:t xml:space="preserve">expanded to: </w:t>
            </w:r>
            <w:r w:rsidRPr="00047214">
              <w:rPr>
                <w:rFonts w:ascii="Arial" w:hAnsi="Arial" w:cs="Arial"/>
                <w:i/>
                <w:iCs/>
                <w:sz w:val="20"/>
                <w:szCs w:val="20"/>
              </w:rPr>
              <w:t>the strict maths teacher with curly hair</w:t>
            </w:r>
            <w:r w:rsidRPr="00047214">
              <w:rPr>
                <w:rFonts w:ascii="Arial" w:hAnsi="Arial" w:cs="Arial"/>
                <w:sz w:val="20"/>
                <w:szCs w:val="20"/>
              </w:rPr>
              <w:t xml:space="preserve">) </w:t>
            </w:r>
          </w:p>
          <w:p w14:paraId="35687FFB" w14:textId="77777777" w:rsidR="00807759" w:rsidRPr="00047214" w:rsidRDefault="00807759" w:rsidP="000250AD">
            <w:pPr>
              <w:rPr>
                <w:rFonts w:ascii="Arial" w:hAnsi="Arial" w:cs="Arial"/>
                <w:sz w:val="20"/>
                <w:szCs w:val="20"/>
              </w:rPr>
            </w:pPr>
            <w:r w:rsidRPr="00047214">
              <w:rPr>
                <w:rFonts w:ascii="Arial" w:hAnsi="Arial" w:cs="Arial"/>
                <w:b/>
                <w:bCs/>
                <w:sz w:val="20"/>
                <w:szCs w:val="20"/>
              </w:rPr>
              <w:t xml:space="preserve">Fronted adverbials </w:t>
            </w:r>
            <w:r w:rsidRPr="00047214">
              <w:rPr>
                <w:rFonts w:ascii="Arial" w:hAnsi="Arial" w:cs="Arial"/>
                <w:sz w:val="20"/>
                <w:szCs w:val="20"/>
              </w:rPr>
              <w:t xml:space="preserve">[for example, </w:t>
            </w:r>
            <w:r w:rsidRPr="00047214">
              <w:rPr>
                <w:rFonts w:ascii="Arial" w:hAnsi="Arial" w:cs="Arial"/>
                <w:i/>
                <w:iCs/>
                <w:sz w:val="20"/>
                <w:szCs w:val="20"/>
                <w:u w:val="single"/>
              </w:rPr>
              <w:t xml:space="preserve">Later </w:t>
            </w:r>
            <w:r w:rsidRPr="00047214">
              <w:rPr>
                <w:rFonts w:ascii="Arial" w:hAnsi="Arial" w:cs="Arial"/>
                <w:i/>
                <w:iCs/>
                <w:sz w:val="20"/>
                <w:szCs w:val="20"/>
                <w:u w:val="single"/>
              </w:rPr>
              <w:lastRenderedPageBreak/>
              <w:t>that day</w:t>
            </w:r>
            <w:r w:rsidRPr="00047214">
              <w:rPr>
                <w:rFonts w:ascii="Arial" w:hAnsi="Arial" w:cs="Arial"/>
                <w:sz w:val="20"/>
                <w:szCs w:val="20"/>
              </w:rPr>
              <w:t xml:space="preserve">, </w:t>
            </w:r>
            <w:r w:rsidRPr="00047214">
              <w:rPr>
                <w:rFonts w:ascii="Arial" w:hAnsi="Arial" w:cs="Arial"/>
                <w:i/>
                <w:iCs/>
                <w:sz w:val="20"/>
                <w:szCs w:val="20"/>
              </w:rPr>
              <w:t>I heard the bad news.</w:t>
            </w:r>
            <w:r w:rsidRPr="00047214">
              <w:rPr>
                <w:rFonts w:ascii="Arial" w:hAnsi="Arial" w:cs="Arial"/>
                <w:sz w:val="20"/>
                <w:szCs w:val="20"/>
              </w:rPr>
              <w:t>]</w:t>
            </w:r>
          </w:p>
        </w:tc>
        <w:tc>
          <w:tcPr>
            <w:tcW w:w="1800" w:type="dxa"/>
          </w:tcPr>
          <w:p w14:paraId="513A5A13" w14:textId="71B17A2A" w:rsidR="00807759" w:rsidRP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469E603F" w14:textId="77777777" w:rsidR="00807759" w:rsidRPr="00047214" w:rsidRDefault="00807759" w:rsidP="000250AD">
            <w:pPr>
              <w:pStyle w:val="Default"/>
              <w:spacing w:after="120"/>
              <w:rPr>
                <w:rFonts w:ascii="Arial" w:hAnsi="Arial" w:cs="Arial"/>
                <w:sz w:val="20"/>
                <w:szCs w:val="20"/>
              </w:rPr>
            </w:pPr>
            <w:r w:rsidRPr="00047214">
              <w:rPr>
                <w:rFonts w:ascii="Arial" w:hAnsi="Arial" w:cs="Arial"/>
                <w:b/>
                <w:bCs/>
                <w:sz w:val="20"/>
                <w:szCs w:val="20"/>
              </w:rPr>
              <w:t xml:space="preserve">Relative clauses </w:t>
            </w:r>
            <w:r w:rsidRPr="00047214">
              <w:rPr>
                <w:rFonts w:ascii="Arial" w:hAnsi="Arial" w:cs="Arial"/>
                <w:sz w:val="20"/>
                <w:szCs w:val="20"/>
              </w:rPr>
              <w:t xml:space="preserve">beginning with </w:t>
            </w:r>
            <w:r w:rsidRPr="00047214">
              <w:rPr>
                <w:rFonts w:ascii="Arial" w:hAnsi="Arial" w:cs="Arial"/>
                <w:i/>
                <w:iCs/>
                <w:sz w:val="20"/>
                <w:szCs w:val="20"/>
              </w:rPr>
              <w:t>who</w:t>
            </w:r>
            <w:r w:rsidRPr="00047214">
              <w:rPr>
                <w:rFonts w:ascii="Arial" w:hAnsi="Arial" w:cs="Arial"/>
                <w:sz w:val="20"/>
                <w:szCs w:val="20"/>
              </w:rPr>
              <w:t xml:space="preserve">, </w:t>
            </w:r>
            <w:r w:rsidRPr="00047214">
              <w:rPr>
                <w:rFonts w:ascii="Arial" w:hAnsi="Arial" w:cs="Arial"/>
                <w:i/>
                <w:iCs/>
                <w:sz w:val="20"/>
                <w:szCs w:val="20"/>
              </w:rPr>
              <w:t>which</w:t>
            </w:r>
            <w:r w:rsidRPr="00047214">
              <w:rPr>
                <w:rFonts w:ascii="Arial" w:hAnsi="Arial" w:cs="Arial"/>
                <w:sz w:val="20"/>
                <w:szCs w:val="20"/>
              </w:rPr>
              <w:t xml:space="preserve">, </w:t>
            </w:r>
            <w:r w:rsidRPr="00047214">
              <w:rPr>
                <w:rFonts w:ascii="Arial" w:hAnsi="Arial" w:cs="Arial"/>
                <w:i/>
                <w:iCs/>
                <w:sz w:val="20"/>
                <w:szCs w:val="20"/>
              </w:rPr>
              <w:t>where</w:t>
            </w:r>
            <w:r w:rsidRPr="00047214">
              <w:rPr>
                <w:rFonts w:ascii="Arial" w:hAnsi="Arial" w:cs="Arial"/>
                <w:sz w:val="20"/>
                <w:szCs w:val="20"/>
              </w:rPr>
              <w:t xml:space="preserve">, </w:t>
            </w:r>
            <w:r w:rsidRPr="00047214">
              <w:rPr>
                <w:rFonts w:ascii="Arial" w:hAnsi="Arial" w:cs="Arial"/>
                <w:i/>
                <w:iCs/>
                <w:sz w:val="20"/>
                <w:szCs w:val="20"/>
              </w:rPr>
              <w:t>when</w:t>
            </w:r>
            <w:r w:rsidRPr="00047214">
              <w:rPr>
                <w:rFonts w:ascii="Arial" w:hAnsi="Arial" w:cs="Arial"/>
                <w:sz w:val="20"/>
                <w:szCs w:val="20"/>
              </w:rPr>
              <w:t xml:space="preserve">, </w:t>
            </w:r>
            <w:r w:rsidRPr="00047214">
              <w:rPr>
                <w:rFonts w:ascii="Arial" w:hAnsi="Arial" w:cs="Arial"/>
                <w:i/>
                <w:iCs/>
                <w:sz w:val="20"/>
                <w:szCs w:val="20"/>
              </w:rPr>
              <w:t>whose</w:t>
            </w:r>
            <w:r w:rsidRPr="00047214">
              <w:rPr>
                <w:rFonts w:ascii="Arial" w:hAnsi="Arial" w:cs="Arial"/>
                <w:sz w:val="20"/>
                <w:szCs w:val="20"/>
              </w:rPr>
              <w:t xml:space="preserve">, </w:t>
            </w:r>
            <w:r w:rsidRPr="00047214">
              <w:rPr>
                <w:rFonts w:ascii="Arial" w:hAnsi="Arial" w:cs="Arial"/>
                <w:i/>
                <w:iCs/>
                <w:sz w:val="20"/>
                <w:szCs w:val="20"/>
              </w:rPr>
              <w:t>that</w:t>
            </w:r>
            <w:r w:rsidRPr="00047214">
              <w:rPr>
                <w:rFonts w:ascii="Arial" w:hAnsi="Arial" w:cs="Arial"/>
                <w:sz w:val="20"/>
                <w:szCs w:val="20"/>
              </w:rPr>
              <w:t xml:space="preserve">, or an omitted relative pronoun </w:t>
            </w:r>
          </w:p>
          <w:p w14:paraId="44DF2674"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Indicating degrees of possibility using </w:t>
            </w:r>
            <w:r w:rsidRPr="00047214">
              <w:rPr>
                <w:rFonts w:ascii="Arial" w:hAnsi="Arial" w:cs="Arial"/>
                <w:b/>
                <w:bCs/>
                <w:sz w:val="20"/>
                <w:szCs w:val="20"/>
              </w:rPr>
              <w:t xml:space="preserve">adverbs </w:t>
            </w:r>
            <w:r w:rsidRPr="00047214">
              <w:rPr>
                <w:rFonts w:ascii="Arial" w:hAnsi="Arial" w:cs="Arial"/>
                <w:sz w:val="20"/>
                <w:szCs w:val="20"/>
              </w:rPr>
              <w:t xml:space="preserve">[for example, </w:t>
            </w:r>
            <w:r w:rsidRPr="00047214">
              <w:rPr>
                <w:rFonts w:ascii="Arial" w:hAnsi="Arial" w:cs="Arial"/>
                <w:i/>
                <w:iCs/>
                <w:sz w:val="20"/>
                <w:szCs w:val="20"/>
              </w:rPr>
              <w:t>perhaps</w:t>
            </w:r>
            <w:r w:rsidRPr="00047214">
              <w:rPr>
                <w:rFonts w:ascii="Arial" w:hAnsi="Arial" w:cs="Arial"/>
                <w:sz w:val="20"/>
                <w:szCs w:val="20"/>
              </w:rPr>
              <w:t xml:space="preserve">, </w:t>
            </w:r>
            <w:r w:rsidRPr="00047214">
              <w:rPr>
                <w:rFonts w:ascii="Arial" w:hAnsi="Arial" w:cs="Arial"/>
                <w:i/>
                <w:iCs/>
                <w:sz w:val="20"/>
                <w:szCs w:val="20"/>
              </w:rPr>
              <w:t>surely</w:t>
            </w:r>
            <w:r w:rsidRPr="00047214">
              <w:rPr>
                <w:rFonts w:ascii="Arial" w:hAnsi="Arial" w:cs="Arial"/>
                <w:sz w:val="20"/>
                <w:szCs w:val="20"/>
              </w:rPr>
              <w:t xml:space="preserve">] or </w:t>
            </w:r>
            <w:r w:rsidRPr="00047214">
              <w:rPr>
                <w:rFonts w:ascii="Arial" w:hAnsi="Arial" w:cs="Arial"/>
                <w:b/>
                <w:bCs/>
                <w:sz w:val="20"/>
                <w:szCs w:val="20"/>
              </w:rPr>
              <w:t xml:space="preserve">modal verbs </w:t>
            </w:r>
            <w:r w:rsidRPr="00047214">
              <w:rPr>
                <w:rFonts w:ascii="Arial" w:hAnsi="Arial" w:cs="Arial"/>
                <w:sz w:val="20"/>
                <w:szCs w:val="20"/>
              </w:rPr>
              <w:t xml:space="preserve">[for example, </w:t>
            </w:r>
            <w:r w:rsidRPr="00047214">
              <w:rPr>
                <w:rFonts w:ascii="Arial" w:hAnsi="Arial" w:cs="Arial"/>
                <w:i/>
                <w:iCs/>
                <w:sz w:val="20"/>
                <w:szCs w:val="20"/>
              </w:rPr>
              <w:lastRenderedPageBreak/>
              <w:t>might</w:t>
            </w:r>
            <w:r w:rsidRPr="00047214">
              <w:rPr>
                <w:rFonts w:ascii="Arial" w:hAnsi="Arial" w:cs="Arial"/>
                <w:sz w:val="20"/>
                <w:szCs w:val="20"/>
              </w:rPr>
              <w:t xml:space="preserve">, </w:t>
            </w:r>
            <w:r w:rsidRPr="00047214">
              <w:rPr>
                <w:rFonts w:ascii="Arial" w:hAnsi="Arial" w:cs="Arial"/>
                <w:i/>
                <w:iCs/>
                <w:sz w:val="20"/>
                <w:szCs w:val="20"/>
              </w:rPr>
              <w:t>should</w:t>
            </w:r>
            <w:r w:rsidRPr="00047214">
              <w:rPr>
                <w:rFonts w:ascii="Arial" w:hAnsi="Arial" w:cs="Arial"/>
                <w:sz w:val="20"/>
                <w:szCs w:val="20"/>
              </w:rPr>
              <w:t xml:space="preserve">, </w:t>
            </w:r>
            <w:r w:rsidRPr="00047214">
              <w:rPr>
                <w:rFonts w:ascii="Arial" w:hAnsi="Arial" w:cs="Arial"/>
                <w:i/>
                <w:iCs/>
                <w:sz w:val="20"/>
                <w:szCs w:val="20"/>
              </w:rPr>
              <w:t>will</w:t>
            </w:r>
            <w:r w:rsidRPr="00047214">
              <w:rPr>
                <w:rFonts w:ascii="Arial" w:hAnsi="Arial" w:cs="Arial"/>
                <w:sz w:val="20"/>
                <w:szCs w:val="20"/>
              </w:rPr>
              <w:t xml:space="preserve">, </w:t>
            </w:r>
            <w:r w:rsidRPr="00047214">
              <w:rPr>
                <w:rFonts w:ascii="Arial" w:hAnsi="Arial" w:cs="Arial"/>
                <w:i/>
                <w:iCs/>
                <w:sz w:val="20"/>
                <w:szCs w:val="20"/>
              </w:rPr>
              <w:t>must</w:t>
            </w:r>
            <w:r w:rsidRPr="00047214">
              <w:rPr>
                <w:rFonts w:ascii="Arial" w:hAnsi="Arial" w:cs="Arial"/>
                <w:sz w:val="20"/>
                <w:szCs w:val="20"/>
              </w:rPr>
              <w:t>]</w:t>
            </w:r>
          </w:p>
        </w:tc>
        <w:tc>
          <w:tcPr>
            <w:tcW w:w="1800" w:type="dxa"/>
          </w:tcPr>
          <w:p w14:paraId="28CEDD53" w14:textId="77777777" w:rsidR="00205E3C" w:rsidRDefault="00807759" w:rsidP="00205E3C">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20B0D726" w14:textId="230D7A91" w:rsidR="00807759" w:rsidRPr="00047214" w:rsidRDefault="00205E3C" w:rsidP="00205E3C">
            <w:pPr>
              <w:rPr>
                <w:rFonts w:ascii="Arial" w:hAnsi="Arial" w:cs="Arial"/>
                <w:sz w:val="20"/>
                <w:szCs w:val="20"/>
              </w:rPr>
            </w:pPr>
            <w:r>
              <w:rPr>
                <w:rFonts w:ascii="Arial" w:hAnsi="Arial" w:cs="Arial"/>
                <w:sz w:val="20"/>
                <w:szCs w:val="20"/>
              </w:rPr>
              <w:t>2</w:t>
            </w:r>
            <w:r w:rsidR="00807759" w:rsidRPr="00047214">
              <w:rPr>
                <w:rFonts w:ascii="Arial" w:hAnsi="Arial" w:cs="Arial"/>
                <w:sz w:val="20"/>
                <w:szCs w:val="20"/>
              </w:rPr>
              <w:t xml:space="preserve">Use of the </w:t>
            </w:r>
            <w:r w:rsidR="00807759" w:rsidRPr="00047214">
              <w:rPr>
                <w:rFonts w:ascii="Arial" w:hAnsi="Arial" w:cs="Arial"/>
                <w:b/>
                <w:bCs/>
                <w:sz w:val="20"/>
                <w:szCs w:val="20"/>
              </w:rPr>
              <w:t xml:space="preserve">passive </w:t>
            </w:r>
            <w:r w:rsidR="00807759" w:rsidRPr="00047214">
              <w:rPr>
                <w:rFonts w:ascii="Arial" w:hAnsi="Arial" w:cs="Arial"/>
                <w:sz w:val="20"/>
                <w:szCs w:val="20"/>
              </w:rPr>
              <w:t xml:space="preserve">to affect the presentation of information in a </w:t>
            </w:r>
            <w:r w:rsidR="00807759" w:rsidRPr="00047214">
              <w:rPr>
                <w:rFonts w:ascii="Arial" w:hAnsi="Arial" w:cs="Arial"/>
                <w:b/>
                <w:bCs/>
                <w:sz w:val="20"/>
                <w:szCs w:val="20"/>
              </w:rPr>
              <w:t xml:space="preserve">sentence </w:t>
            </w:r>
            <w:r w:rsidR="00807759" w:rsidRPr="00047214">
              <w:rPr>
                <w:rFonts w:ascii="Arial" w:hAnsi="Arial" w:cs="Arial"/>
                <w:sz w:val="20"/>
                <w:szCs w:val="20"/>
              </w:rPr>
              <w:t xml:space="preserve">[for example, </w:t>
            </w:r>
            <w:r w:rsidR="00807759" w:rsidRPr="00047214">
              <w:rPr>
                <w:rFonts w:ascii="Arial" w:hAnsi="Arial" w:cs="Arial"/>
                <w:i/>
                <w:iCs/>
                <w:sz w:val="20"/>
                <w:szCs w:val="20"/>
              </w:rPr>
              <w:t xml:space="preserve">I broke the window in the greenhouse </w:t>
            </w:r>
            <w:r w:rsidR="00807759" w:rsidRPr="00047214">
              <w:rPr>
                <w:rFonts w:ascii="Arial" w:hAnsi="Arial" w:cs="Arial"/>
                <w:sz w:val="20"/>
                <w:szCs w:val="20"/>
              </w:rPr>
              <w:t xml:space="preserve">versus </w:t>
            </w:r>
            <w:r w:rsidR="00807759" w:rsidRPr="00047214">
              <w:rPr>
                <w:rFonts w:ascii="Arial" w:hAnsi="Arial" w:cs="Arial"/>
                <w:i/>
                <w:iCs/>
                <w:sz w:val="20"/>
                <w:szCs w:val="20"/>
              </w:rPr>
              <w:t>The window in the greenhouse was broken (by me)</w:t>
            </w:r>
            <w:r w:rsidR="00807759" w:rsidRPr="00047214">
              <w:rPr>
                <w:rFonts w:ascii="Arial" w:hAnsi="Arial" w:cs="Arial"/>
                <w:sz w:val="20"/>
                <w:szCs w:val="20"/>
              </w:rPr>
              <w:t xml:space="preserve">]. </w:t>
            </w:r>
          </w:p>
          <w:p w14:paraId="3B3A85AD"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The difference between structures typical of informal </w:t>
            </w:r>
            <w:r w:rsidRPr="00047214">
              <w:rPr>
                <w:rFonts w:ascii="Arial" w:hAnsi="Arial" w:cs="Arial"/>
                <w:sz w:val="20"/>
                <w:szCs w:val="20"/>
              </w:rPr>
              <w:lastRenderedPageBreak/>
              <w:t xml:space="preserve">speech and structures appropriate for formal speech and writing [for example, the use of question tags: or the use of </w:t>
            </w:r>
            <w:r w:rsidRPr="00047214">
              <w:rPr>
                <w:rFonts w:ascii="Arial" w:hAnsi="Arial" w:cs="Arial"/>
                <w:b/>
                <w:bCs/>
                <w:sz w:val="20"/>
                <w:szCs w:val="20"/>
              </w:rPr>
              <w:t xml:space="preserve">subjunctive </w:t>
            </w:r>
            <w:r w:rsidRPr="00047214">
              <w:rPr>
                <w:rFonts w:ascii="Arial" w:hAnsi="Arial" w:cs="Arial"/>
                <w:sz w:val="20"/>
                <w:szCs w:val="20"/>
              </w:rPr>
              <w:t xml:space="preserve">forms such as </w:t>
            </w:r>
            <w:r w:rsidRPr="00047214">
              <w:rPr>
                <w:rFonts w:ascii="Arial" w:hAnsi="Arial" w:cs="Arial"/>
                <w:i/>
                <w:iCs/>
                <w:sz w:val="20"/>
                <w:szCs w:val="20"/>
              </w:rPr>
              <w:t xml:space="preserve">If </w:t>
            </w:r>
            <w:r w:rsidRPr="00047214">
              <w:rPr>
                <w:rFonts w:ascii="Arial" w:hAnsi="Arial" w:cs="Arial"/>
                <w:i/>
                <w:iCs/>
                <w:sz w:val="20"/>
                <w:szCs w:val="20"/>
                <w:u w:val="single"/>
              </w:rPr>
              <w:t xml:space="preserve">I were </w:t>
            </w:r>
            <w:r w:rsidRPr="00047214">
              <w:rPr>
                <w:rFonts w:ascii="Arial" w:hAnsi="Arial" w:cs="Arial"/>
                <w:sz w:val="20"/>
                <w:szCs w:val="20"/>
              </w:rPr>
              <w:t xml:space="preserve">or </w:t>
            </w:r>
            <w:r w:rsidRPr="00047214">
              <w:rPr>
                <w:rFonts w:ascii="Arial" w:hAnsi="Arial" w:cs="Arial"/>
                <w:i/>
                <w:iCs/>
                <w:sz w:val="20"/>
                <w:szCs w:val="20"/>
                <w:u w:val="single"/>
              </w:rPr>
              <w:t xml:space="preserve">Were they </w:t>
            </w:r>
            <w:r w:rsidRPr="00047214">
              <w:rPr>
                <w:rFonts w:ascii="Arial" w:hAnsi="Arial" w:cs="Arial"/>
                <w:i/>
                <w:iCs/>
                <w:sz w:val="20"/>
                <w:szCs w:val="20"/>
              </w:rPr>
              <w:t xml:space="preserve">to come </w:t>
            </w:r>
            <w:r w:rsidRPr="00047214">
              <w:rPr>
                <w:rFonts w:ascii="Arial" w:hAnsi="Arial" w:cs="Arial"/>
                <w:sz w:val="20"/>
                <w:szCs w:val="20"/>
              </w:rPr>
              <w:t xml:space="preserve">in formal writing and speech </w:t>
            </w:r>
          </w:p>
          <w:p w14:paraId="4F271284" w14:textId="77777777" w:rsidR="00807759" w:rsidRPr="00047214" w:rsidRDefault="00807759" w:rsidP="000250AD">
            <w:pPr>
              <w:rPr>
                <w:rFonts w:ascii="Arial" w:hAnsi="Arial" w:cs="Arial"/>
                <w:sz w:val="20"/>
                <w:szCs w:val="20"/>
              </w:rPr>
            </w:pPr>
          </w:p>
          <w:p w14:paraId="28FE3589" w14:textId="77777777" w:rsidR="00807759" w:rsidRPr="00047214" w:rsidRDefault="00807759" w:rsidP="000250AD">
            <w:pPr>
              <w:rPr>
                <w:rFonts w:ascii="Arial" w:hAnsi="Arial" w:cs="Arial"/>
                <w:sz w:val="20"/>
                <w:szCs w:val="20"/>
              </w:rPr>
            </w:pPr>
          </w:p>
          <w:p w14:paraId="3B588B9B" w14:textId="77777777" w:rsidR="00807759" w:rsidRPr="00047214" w:rsidRDefault="00807759" w:rsidP="000250AD">
            <w:pPr>
              <w:rPr>
                <w:rFonts w:ascii="Arial" w:hAnsi="Arial" w:cs="Arial"/>
                <w:sz w:val="20"/>
                <w:szCs w:val="20"/>
              </w:rPr>
            </w:pPr>
          </w:p>
        </w:tc>
        <w:tc>
          <w:tcPr>
            <w:tcW w:w="1616" w:type="dxa"/>
          </w:tcPr>
          <w:p w14:paraId="4EF0940C"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 xml:space="preserve">We are learning to: </w:t>
            </w:r>
          </w:p>
          <w:p w14:paraId="7E6C68EC" w14:textId="77777777" w:rsidR="00807759" w:rsidRPr="00047214" w:rsidRDefault="00807759" w:rsidP="000250AD">
            <w:pPr>
              <w:rPr>
                <w:rFonts w:ascii="Arial" w:hAnsi="Arial" w:cs="Arial"/>
                <w:sz w:val="20"/>
                <w:szCs w:val="20"/>
              </w:rPr>
            </w:pPr>
            <w:r w:rsidRPr="00047214">
              <w:rPr>
                <w:rFonts w:ascii="Arial" w:hAnsi="Arial" w:cs="Arial"/>
                <w:sz w:val="20"/>
                <w:szCs w:val="20"/>
              </w:rPr>
              <w:t>- pay attention to accurate grammar and punctuation.</w:t>
            </w:r>
          </w:p>
          <w:p w14:paraId="20021A66"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 consolidate and build on their knowledge of grammar and vocabulary through: </w:t>
            </w:r>
          </w:p>
          <w:p w14:paraId="0BBB8DDB"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 extending and applying the grammatical knowledge set out in English Appendix 2 to the key stage 1 and 2 </w:t>
            </w:r>
            <w:r w:rsidRPr="00047214">
              <w:rPr>
                <w:rFonts w:ascii="Arial" w:hAnsi="Arial" w:cs="Arial"/>
                <w:sz w:val="20"/>
                <w:szCs w:val="20"/>
              </w:rPr>
              <w:lastRenderedPageBreak/>
              <w:t xml:space="preserve">programmes of study to analyse more challenging texts </w:t>
            </w:r>
          </w:p>
          <w:p w14:paraId="353DB305" w14:textId="77777777" w:rsidR="00807759" w:rsidRPr="00047214" w:rsidRDefault="00807759" w:rsidP="000250AD">
            <w:pPr>
              <w:rPr>
                <w:rFonts w:ascii="Arial" w:hAnsi="Arial" w:cs="Arial"/>
                <w:sz w:val="20"/>
                <w:szCs w:val="20"/>
              </w:rPr>
            </w:pPr>
            <w:r w:rsidRPr="00047214">
              <w:rPr>
                <w:rFonts w:ascii="Arial" w:hAnsi="Arial" w:cs="Arial"/>
                <w:sz w:val="20"/>
                <w:szCs w:val="20"/>
              </w:rPr>
              <w:softHyphen/>
              <w:t>- drawing on new grammatical constructions from their reading and listening, and using these consciously in their writing to achieve particular effects</w:t>
            </w:r>
          </w:p>
        </w:tc>
      </w:tr>
      <w:tr w:rsidR="00807759" w:rsidRPr="00807759" w14:paraId="56BC4E6B" w14:textId="77777777" w:rsidTr="000250AD">
        <w:tc>
          <w:tcPr>
            <w:tcW w:w="1555" w:type="dxa"/>
          </w:tcPr>
          <w:p w14:paraId="1A8B4A10" w14:textId="77777777" w:rsidR="00807759" w:rsidRPr="00047214" w:rsidRDefault="00807759" w:rsidP="00047214">
            <w:pPr>
              <w:rPr>
                <w:rFonts w:ascii="Arial" w:hAnsi="Arial" w:cs="Arial"/>
                <w:b/>
                <w:sz w:val="20"/>
                <w:szCs w:val="20"/>
              </w:rPr>
            </w:pPr>
            <w:r w:rsidRPr="00047214">
              <w:rPr>
                <w:rFonts w:ascii="Arial" w:hAnsi="Arial" w:cs="Arial"/>
                <w:b/>
                <w:color w:val="FF0000"/>
                <w:sz w:val="20"/>
                <w:szCs w:val="20"/>
              </w:rPr>
              <w:lastRenderedPageBreak/>
              <w:t>Text structure</w:t>
            </w:r>
          </w:p>
        </w:tc>
        <w:tc>
          <w:tcPr>
            <w:tcW w:w="1417" w:type="dxa"/>
          </w:tcPr>
          <w:p w14:paraId="0F718142" w14:textId="5723D61B"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10787641"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Sequencing sentences to form short narratives. </w:t>
            </w:r>
          </w:p>
          <w:p w14:paraId="785D54B5" w14:textId="77777777" w:rsidR="00807759" w:rsidRPr="00047214" w:rsidRDefault="00807759" w:rsidP="000250AD">
            <w:pPr>
              <w:rPr>
                <w:rFonts w:ascii="Arial" w:hAnsi="Arial" w:cs="Arial"/>
                <w:sz w:val="20"/>
                <w:szCs w:val="20"/>
              </w:rPr>
            </w:pPr>
          </w:p>
          <w:p w14:paraId="2F878D54" w14:textId="77777777" w:rsidR="00807759" w:rsidRPr="00047214" w:rsidRDefault="00807759" w:rsidP="000250AD">
            <w:pPr>
              <w:rPr>
                <w:rFonts w:ascii="Arial" w:hAnsi="Arial" w:cs="Arial"/>
                <w:sz w:val="20"/>
                <w:szCs w:val="20"/>
              </w:rPr>
            </w:pPr>
            <w:r w:rsidRPr="00047214">
              <w:rPr>
                <w:rFonts w:ascii="Arial" w:hAnsi="Arial" w:cs="Arial"/>
                <w:sz w:val="20"/>
                <w:szCs w:val="20"/>
              </w:rPr>
              <w:t>Separation of words with spaces.</w:t>
            </w:r>
          </w:p>
          <w:p w14:paraId="7E45A6CE" w14:textId="77777777" w:rsidR="00807759" w:rsidRPr="00047214" w:rsidRDefault="00807759" w:rsidP="000250AD">
            <w:pPr>
              <w:rPr>
                <w:rFonts w:ascii="Arial" w:hAnsi="Arial" w:cs="Arial"/>
                <w:sz w:val="20"/>
                <w:szCs w:val="20"/>
              </w:rPr>
            </w:pPr>
          </w:p>
          <w:p w14:paraId="511D1E20" w14:textId="77777777" w:rsidR="00807759" w:rsidRPr="00047214" w:rsidRDefault="00807759" w:rsidP="000250AD">
            <w:pPr>
              <w:rPr>
                <w:rFonts w:ascii="Arial" w:hAnsi="Arial" w:cs="Arial"/>
                <w:sz w:val="20"/>
                <w:szCs w:val="20"/>
                <w:highlight w:val="yellow"/>
              </w:rPr>
            </w:pPr>
          </w:p>
          <w:p w14:paraId="6519A40A" w14:textId="77777777" w:rsidR="00807759" w:rsidRPr="00047214" w:rsidRDefault="00807759" w:rsidP="000250AD">
            <w:pPr>
              <w:rPr>
                <w:rFonts w:ascii="Arial" w:hAnsi="Arial" w:cs="Arial"/>
                <w:sz w:val="20"/>
                <w:szCs w:val="20"/>
                <w:highlight w:val="yellow"/>
              </w:rPr>
            </w:pPr>
          </w:p>
        </w:tc>
        <w:tc>
          <w:tcPr>
            <w:tcW w:w="1800" w:type="dxa"/>
          </w:tcPr>
          <w:p w14:paraId="3DDA9472" w14:textId="14D9A3F3"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057DAF70"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Sequencing sentences to form short narratives. </w:t>
            </w:r>
          </w:p>
          <w:p w14:paraId="41BFFCE2" w14:textId="77777777" w:rsidR="00807759" w:rsidRPr="00047214" w:rsidRDefault="00807759" w:rsidP="000250AD">
            <w:pPr>
              <w:rPr>
                <w:rFonts w:ascii="Arial" w:hAnsi="Arial" w:cs="Arial"/>
                <w:sz w:val="20"/>
                <w:szCs w:val="20"/>
              </w:rPr>
            </w:pPr>
          </w:p>
          <w:p w14:paraId="7D552F7B" w14:textId="77777777" w:rsidR="00807759" w:rsidRPr="00047214" w:rsidRDefault="00807759" w:rsidP="000250AD">
            <w:pPr>
              <w:rPr>
                <w:rFonts w:ascii="Arial" w:hAnsi="Arial" w:cs="Arial"/>
                <w:sz w:val="20"/>
                <w:szCs w:val="20"/>
              </w:rPr>
            </w:pPr>
            <w:r w:rsidRPr="00047214">
              <w:rPr>
                <w:rFonts w:ascii="Arial" w:hAnsi="Arial" w:cs="Arial"/>
                <w:sz w:val="20"/>
                <w:szCs w:val="20"/>
              </w:rPr>
              <w:t>Separation of words with spaces.</w:t>
            </w:r>
          </w:p>
        </w:tc>
        <w:tc>
          <w:tcPr>
            <w:tcW w:w="1800" w:type="dxa"/>
          </w:tcPr>
          <w:p w14:paraId="480B8987"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2D302FD3"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Correct choice and consistent use of </w:t>
            </w:r>
            <w:r w:rsidRPr="00047214">
              <w:rPr>
                <w:rFonts w:ascii="Arial" w:hAnsi="Arial" w:cs="Arial"/>
                <w:b/>
                <w:bCs/>
                <w:sz w:val="20"/>
                <w:szCs w:val="20"/>
              </w:rPr>
              <w:t xml:space="preserve">present tense </w:t>
            </w:r>
            <w:r w:rsidRPr="00047214">
              <w:rPr>
                <w:rFonts w:ascii="Arial" w:hAnsi="Arial" w:cs="Arial"/>
                <w:sz w:val="20"/>
                <w:szCs w:val="20"/>
              </w:rPr>
              <w:t xml:space="preserve">and </w:t>
            </w:r>
            <w:r w:rsidRPr="00047214">
              <w:rPr>
                <w:rFonts w:ascii="Arial" w:hAnsi="Arial" w:cs="Arial"/>
                <w:b/>
                <w:bCs/>
                <w:sz w:val="20"/>
                <w:szCs w:val="20"/>
              </w:rPr>
              <w:t xml:space="preserve">past tense </w:t>
            </w:r>
            <w:r w:rsidRPr="00047214">
              <w:rPr>
                <w:rFonts w:ascii="Arial" w:hAnsi="Arial" w:cs="Arial"/>
                <w:sz w:val="20"/>
                <w:szCs w:val="20"/>
              </w:rPr>
              <w:t xml:space="preserve">throughout writing </w:t>
            </w:r>
          </w:p>
          <w:p w14:paraId="2CA77B9C"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progressive </w:t>
            </w:r>
            <w:r w:rsidRPr="00047214">
              <w:rPr>
                <w:rFonts w:ascii="Arial" w:hAnsi="Arial" w:cs="Arial"/>
                <w:sz w:val="20"/>
                <w:szCs w:val="20"/>
              </w:rPr>
              <w:t xml:space="preserve">form of </w:t>
            </w:r>
            <w:r w:rsidRPr="00047214">
              <w:rPr>
                <w:rFonts w:ascii="Arial" w:hAnsi="Arial" w:cs="Arial"/>
                <w:b/>
                <w:bCs/>
                <w:sz w:val="20"/>
                <w:szCs w:val="20"/>
              </w:rPr>
              <w:t xml:space="preserve">verbs </w:t>
            </w:r>
            <w:r w:rsidRPr="00047214">
              <w:rPr>
                <w:rFonts w:ascii="Arial" w:hAnsi="Arial" w:cs="Arial"/>
                <w:sz w:val="20"/>
                <w:szCs w:val="20"/>
              </w:rPr>
              <w:t xml:space="preserve">in the </w:t>
            </w:r>
            <w:r w:rsidRPr="00047214">
              <w:rPr>
                <w:rFonts w:ascii="Arial" w:hAnsi="Arial" w:cs="Arial"/>
                <w:b/>
                <w:bCs/>
                <w:sz w:val="20"/>
                <w:szCs w:val="20"/>
              </w:rPr>
              <w:t xml:space="preserve">present </w:t>
            </w:r>
            <w:r w:rsidRPr="00047214">
              <w:rPr>
                <w:rFonts w:ascii="Arial" w:hAnsi="Arial" w:cs="Arial"/>
                <w:sz w:val="20"/>
                <w:szCs w:val="20"/>
              </w:rPr>
              <w:t xml:space="preserve">and </w:t>
            </w:r>
            <w:r w:rsidRPr="00047214">
              <w:rPr>
                <w:rFonts w:ascii="Arial" w:hAnsi="Arial" w:cs="Arial"/>
                <w:b/>
                <w:bCs/>
                <w:sz w:val="20"/>
                <w:szCs w:val="20"/>
              </w:rPr>
              <w:t xml:space="preserve">past tense </w:t>
            </w:r>
            <w:r w:rsidRPr="00047214">
              <w:rPr>
                <w:rFonts w:ascii="Arial" w:hAnsi="Arial" w:cs="Arial"/>
                <w:sz w:val="20"/>
                <w:szCs w:val="20"/>
              </w:rPr>
              <w:t xml:space="preserve">to mark actions in progress [for example, </w:t>
            </w:r>
            <w:r w:rsidRPr="00047214">
              <w:rPr>
                <w:rFonts w:ascii="Arial" w:hAnsi="Arial" w:cs="Arial"/>
                <w:i/>
                <w:iCs/>
                <w:sz w:val="20"/>
                <w:szCs w:val="20"/>
              </w:rPr>
              <w:t>she is drumming</w:t>
            </w:r>
            <w:r w:rsidRPr="00047214">
              <w:rPr>
                <w:rFonts w:ascii="Arial" w:hAnsi="Arial" w:cs="Arial"/>
                <w:sz w:val="20"/>
                <w:szCs w:val="20"/>
              </w:rPr>
              <w:t xml:space="preserve">, </w:t>
            </w:r>
            <w:r w:rsidRPr="00047214">
              <w:rPr>
                <w:rFonts w:ascii="Arial" w:hAnsi="Arial" w:cs="Arial"/>
                <w:i/>
                <w:iCs/>
                <w:sz w:val="20"/>
                <w:szCs w:val="20"/>
              </w:rPr>
              <w:t>he was shouting</w:t>
            </w:r>
            <w:r w:rsidRPr="00047214">
              <w:rPr>
                <w:rFonts w:ascii="Arial" w:hAnsi="Arial" w:cs="Arial"/>
                <w:sz w:val="20"/>
                <w:szCs w:val="20"/>
              </w:rPr>
              <w:t>]</w:t>
            </w:r>
          </w:p>
        </w:tc>
        <w:tc>
          <w:tcPr>
            <w:tcW w:w="1800" w:type="dxa"/>
          </w:tcPr>
          <w:p w14:paraId="7D4A5EBA"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4E0F67FB" w14:textId="727B3FC5" w:rsidR="00807759" w:rsidRPr="00047214" w:rsidRDefault="00807759" w:rsidP="00205E3C">
            <w:pPr>
              <w:rPr>
                <w:rFonts w:ascii="Arial" w:hAnsi="Arial" w:cs="Arial"/>
                <w:sz w:val="20"/>
                <w:szCs w:val="20"/>
              </w:rPr>
            </w:pPr>
            <w:r w:rsidRPr="00047214">
              <w:rPr>
                <w:rFonts w:ascii="Arial" w:hAnsi="Arial" w:cs="Arial"/>
                <w:sz w:val="20"/>
                <w:szCs w:val="20"/>
              </w:rPr>
              <w:t xml:space="preserve">Introduction to paragraphs as a way to group related material </w:t>
            </w:r>
          </w:p>
          <w:p w14:paraId="4014FA13"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Headings and sub-headings to aid presentation </w:t>
            </w:r>
          </w:p>
          <w:p w14:paraId="7FCA8856"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Use of the </w:t>
            </w:r>
            <w:r w:rsidRPr="00047214">
              <w:rPr>
                <w:rFonts w:ascii="Arial" w:hAnsi="Arial" w:cs="Arial"/>
                <w:b/>
                <w:bCs/>
                <w:sz w:val="20"/>
                <w:szCs w:val="20"/>
              </w:rPr>
              <w:t xml:space="preserve">present perfect </w:t>
            </w:r>
            <w:r w:rsidRPr="00047214">
              <w:rPr>
                <w:rFonts w:ascii="Arial" w:hAnsi="Arial" w:cs="Arial"/>
                <w:sz w:val="20"/>
                <w:szCs w:val="20"/>
              </w:rPr>
              <w:t xml:space="preserve">form of </w:t>
            </w:r>
            <w:r w:rsidRPr="00047214">
              <w:rPr>
                <w:rFonts w:ascii="Arial" w:hAnsi="Arial" w:cs="Arial"/>
                <w:b/>
                <w:bCs/>
                <w:sz w:val="20"/>
                <w:szCs w:val="20"/>
              </w:rPr>
              <w:t xml:space="preserve">verbs </w:t>
            </w:r>
            <w:r w:rsidRPr="00047214">
              <w:rPr>
                <w:rFonts w:ascii="Arial" w:hAnsi="Arial" w:cs="Arial"/>
                <w:sz w:val="20"/>
                <w:szCs w:val="20"/>
              </w:rPr>
              <w:t xml:space="preserve">instead of the simple past [for example, </w:t>
            </w:r>
            <w:r w:rsidRPr="00047214">
              <w:rPr>
                <w:rFonts w:ascii="Arial" w:hAnsi="Arial" w:cs="Arial"/>
                <w:i/>
                <w:iCs/>
                <w:sz w:val="20"/>
                <w:szCs w:val="20"/>
              </w:rPr>
              <w:t xml:space="preserve">He has gone out to play </w:t>
            </w:r>
            <w:r w:rsidRPr="00047214">
              <w:rPr>
                <w:rFonts w:ascii="Arial" w:hAnsi="Arial" w:cs="Arial"/>
                <w:sz w:val="20"/>
                <w:szCs w:val="20"/>
              </w:rPr>
              <w:t xml:space="preserve">contrasted with </w:t>
            </w:r>
            <w:r w:rsidRPr="00047214">
              <w:rPr>
                <w:rFonts w:ascii="Arial" w:hAnsi="Arial" w:cs="Arial"/>
                <w:i/>
                <w:iCs/>
                <w:sz w:val="20"/>
                <w:szCs w:val="20"/>
              </w:rPr>
              <w:t>He went out to play</w:t>
            </w:r>
            <w:r w:rsidRPr="00047214">
              <w:rPr>
                <w:rFonts w:ascii="Arial" w:hAnsi="Arial" w:cs="Arial"/>
                <w:sz w:val="20"/>
                <w:szCs w:val="20"/>
              </w:rPr>
              <w:t>]</w:t>
            </w:r>
          </w:p>
        </w:tc>
        <w:tc>
          <w:tcPr>
            <w:tcW w:w="1800" w:type="dxa"/>
          </w:tcPr>
          <w:p w14:paraId="17DD387E" w14:textId="2920F0A5" w:rsidR="00807759"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6FBCB325" w14:textId="77777777" w:rsidR="00205E3C" w:rsidRPr="00047214" w:rsidRDefault="00205E3C" w:rsidP="000250AD">
            <w:pPr>
              <w:rPr>
                <w:rFonts w:ascii="Arial" w:hAnsi="Arial" w:cs="Arial"/>
                <w:sz w:val="20"/>
                <w:szCs w:val="20"/>
              </w:rPr>
            </w:pPr>
          </w:p>
          <w:p w14:paraId="1CCCE6F5" w14:textId="77777777" w:rsidR="00807759" w:rsidRPr="00047214" w:rsidRDefault="00807759" w:rsidP="000250AD">
            <w:pPr>
              <w:pStyle w:val="Default"/>
              <w:spacing w:before="120" w:after="120"/>
              <w:rPr>
                <w:rFonts w:ascii="Arial" w:hAnsi="Arial" w:cs="Arial"/>
                <w:sz w:val="20"/>
                <w:szCs w:val="20"/>
              </w:rPr>
            </w:pPr>
            <w:r w:rsidRPr="00047214">
              <w:rPr>
                <w:rFonts w:ascii="Arial" w:hAnsi="Arial" w:cs="Arial"/>
                <w:sz w:val="20"/>
                <w:szCs w:val="20"/>
              </w:rPr>
              <w:t xml:space="preserve">Use of paragraphs to organise ideas around a theme </w:t>
            </w:r>
          </w:p>
          <w:p w14:paraId="7BC50CC8"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Appropriate choice of </w:t>
            </w:r>
            <w:r w:rsidRPr="00047214">
              <w:rPr>
                <w:rFonts w:ascii="Arial" w:hAnsi="Arial" w:cs="Arial"/>
                <w:b/>
                <w:bCs/>
                <w:sz w:val="20"/>
                <w:szCs w:val="20"/>
              </w:rPr>
              <w:t xml:space="preserve">pronoun </w:t>
            </w:r>
            <w:r w:rsidRPr="00047214">
              <w:rPr>
                <w:rFonts w:ascii="Arial" w:hAnsi="Arial" w:cs="Arial"/>
                <w:sz w:val="20"/>
                <w:szCs w:val="20"/>
              </w:rPr>
              <w:t xml:space="preserve">or </w:t>
            </w:r>
            <w:r w:rsidRPr="00047214">
              <w:rPr>
                <w:rFonts w:ascii="Arial" w:hAnsi="Arial" w:cs="Arial"/>
                <w:b/>
                <w:bCs/>
                <w:sz w:val="20"/>
                <w:szCs w:val="20"/>
              </w:rPr>
              <w:t xml:space="preserve">noun </w:t>
            </w:r>
            <w:r w:rsidRPr="00047214">
              <w:rPr>
                <w:rFonts w:ascii="Arial" w:hAnsi="Arial" w:cs="Arial"/>
                <w:sz w:val="20"/>
                <w:szCs w:val="20"/>
              </w:rPr>
              <w:t xml:space="preserve">within and across </w:t>
            </w:r>
            <w:r w:rsidRPr="00047214">
              <w:rPr>
                <w:rFonts w:ascii="Arial" w:hAnsi="Arial" w:cs="Arial"/>
                <w:b/>
                <w:bCs/>
                <w:sz w:val="20"/>
                <w:szCs w:val="20"/>
              </w:rPr>
              <w:t xml:space="preserve">sentences </w:t>
            </w:r>
            <w:r w:rsidRPr="00047214">
              <w:rPr>
                <w:rFonts w:ascii="Arial" w:hAnsi="Arial" w:cs="Arial"/>
                <w:sz w:val="20"/>
                <w:szCs w:val="20"/>
              </w:rPr>
              <w:t>to aid cohesion and avoid repetition</w:t>
            </w:r>
          </w:p>
        </w:tc>
        <w:tc>
          <w:tcPr>
            <w:tcW w:w="1800" w:type="dxa"/>
          </w:tcPr>
          <w:p w14:paraId="5188554F"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763D8CE4" w14:textId="77777777" w:rsidR="00807759" w:rsidRPr="00047214" w:rsidRDefault="00807759" w:rsidP="000250AD">
            <w:pPr>
              <w:pStyle w:val="Default"/>
              <w:spacing w:after="120"/>
              <w:rPr>
                <w:rFonts w:ascii="Arial" w:hAnsi="Arial" w:cs="Arial"/>
                <w:sz w:val="20"/>
                <w:szCs w:val="20"/>
              </w:rPr>
            </w:pPr>
          </w:p>
          <w:p w14:paraId="3252F4D3"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Devices to build </w:t>
            </w:r>
            <w:r w:rsidRPr="00047214">
              <w:rPr>
                <w:rFonts w:ascii="Arial" w:hAnsi="Arial" w:cs="Arial"/>
                <w:b/>
                <w:bCs/>
                <w:sz w:val="20"/>
                <w:szCs w:val="20"/>
              </w:rPr>
              <w:t xml:space="preserve">cohesion </w:t>
            </w:r>
            <w:r w:rsidRPr="00047214">
              <w:rPr>
                <w:rFonts w:ascii="Arial" w:hAnsi="Arial" w:cs="Arial"/>
                <w:sz w:val="20"/>
                <w:szCs w:val="20"/>
              </w:rPr>
              <w:t xml:space="preserve">within a paragraph [for example, </w:t>
            </w:r>
            <w:r w:rsidRPr="00047214">
              <w:rPr>
                <w:rFonts w:ascii="Arial" w:hAnsi="Arial" w:cs="Arial"/>
                <w:i/>
                <w:iCs/>
                <w:sz w:val="20"/>
                <w:szCs w:val="20"/>
              </w:rPr>
              <w:t>then</w:t>
            </w:r>
            <w:r w:rsidRPr="00047214">
              <w:rPr>
                <w:rFonts w:ascii="Arial" w:hAnsi="Arial" w:cs="Arial"/>
                <w:sz w:val="20"/>
                <w:szCs w:val="20"/>
              </w:rPr>
              <w:t xml:space="preserve">, </w:t>
            </w:r>
            <w:r w:rsidRPr="00047214">
              <w:rPr>
                <w:rFonts w:ascii="Arial" w:hAnsi="Arial" w:cs="Arial"/>
                <w:i/>
                <w:iCs/>
                <w:sz w:val="20"/>
                <w:szCs w:val="20"/>
              </w:rPr>
              <w:t>after that</w:t>
            </w:r>
            <w:r w:rsidRPr="00047214">
              <w:rPr>
                <w:rFonts w:ascii="Arial" w:hAnsi="Arial" w:cs="Arial"/>
                <w:sz w:val="20"/>
                <w:szCs w:val="20"/>
              </w:rPr>
              <w:t xml:space="preserve">, </w:t>
            </w:r>
            <w:r w:rsidRPr="00047214">
              <w:rPr>
                <w:rFonts w:ascii="Arial" w:hAnsi="Arial" w:cs="Arial"/>
                <w:i/>
                <w:iCs/>
                <w:sz w:val="20"/>
                <w:szCs w:val="20"/>
              </w:rPr>
              <w:t>this</w:t>
            </w:r>
            <w:r w:rsidRPr="00047214">
              <w:rPr>
                <w:rFonts w:ascii="Arial" w:hAnsi="Arial" w:cs="Arial"/>
                <w:sz w:val="20"/>
                <w:szCs w:val="20"/>
              </w:rPr>
              <w:t xml:space="preserve">, </w:t>
            </w:r>
            <w:r w:rsidRPr="00047214">
              <w:rPr>
                <w:rFonts w:ascii="Arial" w:hAnsi="Arial" w:cs="Arial"/>
                <w:i/>
                <w:iCs/>
                <w:sz w:val="20"/>
                <w:szCs w:val="20"/>
              </w:rPr>
              <w:t>firstly</w:t>
            </w:r>
            <w:r w:rsidRPr="00047214">
              <w:rPr>
                <w:rFonts w:ascii="Arial" w:hAnsi="Arial" w:cs="Arial"/>
                <w:sz w:val="20"/>
                <w:szCs w:val="20"/>
              </w:rPr>
              <w:t xml:space="preserve">] </w:t>
            </w:r>
          </w:p>
          <w:p w14:paraId="33870F01"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Linking ideas across paragraphs using </w:t>
            </w:r>
            <w:r w:rsidRPr="00047214">
              <w:rPr>
                <w:rFonts w:ascii="Arial" w:hAnsi="Arial" w:cs="Arial"/>
                <w:b/>
                <w:bCs/>
                <w:sz w:val="20"/>
                <w:szCs w:val="20"/>
              </w:rPr>
              <w:t xml:space="preserve">adverbials </w:t>
            </w:r>
            <w:r w:rsidRPr="00047214">
              <w:rPr>
                <w:rFonts w:ascii="Arial" w:hAnsi="Arial" w:cs="Arial"/>
                <w:sz w:val="20"/>
                <w:szCs w:val="20"/>
              </w:rPr>
              <w:t xml:space="preserve">of time [for example, </w:t>
            </w:r>
            <w:r w:rsidRPr="00047214">
              <w:rPr>
                <w:rFonts w:ascii="Arial" w:hAnsi="Arial" w:cs="Arial"/>
                <w:i/>
                <w:iCs/>
                <w:sz w:val="20"/>
                <w:szCs w:val="20"/>
              </w:rPr>
              <w:t>later</w:t>
            </w:r>
            <w:r w:rsidRPr="00047214">
              <w:rPr>
                <w:rFonts w:ascii="Arial" w:hAnsi="Arial" w:cs="Arial"/>
                <w:sz w:val="20"/>
                <w:szCs w:val="20"/>
              </w:rPr>
              <w:t xml:space="preserve">], place [for example, </w:t>
            </w:r>
            <w:r w:rsidRPr="00047214">
              <w:rPr>
                <w:rFonts w:ascii="Arial" w:hAnsi="Arial" w:cs="Arial"/>
                <w:i/>
                <w:iCs/>
                <w:sz w:val="20"/>
                <w:szCs w:val="20"/>
              </w:rPr>
              <w:t>nearby</w:t>
            </w:r>
            <w:r w:rsidRPr="00047214">
              <w:rPr>
                <w:rFonts w:ascii="Arial" w:hAnsi="Arial" w:cs="Arial"/>
                <w:sz w:val="20"/>
                <w:szCs w:val="20"/>
              </w:rPr>
              <w:t xml:space="preserve">] and number [for example, </w:t>
            </w:r>
            <w:r w:rsidRPr="00047214">
              <w:rPr>
                <w:rFonts w:ascii="Arial" w:hAnsi="Arial" w:cs="Arial"/>
                <w:i/>
                <w:iCs/>
                <w:sz w:val="20"/>
                <w:szCs w:val="20"/>
              </w:rPr>
              <w:t>secondly</w:t>
            </w:r>
            <w:r w:rsidRPr="00047214">
              <w:rPr>
                <w:rFonts w:ascii="Arial" w:hAnsi="Arial" w:cs="Arial"/>
                <w:sz w:val="20"/>
                <w:szCs w:val="20"/>
              </w:rPr>
              <w:t xml:space="preserve">] or tense choices [for </w:t>
            </w:r>
            <w:r w:rsidRPr="00047214">
              <w:rPr>
                <w:rFonts w:ascii="Arial" w:hAnsi="Arial" w:cs="Arial"/>
                <w:sz w:val="20"/>
                <w:szCs w:val="20"/>
              </w:rPr>
              <w:lastRenderedPageBreak/>
              <w:t xml:space="preserve">example, he </w:t>
            </w:r>
            <w:r w:rsidRPr="00047214">
              <w:rPr>
                <w:rFonts w:ascii="Arial" w:hAnsi="Arial" w:cs="Arial"/>
                <w:i/>
                <w:iCs/>
                <w:sz w:val="20"/>
                <w:szCs w:val="20"/>
              </w:rPr>
              <w:t xml:space="preserve">had </w:t>
            </w:r>
            <w:r w:rsidRPr="00047214">
              <w:rPr>
                <w:rFonts w:ascii="Arial" w:hAnsi="Arial" w:cs="Arial"/>
                <w:sz w:val="20"/>
                <w:szCs w:val="20"/>
              </w:rPr>
              <w:t>seen her before]</w:t>
            </w:r>
          </w:p>
        </w:tc>
        <w:tc>
          <w:tcPr>
            <w:tcW w:w="1800" w:type="dxa"/>
          </w:tcPr>
          <w:p w14:paraId="5F5776B9"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know, understand and apply in our writing:</w:t>
            </w:r>
          </w:p>
          <w:p w14:paraId="39727D7C"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Linking ideas across paragraphs using a wider range of </w:t>
            </w:r>
            <w:r w:rsidRPr="00047214">
              <w:rPr>
                <w:rFonts w:ascii="Arial" w:hAnsi="Arial" w:cs="Arial"/>
                <w:b/>
                <w:bCs/>
                <w:sz w:val="20"/>
                <w:szCs w:val="20"/>
              </w:rPr>
              <w:t>cohesive devices</w:t>
            </w:r>
            <w:r w:rsidRPr="00047214">
              <w:rPr>
                <w:rFonts w:ascii="Arial" w:hAnsi="Arial" w:cs="Arial"/>
                <w:sz w:val="20"/>
                <w:szCs w:val="20"/>
              </w:rPr>
              <w:t xml:space="preserve">: repetition of a </w:t>
            </w:r>
            <w:r w:rsidRPr="00047214">
              <w:rPr>
                <w:rFonts w:ascii="Arial" w:hAnsi="Arial" w:cs="Arial"/>
                <w:b/>
                <w:bCs/>
                <w:sz w:val="20"/>
                <w:szCs w:val="20"/>
              </w:rPr>
              <w:t xml:space="preserve">word </w:t>
            </w:r>
            <w:r w:rsidRPr="00047214">
              <w:rPr>
                <w:rFonts w:ascii="Arial" w:hAnsi="Arial" w:cs="Arial"/>
                <w:sz w:val="20"/>
                <w:szCs w:val="20"/>
              </w:rPr>
              <w:t xml:space="preserve">or phrase, grammatical connections [for example, the use of </w:t>
            </w:r>
            <w:r w:rsidRPr="00047214">
              <w:rPr>
                <w:rFonts w:ascii="Arial" w:hAnsi="Arial" w:cs="Arial"/>
                <w:b/>
                <w:bCs/>
                <w:sz w:val="20"/>
                <w:szCs w:val="20"/>
              </w:rPr>
              <w:t xml:space="preserve">adverbials </w:t>
            </w:r>
            <w:r w:rsidRPr="00047214">
              <w:rPr>
                <w:rFonts w:ascii="Arial" w:hAnsi="Arial" w:cs="Arial"/>
                <w:sz w:val="20"/>
                <w:szCs w:val="20"/>
              </w:rPr>
              <w:t xml:space="preserve">such as </w:t>
            </w:r>
            <w:r w:rsidRPr="00047214">
              <w:rPr>
                <w:rFonts w:ascii="Arial" w:hAnsi="Arial" w:cs="Arial"/>
                <w:i/>
                <w:iCs/>
                <w:sz w:val="20"/>
                <w:szCs w:val="20"/>
              </w:rPr>
              <w:t>on the other hand</w:t>
            </w:r>
            <w:r w:rsidRPr="00047214">
              <w:rPr>
                <w:rFonts w:ascii="Arial" w:hAnsi="Arial" w:cs="Arial"/>
                <w:sz w:val="20"/>
                <w:szCs w:val="20"/>
              </w:rPr>
              <w:t xml:space="preserve">, </w:t>
            </w:r>
            <w:r w:rsidRPr="00047214">
              <w:rPr>
                <w:rFonts w:ascii="Arial" w:hAnsi="Arial" w:cs="Arial"/>
                <w:i/>
                <w:iCs/>
                <w:sz w:val="20"/>
                <w:szCs w:val="20"/>
              </w:rPr>
              <w:t>in contrast</w:t>
            </w:r>
            <w:r w:rsidRPr="00047214">
              <w:rPr>
                <w:rFonts w:ascii="Arial" w:hAnsi="Arial" w:cs="Arial"/>
                <w:sz w:val="20"/>
                <w:szCs w:val="20"/>
              </w:rPr>
              <w:t xml:space="preserve">, or </w:t>
            </w:r>
            <w:r w:rsidRPr="00047214">
              <w:rPr>
                <w:rFonts w:ascii="Arial" w:hAnsi="Arial" w:cs="Arial"/>
                <w:i/>
                <w:iCs/>
                <w:sz w:val="20"/>
                <w:szCs w:val="20"/>
              </w:rPr>
              <w:t>as a consequence</w:t>
            </w:r>
            <w:r w:rsidRPr="00047214">
              <w:rPr>
                <w:rFonts w:ascii="Arial" w:hAnsi="Arial" w:cs="Arial"/>
                <w:sz w:val="20"/>
                <w:szCs w:val="20"/>
              </w:rPr>
              <w:t xml:space="preserve">], and </w:t>
            </w:r>
            <w:r w:rsidRPr="00047214">
              <w:rPr>
                <w:rFonts w:ascii="Arial" w:hAnsi="Arial" w:cs="Arial"/>
                <w:b/>
                <w:bCs/>
                <w:sz w:val="20"/>
                <w:szCs w:val="20"/>
              </w:rPr>
              <w:t xml:space="preserve">ellipsis </w:t>
            </w:r>
          </w:p>
          <w:p w14:paraId="3A3DFE9C" w14:textId="46BD192E" w:rsidR="00807759" w:rsidRPr="00047214" w:rsidRDefault="00807759" w:rsidP="00205E3C">
            <w:pPr>
              <w:rPr>
                <w:rFonts w:ascii="Arial" w:hAnsi="Arial" w:cs="Arial"/>
                <w:sz w:val="20"/>
                <w:szCs w:val="20"/>
              </w:rPr>
            </w:pPr>
            <w:r w:rsidRPr="00047214">
              <w:rPr>
                <w:rFonts w:ascii="Arial" w:hAnsi="Arial" w:cs="Arial"/>
                <w:sz w:val="20"/>
                <w:szCs w:val="20"/>
              </w:rPr>
              <w:t>Layout devices [for example, headings, sub-</w:t>
            </w:r>
            <w:r w:rsidRPr="00047214">
              <w:rPr>
                <w:rFonts w:ascii="Arial" w:hAnsi="Arial" w:cs="Arial"/>
                <w:sz w:val="20"/>
                <w:szCs w:val="20"/>
              </w:rPr>
              <w:lastRenderedPageBreak/>
              <w:t>headings, columns, bullets, or tables, to structure text]</w:t>
            </w:r>
            <w:r w:rsidR="00205E3C" w:rsidRPr="00047214">
              <w:rPr>
                <w:rFonts w:ascii="Arial" w:hAnsi="Arial" w:cs="Arial"/>
                <w:sz w:val="20"/>
                <w:szCs w:val="20"/>
              </w:rPr>
              <w:t xml:space="preserve"> </w:t>
            </w:r>
          </w:p>
        </w:tc>
        <w:tc>
          <w:tcPr>
            <w:tcW w:w="1616" w:type="dxa"/>
          </w:tcPr>
          <w:p w14:paraId="775D70C6" w14:textId="77777777" w:rsidR="00807759" w:rsidRPr="00047214" w:rsidRDefault="00807759" w:rsidP="000250AD">
            <w:pPr>
              <w:rPr>
                <w:rFonts w:ascii="Arial" w:hAnsi="Arial" w:cs="Arial"/>
                <w:sz w:val="20"/>
                <w:szCs w:val="20"/>
              </w:rPr>
            </w:pPr>
            <w:r w:rsidRPr="00047214">
              <w:rPr>
                <w:rFonts w:ascii="Arial" w:hAnsi="Arial" w:cs="Arial"/>
                <w:sz w:val="20"/>
                <w:szCs w:val="20"/>
              </w:rPr>
              <w:lastRenderedPageBreak/>
              <w:t>We are learning to apply our growing knowledge of vocabulary, grammar and text structure to our writing and select the appropriate form</w:t>
            </w:r>
          </w:p>
        </w:tc>
      </w:tr>
      <w:tr w:rsidR="00807759" w:rsidRPr="00807759" w14:paraId="50F6384E" w14:textId="77777777" w:rsidTr="000250AD">
        <w:tc>
          <w:tcPr>
            <w:tcW w:w="1555" w:type="dxa"/>
          </w:tcPr>
          <w:p w14:paraId="60123EB5"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Punctuation</w:t>
            </w:r>
          </w:p>
          <w:p w14:paraId="36FC922D" w14:textId="77777777" w:rsidR="00807759" w:rsidRPr="00047214" w:rsidRDefault="00807759" w:rsidP="00047214">
            <w:pPr>
              <w:rPr>
                <w:rFonts w:ascii="Arial" w:hAnsi="Arial" w:cs="Arial"/>
                <w:b/>
                <w:sz w:val="20"/>
                <w:szCs w:val="20"/>
              </w:rPr>
            </w:pPr>
          </w:p>
        </w:tc>
        <w:tc>
          <w:tcPr>
            <w:tcW w:w="1417" w:type="dxa"/>
          </w:tcPr>
          <w:p w14:paraId="6AE6881A" w14:textId="79682589" w:rsidR="00807759" w:rsidRPr="00047214" w:rsidRDefault="00807759" w:rsidP="000250AD">
            <w:pPr>
              <w:rPr>
                <w:rFonts w:ascii="Arial" w:hAnsi="Arial" w:cs="Arial"/>
                <w:sz w:val="20"/>
                <w:szCs w:val="20"/>
              </w:rPr>
            </w:pPr>
            <w:r w:rsidRPr="00047214">
              <w:rPr>
                <w:rFonts w:ascii="Arial" w:hAnsi="Arial" w:cs="Arial"/>
                <w:sz w:val="20"/>
                <w:szCs w:val="20"/>
              </w:rPr>
              <w:t>We are learning to know, understand and apply in our writing:</w:t>
            </w:r>
          </w:p>
          <w:p w14:paraId="29002BDB" w14:textId="77777777" w:rsidR="00807759" w:rsidRPr="00047214" w:rsidRDefault="00807759" w:rsidP="000250AD">
            <w:pPr>
              <w:pStyle w:val="Default"/>
              <w:spacing w:after="60"/>
              <w:rPr>
                <w:rFonts w:ascii="Arial" w:hAnsi="Arial" w:cs="Arial"/>
                <w:sz w:val="20"/>
                <w:szCs w:val="20"/>
              </w:rPr>
            </w:pPr>
            <w:r w:rsidRPr="00047214">
              <w:rPr>
                <w:rFonts w:ascii="Arial" w:hAnsi="Arial" w:cs="Arial"/>
                <w:sz w:val="20"/>
                <w:szCs w:val="20"/>
              </w:rPr>
              <w:t xml:space="preserve">Separation of </w:t>
            </w:r>
            <w:r w:rsidRPr="00047214">
              <w:rPr>
                <w:rFonts w:ascii="Arial" w:hAnsi="Arial" w:cs="Arial"/>
                <w:b/>
                <w:bCs/>
                <w:sz w:val="20"/>
                <w:szCs w:val="20"/>
              </w:rPr>
              <w:t xml:space="preserve">words </w:t>
            </w:r>
            <w:r w:rsidRPr="00047214">
              <w:rPr>
                <w:rFonts w:ascii="Arial" w:hAnsi="Arial" w:cs="Arial"/>
                <w:sz w:val="20"/>
                <w:szCs w:val="20"/>
              </w:rPr>
              <w:t xml:space="preserve">with spaces Introduction to capital letters, full stops, question marks and exclamation marks to demarcate </w:t>
            </w:r>
            <w:r w:rsidRPr="00047214">
              <w:rPr>
                <w:rFonts w:ascii="Arial" w:hAnsi="Arial" w:cs="Arial"/>
                <w:b/>
                <w:bCs/>
                <w:sz w:val="20"/>
                <w:szCs w:val="20"/>
              </w:rPr>
              <w:t xml:space="preserve">sentences </w:t>
            </w:r>
          </w:p>
          <w:p w14:paraId="069F454E"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Capital letters for names </w:t>
            </w:r>
          </w:p>
          <w:p w14:paraId="27328586" w14:textId="77777777" w:rsidR="00807759" w:rsidRPr="00047214" w:rsidRDefault="00807759" w:rsidP="000250AD">
            <w:pPr>
              <w:rPr>
                <w:rFonts w:ascii="Arial" w:hAnsi="Arial" w:cs="Arial"/>
                <w:sz w:val="20"/>
                <w:szCs w:val="20"/>
              </w:rPr>
            </w:pPr>
          </w:p>
          <w:p w14:paraId="58392465" w14:textId="77777777" w:rsidR="00807759" w:rsidRPr="00047214" w:rsidRDefault="00807759" w:rsidP="000250AD">
            <w:pPr>
              <w:rPr>
                <w:rFonts w:ascii="Arial" w:hAnsi="Arial" w:cs="Arial"/>
                <w:sz w:val="20"/>
                <w:szCs w:val="20"/>
              </w:rPr>
            </w:pPr>
          </w:p>
        </w:tc>
        <w:tc>
          <w:tcPr>
            <w:tcW w:w="1800" w:type="dxa"/>
          </w:tcPr>
          <w:p w14:paraId="6C55E0E1" w14:textId="5EAEF7E0" w:rsidR="00807759" w:rsidRPr="00047214"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35A0F7CC" w14:textId="77777777" w:rsidR="00807759" w:rsidRPr="00047214" w:rsidRDefault="00807759" w:rsidP="000250AD">
            <w:pPr>
              <w:pStyle w:val="Default"/>
              <w:spacing w:after="60"/>
              <w:rPr>
                <w:rFonts w:ascii="Arial" w:hAnsi="Arial" w:cs="Arial"/>
                <w:sz w:val="20"/>
                <w:szCs w:val="20"/>
              </w:rPr>
            </w:pPr>
            <w:r w:rsidRPr="00047214">
              <w:rPr>
                <w:rFonts w:ascii="Arial" w:hAnsi="Arial" w:cs="Arial"/>
                <w:sz w:val="20"/>
                <w:szCs w:val="20"/>
              </w:rPr>
              <w:t xml:space="preserve">Separation of </w:t>
            </w:r>
            <w:r w:rsidRPr="00047214">
              <w:rPr>
                <w:rFonts w:ascii="Arial" w:hAnsi="Arial" w:cs="Arial"/>
                <w:b/>
                <w:bCs/>
                <w:sz w:val="20"/>
                <w:szCs w:val="20"/>
              </w:rPr>
              <w:t xml:space="preserve">words </w:t>
            </w:r>
            <w:r w:rsidRPr="00047214">
              <w:rPr>
                <w:rFonts w:ascii="Arial" w:hAnsi="Arial" w:cs="Arial"/>
                <w:sz w:val="20"/>
                <w:szCs w:val="20"/>
              </w:rPr>
              <w:t xml:space="preserve">with spaces Introduction to capital letters, full stops, question marks and exclamation marks to demarcate </w:t>
            </w:r>
            <w:r w:rsidRPr="00047214">
              <w:rPr>
                <w:rFonts w:ascii="Arial" w:hAnsi="Arial" w:cs="Arial"/>
                <w:b/>
                <w:bCs/>
                <w:sz w:val="20"/>
                <w:szCs w:val="20"/>
              </w:rPr>
              <w:t xml:space="preserve">sentences </w:t>
            </w:r>
          </w:p>
          <w:p w14:paraId="7B4F21DA"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Capital letters for names and for the personal </w:t>
            </w:r>
            <w:r w:rsidRPr="00047214">
              <w:rPr>
                <w:rFonts w:ascii="Arial" w:hAnsi="Arial" w:cs="Arial"/>
                <w:b/>
                <w:bCs/>
                <w:sz w:val="20"/>
                <w:szCs w:val="20"/>
              </w:rPr>
              <w:t xml:space="preserve">pronoun </w:t>
            </w:r>
            <w:r w:rsidRPr="00047214">
              <w:rPr>
                <w:rFonts w:ascii="Arial" w:hAnsi="Arial" w:cs="Arial"/>
                <w:i/>
                <w:iCs/>
                <w:sz w:val="20"/>
                <w:szCs w:val="20"/>
              </w:rPr>
              <w:t>I</w:t>
            </w:r>
          </w:p>
        </w:tc>
        <w:tc>
          <w:tcPr>
            <w:tcW w:w="1800" w:type="dxa"/>
          </w:tcPr>
          <w:p w14:paraId="1A546841" w14:textId="3B5FA0F7" w:rsidR="00807759" w:rsidRPr="00047214"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3330484D"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Use of capital letters, full stops, question marks and exclamation marks to demarcate </w:t>
            </w:r>
            <w:r w:rsidRPr="00047214">
              <w:rPr>
                <w:rFonts w:ascii="Arial" w:hAnsi="Arial" w:cs="Arial"/>
                <w:b/>
                <w:bCs/>
                <w:sz w:val="20"/>
                <w:szCs w:val="20"/>
              </w:rPr>
              <w:t xml:space="preserve">sentences </w:t>
            </w:r>
          </w:p>
          <w:p w14:paraId="5E527EC6"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Commas to separate items in a list </w:t>
            </w:r>
          </w:p>
          <w:p w14:paraId="1DD652BD" w14:textId="77777777" w:rsidR="00807759" w:rsidRPr="00047214" w:rsidRDefault="00807759" w:rsidP="000250AD">
            <w:pPr>
              <w:rPr>
                <w:rFonts w:ascii="Arial" w:hAnsi="Arial" w:cs="Arial"/>
                <w:sz w:val="20"/>
                <w:szCs w:val="20"/>
              </w:rPr>
            </w:pPr>
            <w:r w:rsidRPr="00047214">
              <w:rPr>
                <w:rFonts w:ascii="Arial" w:hAnsi="Arial" w:cs="Arial"/>
                <w:b/>
                <w:bCs/>
                <w:sz w:val="20"/>
                <w:szCs w:val="20"/>
              </w:rPr>
              <w:t xml:space="preserve">Apostrophes </w:t>
            </w:r>
            <w:r w:rsidRPr="00047214">
              <w:rPr>
                <w:rFonts w:ascii="Arial" w:hAnsi="Arial" w:cs="Arial"/>
                <w:sz w:val="20"/>
                <w:szCs w:val="20"/>
              </w:rPr>
              <w:t xml:space="preserve">to mark where letters are missing in spelling and to mark singular possession in nouns [for example, </w:t>
            </w:r>
            <w:r w:rsidRPr="00047214">
              <w:rPr>
                <w:rFonts w:ascii="Arial" w:hAnsi="Arial" w:cs="Arial"/>
                <w:i/>
                <w:iCs/>
                <w:sz w:val="20"/>
                <w:szCs w:val="20"/>
              </w:rPr>
              <w:t>the girl’s name</w:t>
            </w:r>
            <w:r w:rsidRPr="00047214">
              <w:rPr>
                <w:rFonts w:ascii="Arial" w:hAnsi="Arial" w:cs="Arial"/>
                <w:sz w:val="20"/>
                <w:szCs w:val="20"/>
              </w:rPr>
              <w:t>]</w:t>
            </w:r>
          </w:p>
        </w:tc>
        <w:tc>
          <w:tcPr>
            <w:tcW w:w="1800" w:type="dxa"/>
          </w:tcPr>
          <w:p w14:paraId="50A7406E"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6995F361" w14:textId="27505A5C" w:rsidR="00807759" w:rsidRPr="00047214" w:rsidRDefault="00807759" w:rsidP="00205E3C">
            <w:pPr>
              <w:rPr>
                <w:rFonts w:ascii="Arial" w:hAnsi="Arial" w:cs="Arial"/>
                <w:sz w:val="20"/>
                <w:szCs w:val="20"/>
              </w:rPr>
            </w:pPr>
            <w:r w:rsidRPr="00047214">
              <w:rPr>
                <w:rFonts w:ascii="Arial" w:hAnsi="Arial" w:cs="Arial"/>
                <w:sz w:val="20"/>
                <w:szCs w:val="20"/>
              </w:rPr>
              <w:t xml:space="preserve">Introduction to inverted commas to </w:t>
            </w:r>
            <w:r w:rsidRPr="00047214">
              <w:rPr>
                <w:rFonts w:ascii="Arial" w:hAnsi="Arial" w:cs="Arial"/>
                <w:b/>
                <w:bCs/>
                <w:sz w:val="20"/>
                <w:szCs w:val="20"/>
              </w:rPr>
              <w:t xml:space="preserve">punctuate </w:t>
            </w:r>
            <w:r w:rsidRPr="00047214">
              <w:rPr>
                <w:rFonts w:ascii="Arial" w:hAnsi="Arial" w:cs="Arial"/>
                <w:sz w:val="20"/>
                <w:szCs w:val="20"/>
              </w:rPr>
              <w:t xml:space="preserve">direct speech </w:t>
            </w:r>
          </w:p>
          <w:p w14:paraId="38A6C14E" w14:textId="77777777" w:rsidR="00807759" w:rsidRPr="00047214" w:rsidRDefault="00807759" w:rsidP="000250AD">
            <w:pPr>
              <w:rPr>
                <w:rFonts w:ascii="Arial" w:hAnsi="Arial" w:cs="Arial"/>
                <w:sz w:val="20"/>
                <w:szCs w:val="20"/>
              </w:rPr>
            </w:pPr>
          </w:p>
        </w:tc>
        <w:tc>
          <w:tcPr>
            <w:tcW w:w="1800" w:type="dxa"/>
          </w:tcPr>
          <w:p w14:paraId="4F3E047D"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2E7114AF" w14:textId="00260FEF" w:rsidR="00807759" w:rsidRPr="00047214" w:rsidRDefault="00807759" w:rsidP="00205E3C">
            <w:pPr>
              <w:rPr>
                <w:rFonts w:ascii="Arial" w:hAnsi="Arial" w:cs="Arial"/>
                <w:sz w:val="20"/>
                <w:szCs w:val="20"/>
              </w:rPr>
            </w:pPr>
            <w:r w:rsidRPr="00047214">
              <w:rPr>
                <w:rFonts w:ascii="Arial" w:hAnsi="Arial" w:cs="Arial"/>
                <w:sz w:val="20"/>
                <w:szCs w:val="20"/>
              </w:rPr>
              <w:t xml:space="preserve">Use of inverted commas and other </w:t>
            </w:r>
            <w:r w:rsidRPr="00047214">
              <w:rPr>
                <w:rFonts w:ascii="Arial" w:hAnsi="Arial" w:cs="Arial"/>
                <w:b/>
                <w:bCs/>
                <w:sz w:val="20"/>
                <w:szCs w:val="20"/>
              </w:rPr>
              <w:t xml:space="preserve">punctuation </w:t>
            </w:r>
            <w:r w:rsidRPr="00047214">
              <w:rPr>
                <w:rFonts w:ascii="Arial" w:hAnsi="Arial" w:cs="Arial"/>
                <w:sz w:val="20"/>
                <w:szCs w:val="20"/>
              </w:rPr>
              <w:t xml:space="preserve">to indicate direct speech [for example, a comma after the reporting clause; end punctuation within inverted commas: </w:t>
            </w:r>
            <w:r w:rsidRPr="00047214">
              <w:rPr>
                <w:rFonts w:ascii="Arial" w:hAnsi="Arial" w:cs="Arial"/>
                <w:i/>
                <w:iCs/>
                <w:sz w:val="20"/>
                <w:szCs w:val="20"/>
              </w:rPr>
              <w:t>The conductor shouted, “Sit down!”</w:t>
            </w:r>
            <w:r w:rsidRPr="00047214">
              <w:rPr>
                <w:rFonts w:ascii="Arial" w:hAnsi="Arial" w:cs="Arial"/>
                <w:sz w:val="20"/>
                <w:szCs w:val="20"/>
              </w:rPr>
              <w:t xml:space="preserve">] </w:t>
            </w:r>
          </w:p>
          <w:p w14:paraId="43334CEC" w14:textId="77777777" w:rsidR="00807759" w:rsidRPr="00047214" w:rsidRDefault="00807759" w:rsidP="000250AD">
            <w:pPr>
              <w:pStyle w:val="Default"/>
              <w:spacing w:before="120" w:after="60"/>
              <w:rPr>
                <w:rFonts w:ascii="Arial" w:hAnsi="Arial" w:cs="Arial"/>
                <w:sz w:val="20"/>
                <w:szCs w:val="20"/>
              </w:rPr>
            </w:pPr>
            <w:r w:rsidRPr="00047214">
              <w:rPr>
                <w:rFonts w:ascii="Arial" w:hAnsi="Arial" w:cs="Arial"/>
                <w:b/>
                <w:bCs/>
                <w:sz w:val="20"/>
                <w:szCs w:val="20"/>
              </w:rPr>
              <w:t xml:space="preserve">Apostrophes </w:t>
            </w:r>
            <w:r w:rsidRPr="00047214">
              <w:rPr>
                <w:rFonts w:ascii="Arial" w:hAnsi="Arial" w:cs="Arial"/>
                <w:sz w:val="20"/>
                <w:szCs w:val="20"/>
              </w:rPr>
              <w:t xml:space="preserve">to mark </w:t>
            </w:r>
            <w:r w:rsidRPr="00047214">
              <w:rPr>
                <w:rFonts w:ascii="Arial" w:hAnsi="Arial" w:cs="Arial"/>
                <w:b/>
                <w:bCs/>
                <w:sz w:val="20"/>
                <w:szCs w:val="20"/>
              </w:rPr>
              <w:t xml:space="preserve">plural </w:t>
            </w:r>
            <w:r w:rsidRPr="00047214">
              <w:rPr>
                <w:rFonts w:ascii="Arial" w:hAnsi="Arial" w:cs="Arial"/>
                <w:sz w:val="20"/>
                <w:szCs w:val="20"/>
              </w:rPr>
              <w:t xml:space="preserve">possession [for example, </w:t>
            </w:r>
            <w:r w:rsidRPr="00047214">
              <w:rPr>
                <w:rFonts w:ascii="Arial" w:hAnsi="Arial" w:cs="Arial"/>
                <w:i/>
                <w:iCs/>
                <w:sz w:val="20"/>
                <w:szCs w:val="20"/>
              </w:rPr>
              <w:t>the girl’s name</w:t>
            </w:r>
            <w:r w:rsidRPr="00047214">
              <w:rPr>
                <w:rFonts w:ascii="Arial" w:hAnsi="Arial" w:cs="Arial"/>
                <w:sz w:val="20"/>
                <w:szCs w:val="20"/>
              </w:rPr>
              <w:t xml:space="preserve">, </w:t>
            </w:r>
            <w:r w:rsidRPr="00047214">
              <w:rPr>
                <w:rFonts w:ascii="Arial" w:hAnsi="Arial" w:cs="Arial"/>
                <w:i/>
                <w:iCs/>
                <w:sz w:val="20"/>
                <w:szCs w:val="20"/>
              </w:rPr>
              <w:t>the girls’ names</w:t>
            </w:r>
            <w:r w:rsidRPr="00047214">
              <w:rPr>
                <w:rFonts w:ascii="Arial" w:hAnsi="Arial" w:cs="Arial"/>
                <w:sz w:val="20"/>
                <w:szCs w:val="20"/>
              </w:rPr>
              <w:t xml:space="preserve">] </w:t>
            </w:r>
          </w:p>
          <w:p w14:paraId="221AE14A" w14:textId="77777777" w:rsidR="00807759" w:rsidRPr="00047214" w:rsidRDefault="00807759" w:rsidP="000250AD">
            <w:pPr>
              <w:rPr>
                <w:rFonts w:ascii="Arial" w:hAnsi="Arial" w:cs="Arial"/>
                <w:sz w:val="20"/>
                <w:szCs w:val="20"/>
              </w:rPr>
            </w:pPr>
            <w:r w:rsidRPr="00047214">
              <w:rPr>
                <w:rFonts w:ascii="Arial" w:hAnsi="Arial" w:cs="Arial"/>
                <w:sz w:val="20"/>
                <w:szCs w:val="20"/>
              </w:rPr>
              <w:t xml:space="preserve">Use of commas after </w:t>
            </w:r>
            <w:r w:rsidRPr="00047214">
              <w:rPr>
                <w:rFonts w:ascii="Arial" w:hAnsi="Arial" w:cs="Arial"/>
                <w:b/>
                <w:bCs/>
                <w:sz w:val="20"/>
                <w:szCs w:val="20"/>
              </w:rPr>
              <w:t>fronted adverbials</w:t>
            </w:r>
          </w:p>
        </w:tc>
        <w:tc>
          <w:tcPr>
            <w:tcW w:w="1800" w:type="dxa"/>
          </w:tcPr>
          <w:p w14:paraId="791AE448" w14:textId="5F7BC17E" w:rsidR="00807759" w:rsidRPr="00047214"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17B48A95" w14:textId="77777777" w:rsidR="00807759" w:rsidRPr="00047214" w:rsidRDefault="00807759" w:rsidP="000250AD">
            <w:pPr>
              <w:pStyle w:val="Default"/>
              <w:spacing w:after="120"/>
              <w:rPr>
                <w:rFonts w:ascii="Arial" w:hAnsi="Arial" w:cs="Arial"/>
                <w:sz w:val="20"/>
                <w:szCs w:val="20"/>
              </w:rPr>
            </w:pPr>
            <w:r w:rsidRPr="00047214">
              <w:rPr>
                <w:rFonts w:ascii="Arial" w:hAnsi="Arial" w:cs="Arial"/>
                <w:sz w:val="20"/>
                <w:szCs w:val="20"/>
              </w:rPr>
              <w:t xml:space="preserve">Brackets, dashes or commas to indicate parenthesis </w:t>
            </w:r>
          </w:p>
          <w:p w14:paraId="04352351" w14:textId="77777777" w:rsidR="00807759" w:rsidRPr="00047214" w:rsidRDefault="00807759" w:rsidP="000250AD">
            <w:pPr>
              <w:rPr>
                <w:rFonts w:ascii="Arial" w:hAnsi="Arial" w:cs="Arial"/>
                <w:sz w:val="20"/>
                <w:szCs w:val="20"/>
              </w:rPr>
            </w:pPr>
            <w:r w:rsidRPr="00047214">
              <w:rPr>
                <w:rFonts w:ascii="Arial" w:hAnsi="Arial" w:cs="Arial"/>
                <w:sz w:val="20"/>
                <w:szCs w:val="20"/>
              </w:rPr>
              <w:t>Use of commas to clarify meaning or avoid ambiguity</w:t>
            </w:r>
          </w:p>
        </w:tc>
        <w:tc>
          <w:tcPr>
            <w:tcW w:w="1800" w:type="dxa"/>
          </w:tcPr>
          <w:p w14:paraId="08BA00B9" w14:textId="77777777" w:rsidR="00205E3C" w:rsidRDefault="00807759" w:rsidP="00205E3C">
            <w:pPr>
              <w:rPr>
                <w:rFonts w:ascii="Arial" w:hAnsi="Arial" w:cs="Arial"/>
                <w:sz w:val="20"/>
                <w:szCs w:val="20"/>
              </w:rPr>
            </w:pPr>
            <w:r w:rsidRPr="00047214">
              <w:rPr>
                <w:rFonts w:ascii="Arial" w:hAnsi="Arial" w:cs="Arial"/>
                <w:sz w:val="20"/>
                <w:szCs w:val="20"/>
              </w:rPr>
              <w:t>We are learning to know, understand and apply in our writing:</w:t>
            </w:r>
          </w:p>
          <w:p w14:paraId="45D3E7C2" w14:textId="4260701E" w:rsidR="00807759" w:rsidRPr="00047214" w:rsidRDefault="00807759" w:rsidP="00205E3C">
            <w:pPr>
              <w:rPr>
                <w:rFonts w:ascii="Arial" w:hAnsi="Arial" w:cs="Arial"/>
                <w:sz w:val="20"/>
                <w:szCs w:val="20"/>
              </w:rPr>
            </w:pPr>
            <w:r w:rsidRPr="00047214">
              <w:rPr>
                <w:rFonts w:ascii="Arial" w:hAnsi="Arial" w:cs="Arial"/>
                <w:sz w:val="20"/>
                <w:szCs w:val="20"/>
              </w:rPr>
              <w:t xml:space="preserve">Use of the semi-colon, colon and dash to mark the boundary between independent </w:t>
            </w:r>
            <w:r w:rsidRPr="00047214">
              <w:rPr>
                <w:rFonts w:ascii="Arial" w:hAnsi="Arial" w:cs="Arial"/>
                <w:b/>
                <w:bCs/>
                <w:sz w:val="20"/>
                <w:szCs w:val="20"/>
              </w:rPr>
              <w:t xml:space="preserve">clauses </w:t>
            </w:r>
            <w:r w:rsidRPr="00047214">
              <w:rPr>
                <w:rFonts w:ascii="Arial" w:hAnsi="Arial" w:cs="Arial"/>
                <w:sz w:val="20"/>
                <w:szCs w:val="20"/>
              </w:rPr>
              <w:t xml:space="preserve">[for example, </w:t>
            </w:r>
            <w:r w:rsidRPr="00047214">
              <w:rPr>
                <w:rFonts w:ascii="Arial" w:hAnsi="Arial" w:cs="Arial"/>
                <w:i/>
                <w:iCs/>
                <w:sz w:val="20"/>
                <w:szCs w:val="20"/>
              </w:rPr>
              <w:t>It’s raining; I’m fed up</w:t>
            </w:r>
            <w:r w:rsidRPr="00047214">
              <w:rPr>
                <w:rFonts w:ascii="Arial" w:hAnsi="Arial" w:cs="Arial"/>
                <w:sz w:val="20"/>
                <w:szCs w:val="20"/>
              </w:rPr>
              <w:t xml:space="preserve">] </w:t>
            </w:r>
          </w:p>
          <w:p w14:paraId="6D6ED298"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sz w:val="20"/>
                <w:szCs w:val="20"/>
              </w:rPr>
              <w:t xml:space="preserve">Use of the colon to introduce a list and use of semi-colons within lists </w:t>
            </w:r>
          </w:p>
          <w:p w14:paraId="4F91F83F" w14:textId="77777777" w:rsidR="00807759" w:rsidRPr="00047214" w:rsidRDefault="00807759" w:rsidP="000250AD">
            <w:pPr>
              <w:pStyle w:val="Default"/>
              <w:spacing w:before="120"/>
              <w:rPr>
                <w:rFonts w:ascii="Arial" w:hAnsi="Arial" w:cs="Arial"/>
                <w:sz w:val="20"/>
                <w:szCs w:val="20"/>
              </w:rPr>
            </w:pPr>
            <w:r w:rsidRPr="00047214">
              <w:rPr>
                <w:rFonts w:ascii="Arial" w:hAnsi="Arial" w:cs="Arial"/>
                <w:b/>
                <w:bCs/>
                <w:sz w:val="20"/>
                <w:szCs w:val="20"/>
              </w:rPr>
              <w:t xml:space="preserve">Punctuation </w:t>
            </w:r>
            <w:r w:rsidRPr="00047214">
              <w:rPr>
                <w:rFonts w:ascii="Arial" w:hAnsi="Arial" w:cs="Arial"/>
                <w:sz w:val="20"/>
                <w:szCs w:val="20"/>
              </w:rPr>
              <w:t xml:space="preserve">of bullet points to list information </w:t>
            </w:r>
          </w:p>
          <w:p w14:paraId="6CCDB941" w14:textId="26EDAFF8" w:rsidR="00807759" w:rsidRPr="00047214" w:rsidRDefault="00807759" w:rsidP="00205E3C">
            <w:pPr>
              <w:rPr>
                <w:rFonts w:ascii="Arial" w:hAnsi="Arial" w:cs="Arial"/>
                <w:sz w:val="20"/>
                <w:szCs w:val="20"/>
              </w:rPr>
            </w:pPr>
            <w:r w:rsidRPr="00047214">
              <w:rPr>
                <w:rFonts w:ascii="Arial" w:hAnsi="Arial" w:cs="Arial"/>
                <w:sz w:val="20"/>
                <w:szCs w:val="20"/>
              </w:rPr>
              <w:t xml:space="preserve">How hyphens can be used to avoid ambiguity [for example, </w:t>
            </w:r>
            <w:r w:rsidRPr="00047214">
              <w:rPr>
                <w:rFonts w:ascii="Arial" w:hAnsi="Arial" w:cs="Arial"/>
                <w:i/>
                <w:iCs/>
                <w:sz w:val="20"/>
                <w:szCs w:val="20"/>
              </w:rPr>
              <w:t xml:space="preserve">man eating shark </w:t>
            </w:r>
            <w:r w:rsidRPr="00047214">
              <w:rPr>
                <w:rFonts w:ascii="Arial" w:hAnsi="Arial" w:cs="Arial"/>
                <w:sz w:val="20"/>
                <w:szCs w:val="20"/>
              </w:rPr>
              <w:t xml:space="preserve">versus </w:t>
            </w:r>
            <w:r w:rsidRPr="00047214">
              <w:rPr>
                <w:rFonts w:ascii="Arial" w:hAnsi="Arial" w:cs="Arial"/>
                <w:i/>
                <w:iCs/>
                <w:sz w:val="20"/>
                <w:szCs w:val="20"/>
              </w:rPr>
              <w:t>man-eating shark</w:t>
            </w:r>
            <w:r w:rsidRPr="00047214">
              <w:rPr>
                <w:rFonts w:ascii="Arial" w:hAnsi="Arial" w:cs="Arial"/>
                <w:sz w:val="20"/>
                <w:szCs w:val="20"/>
              </w:rPr>
              <w:t xml:space="preserve">, or </w:t>
            </w:r>
            <w:r w:rsidRPr="00047214">
              <w:rPr>
                <w:rFonts w:ascii="Arial" w:hAnsi="Arial" w:cs="Arial"/>
                <w:i/>
                <w:iCs/>
                <w:sz w:val="20"/>
                <w:szCs w:val="20"/>
              </w:rPr>
              <w:t xml:space="preserve">recover </w:t>
            </w:r>
            <w:r w:rsidRPr="00047214">
              <w:rPr>
                <w:rFonts w:ascii="Arial" w:hAnsi="Arial" w:cs="Arial"/>
                <w:sz w:val="20"/>
                <w:szCs w:val="20"/>
              </w:rPr>
              <w:t xml:space="preserve">versus </w:t>
            </w:r>
            <w:r w:rsidRPr="00047214">
              <w:rPr>
                <w:rFonts w:ascii="Arial" w:hAnsi="Arial" w:cs="Arial"/>
                <w:i/>
                <w:iCs/>
                <w:sz w:val="20"/>
                <w:szCs w:val="20"/>
              </w:rPr>
              <w:t>re-cover</w:t>
            </w:r>
            <w:r w:rsidRPr="00047214">
              <w:rPr>
                <w:rFonts w:ascii="Arial" w:hAnsi="Arial" w:cs="Arial"/>
                <w:sz w:val="20"/>
                <w:szCs w:val="20"/>
              </w:rPr>
              <w:t>]</w:t>
            </w:r>
            <w:r w:rsidR="00205E3C" w:rsidRPr="00047214">
              <w:rPr>
                <w:rFonts w:ascii="Arial" w:hAnsi="Arial" w:cs="Arial"/>
                <w:sz w:val="20"/>
                <w:szCs w:val="20"/>
              </w:rPr>
              <w:t xml:space="preserve"> </w:t>
            </w:r>
          </w:p>
        </w:tc>
        <w:tc>
          <w:tcPr>
            <w:tcW w:w="1616" w:type="dxa"/>
          </w:tcPr>
          <w:p w14:paraId="2B48EA46" w14:textId="77777777" w:rsidR="00807759" w:rsidRPr="00047214" w:rsidRDefault="00807759" w:rsidP="000250AD">
            <w:pPr>
              <w:rPr>
                <w:rFonts w:ascii="Arial" w:hAnsi="Arial" w:cs="Arial"/>
                <w:sz w:val="20"/>
                <w:szCs w:val="20"/>
              </w:rPr>
            </w:pPr>
            <w:r w:rsidRPr="00047214">
              <w:rPr>
                <w:rFonts w:ascii="Arial" w:hAnsi="Arial" w:cs="Arial"/>
                <w:sz w:val="20"/>
                <w:szCs w:val="20"/>
              </w:rPr>
              <w:t>We are learning to pay attention to accurate punctuation.</w:t>
            </w:r>
          </w:p>
          <w:p w14:paraId="27505C6B" w14:textId="77777777" w:rsidR="00807759" w:rsidRPr="00047214" w:rsidRDefault="00807759" w:rsidP="000250AD">
            <w:pPr>
              <w:rPr>
                <w:rFonts w:ascii="Arial" w:hAnsi="Arial" w:cs="Arial"/>
                <w:sz w:val="20"/>
                <w:szCs w:val="20"/>
              </w:rPr>
            </w:pPr>
          </w:p>
        </w:tc>
      </w:tr>
      <w:tr w:rsidR="00807759" w:rsidRPr="00807759" w14:paraId="26A87D08" w14:textId="77777777" w:rsidTr="000250AD">
        <w:tc>
          <w:tcPr>
            <w:tcW w:w="1555" w:type="dxa"/>
          </w:tcPr>
          <w:p w14:paraId="343C8C58"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t>NEW terminology for pupils</w:t>
            </w:r>
          </w:p>
          <w:p w14:paraId="11E0DE65" w14:textId="77777777" w:rsidR="00807759" w:rsidRPr="00047214" w:rsidRDefault="00807759" w:rsidP="00047214">
            <w:pPr>
              <w:rPr>
                <w:rFonts w:ascii="Arial" w:hAnsi="Arial" w:cs="Arial"/>
                <w:b/>
                <w:sz w:val="20"/>
                <w:szCs w:val="20"/>
              </w:rPr>
            </w:pPr>
            <w:r w:rsidRPr="00047214">
              <w:rPr>
                <w:rFonts w:ascii="Arial" w:hAnsi="Arial" w:cs="Arial"/>
                <w:b/>
                <w:sz w:val="20"/>
                <w:szCs w:val="20"/>
              </w:rPr>
              <w:t>(teacher to revise previous terminology)</w:t>
            </w:r>
          </w:p>
        </w:tc>
        <w:tc>
          <w:tcPr>
            <w:tcW w:w="1417" w:type="dxa"/>
          </w:tcPr>
          <w:p w14:paraId="7AC074AC"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 xml:space="preserve">word, sentence, letter, capital letter, full stop, punctuation, singular, plural, </w:t>
            </w:r>
            <w:r w:rsidRPr="00047214">
              <w:rPr>
                <w:rFonts w:ascii="Arial" w:hAnsi="Arial" w:cs="Arial"/>
                <w:sz w:val="20"/>
                <w:szCs w:val="20"/>
              </w:rPr>
              <w:lastRenderedPageBreak/>
              <w:t>question mark, exclamation mark</w:t>
            </w:r>
          </w:p>
          <w:p w14:paraId="4448DC3A" w14:textId="77777777" w:rsidR="00807759" w:rsidRPr="00047214" w:rsidRDefault="00807759" w:rsidP="000250AD">
            <w:pPr>
              <w:rPr>
                <w:rFonts w:ascii="Arial" w:hAnsi="Arial" w:cs="Arial"/>
                <w:sz w:val="20"/>
                <w:szCs w:val="20"/>
                <w:highlight w:val="yellow"/>
              </w:rPr>
            </w:pPr>
          </w:p>
          <w:p w14:paraId="3A356CB8" w14:textId="77777777" w:rsidR="00807759" w:rsidRPr="00047214" w:rsidRDefault="00807759" w:rsidP="000250AD">
            <w:pPr>
              <w:rPr>
                <w:rFonts w:ascii="Arial" w:hAnsi="Arial" w:cs="Arial"/>
                <w:sz w:val="20"/>
                <w:szCs w:val="20"/>
                <w:highlight w:val="yellow"/>
              </w:rPr>
            </w:pPr>
          </w:p>
        </w:tc>
        <w:tc>
          <w:tcPr>
            <w:tcW w:w="1800" w:type="dxa"/>
          </w:tcPr>
          <w:p w14:paraId="2E98ABE8"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lastRenderedPageBreak/>
              <w:t>word, sentence, letter, capital letter, full stop, punctuation, singular, plural, question mark, exclamation mark</w:t>
            </w:r>
          </w:p>
        </w:tc>
        <w:tc>
          <w:tcPr>
            <w:tcW w:w="1800" w:type="dxa"/>
          </w:tcPr>
          <w:p w14:paraId="3207ADB0"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noun, noun phrase</w:t>
            </w:r>
          </w:p>
          <w:p w14:paraId="6B9EFA93"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statement, question, exclamation, command,</w:t>
            </w:r>
          </w:p>
          <w:p w14:paraId="4CFFB7BD" w14:textId="77777777" w:rsidR="00807759" w:rsidRPr="00047214" w:rsidRDefault="00807759" w:rsidP="000250AD">
            <w:pPr>
              <w:pStyle w:val="Default"/>
              <w:spacing w:after="240"/>
              <w:jc w:val="center"/>
              <w:rPr>
                <w:rFonts w:ascii="Arial" w:hAnsi="Arial" w:cs="Arial"/>
                <w:sz w:val="20"/>
                <w:szCs w:val="20"/>
              </w:rPr>
            </w:pPr>
            <w:r w:rsidRPr="00047214">
              <w:rPr>
                <w:rFonts w:ascii="Arial" w:hAnsi="Arial" w:cs="Arial"/>
                <w:sz w:val="20"/>
                <w:szCs w:val="20"/>
              </w:rPr>
              <w:lastRenderedPageBreak/>
              <w:t>compound, adjective, verb,</w:t>
            </w:r>
          </w:p>
          <w:p w14:paraId="09389B84" w14:textId="77777777" w:rsidR="00807759" w:rsidRPr="00047214" w:rsidRDefault="00807759" w:rsidP="000250AD">
            <w:pPr>
              <w:pStyle w:val="Default"/>
              <w:spacing w:after="240"/>
              <w:jc w:val="center"/>
              <w:rPr>
                <w:rFonts w:ascii="Arial" w:hAnsi="Arial" w:cs="Arial"/>
                <w:sz w:val="20"/>
                <w:szCs w:val="20"/>
              </w:rPr>
            </w:pPr>
            <w:r w:rsidRPr="00047214">
              <w:rPr>
                <w:rFonts w:ascii="Arial" w:hAnsi="Arial" w:cs="Arial"/>
                <w:sz w:val="20"/>
                <w:szCs w:val="20"/>
              </w:rPr>
              <w:t>suffix</w:t>
            </w:r>
          </w:p>
          <w:p w14:paraId="5BB2BFDD" w14:textId="77777777" w:rsidR="00807759" w:rsidRPr="00047214" w:rsidRDefault="00807759" w:rsidP="000250AD">
            <w:pPr>
              <w:pStyle w:val="Default"/>
              <w:spacing w:before="120" w:after="240"/>
              <w:jc w:val="center"/>
              <w:rPr>
                <w:rFonts w:ascii="Arial" w:hAnsi="Arial" w:cs="Arial"/>
                <w:sz w:val="20"/>
                <w:szCs w:val="20"/>
              </w:rPr>
            </w:pPr>
            <w:r w:rsidRPr="00047214">
              <w:rPr>
                <w:rFonts w:ascii="Arial" w:hAnsi="Arial" w:cs="Arial"/>
                <w:sz w:val="20"/>
                <w:szCs w:val="20"/>
              </w:rPr>
              <w:t>adverb</w:t>
            </w:r>
          </w:p>
          <w:p w14:paraId="737761DD" w14:textId="77777777" w:rsidR="00807759" w:rsidRPr="00047214" w:rsidRDefault="00807759" w:rsidP="000250AD">
            <w:pPr>
              <w:pStyle w:val="Default"/>
              <w:spacing w:before="120" w:after="240"/>
              <w:jc w:val="center"/>
              <w:rPr>
                <w:rFonts w:ascii="Arial" w:hAnsi="Arial" w:cs="Arial"/>
                <w:sz w:val="20"/>
                <w:szCs w:val="20"/>
              </w:rPr>
            </w:pPr>
            <w:r w:rsidRPr="00047214">
              <w:rPr>
                <w:rFonts w:ascii="Arial" w:hAnsi="Arial" w:cs="Arial"/>
                <w:sz w:val="20"/>
                <w:szCs w:val="20"/>
              </w:rPr>
              <w:t>tense (past, present)</w:t>
            </w:r>
          </w:p>
          <w:p w14:paraId="45F260A8"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apostrophe, comma</w:t>
            </w:r>
          </w:p>
        </w:tc>
        <w:tc>
          <w:tcPr>
            <w:tcW w:w="1800" w:type="dxa"/>
          </w:tcPr>
          <w:p w14:paraId="7E72F328"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lastRenderedPageBreak/>
              <w:t>adverb, preposition conjunction</w:t>
            </w:r>
          </w:p>
          <w:p w14:paraId="1AE7357A"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word family, prefix</w:t>
            </w:r>
          </w:p>
          <w:p w14:paraId="32FB4B2F"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lastRenderedPageBreak/>
              <w:t>clause, subordinate clause</w:t>
            </w:r>
          </w:p>
          <w:p w14:paraId="6D8016F3"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direct speech</w:t>
            </w:r>
          </w:p>
          <w:p w14:paraId="65FD500D"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consonant, consonant letter vowel, vowel letter</w:t>
            </w:r>
          </w:p>
          <w:p w14:paraId="41F4F297"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inverted commas (or ‘speech marks’)</w:t>
            </w:r>
          </w:p>
        </w:tc>
        <w:tc>
          <w:tcPr>
            <w:tcW w:w="1800" w:type="dxa"/>
          </w:tcPr>
          <w:p w14:paraId="6D0B6BF6"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lastRenderedPageBreak/>
              <w:t>determiner,</w:t>
            </w:r>
          </w:p>
          <w:p w14:paraId="6A39A5CA"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pronoun, possessive pronoun,</w:t>
            </w:r>
          </w:p>
          <w:p w14:paraId="409A261A"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adverbial</w:t>
            </w:r>
          </w:p>
        </w:tc>
        <w:tc>
          <w:tcPr>
            <w:tcW w:w="1800" w:type="dxa"/>
          </w:tcPr>
          <w:p w14:paraId="74B4869D"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modal verb, relative pronoun</w:t>
            </w:r>
          </w:p>
          <w:p w14:paraId="4C9D26B3"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relative clause</w:t>
            </w:r>
          </w:p>
          <w:p w14:paraId="43E28FFF" w14:textId="77777777" w:rsidR="00807759" w:rsidRPr="00047214" w:rsidRDefault="00807759" w:rsidP="000250AD">
            <w:pPr>
              <w:pStyle w:val="Default"/>
              <w:spacing w:after="120"/>
              <w:jc w:val="center"/>
              <w:rPr>
                <w:rFonts w:ascii="Arial" w:hAnsi="Arial" w:cs="Arial"/>
                <w:sz w:val="20"/>
                <w:szCs w:val="20"/>
              </w:rPr>
            </w:pPr>
            <w:r w:rsidRPr="00047214">
              <w:rPr>
                <w:rFonts w:ascii="Arial" w:hAnsi="Arial" w:cs="Arial"/>
                <w:sz w:val="20"/>
                <w:szCs w:val="20"/>
              </w:rPr>
              <w:t>parenthesis, bracket, dash</w:t>
            </w:r>
          </w:p>
          <w:p w14:paraId="65BB03D9"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lastRenderedPageBreak/>
              <w:t>cohesion, ambiguity</w:t>
            </w:r>
          </w:p>
        </w:tc>
        <w:tc>
          <w:tcPr>
            <w:tcW w:w="1800" w:type="dxa"/>
          </w:tcPr>
          <w:p w14:paraId="528F9058" w14:textId="77777777" w:rsidR="00807759" w:rsidRPr="00047214" w:rsidRDefault="00807759" w:rsidP="00205E3C">
            <w:pPr>
              <w:pStyle w:val="Default"/>
              <w:jc w:val="center"/>
              <w:rPr>
                <w:rFonts w:ascii="Arial" w:hAnsi="Arial" w:cs="Arial"/>
                <w:sz w:val="20"/>
                <w:szCs w:val="20"/>
              </w:rPr>
            </w:pPr>
            <w:r w:rsidRPr="00047214">
              <w:rPr>
                <w:rFonts w:ascii="Arial" w:hAnsi="Arial" w:cs="Arial"/>
                <w:sz w:val="20"/>
                <w:szCs w:val="20"/>
              </w:rPr>
              <w:lastRenderedPageBreak/>
              <w:t>subject, object</w:t>
            </w:r>
          </w:p>
          <w:p w14:paraId="68A16B1D"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active, passive</w:t>
            </w:r>
          </w:p>
          <w:p w14:paraId="13972E00" w14:textId="77777777" w:rsidR="00807759" w:rsidRPr="00047214" w:rsidRDefault="00807759" w:rsidP="000250AD">
            <w:pPr>
              <w:pStyle w:val="Default"/>
              <w:spacing w:before="120"/>
              <w:jc w:val="center"/>
              <w:rPr>
                <w:rFonts w:ascii="Arial" w:hAnsi="Arial" w:cs="Arial"/>
                <w:sz w:val="20"/>
                <w:szCs w:val="20"/>
              </w:rPr>
            </w:pPr>
            <w:r w:rsidRPr="00047214">
              <w:rPr>
                <w:rFonts w:ascii="Arial" w:hAnsi="Arial" w:cs="Arial"/>
                <w:sz w:val="20"/>
                <w:szCs w:val="20"/>
              </w:rPr>
              <w:t>synonym, antonym</w:t>
            </w:r>
          </w:p>
          <w:p w14:paraId="29CC7025"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ellipsis, hyphen, colon, semi-</w:t>
            </w:r>
            <w:r w:rsidRPr="00047214">
              <w:rPr>
                <w:rFonts w:ascii="Arial" w:hAnsi="Arial" w:cs="Arial"/>
                <w:sz w:val="20"/>
                <w:szCs w:val="20"/>
              </w:rPr>
              <w:lastRenderedPageBreak/>
              <w:t>colon, bullet points</w:t>
            </w:r>
          </w:p>
        </w:tc>
        <w:tc>
          <w:tcPr>
            <w:tcW w:w="1616" w:type="dxa"/>
          </w:tcPr>
          <w:p w14:paraId="22F7137C" w14:textId="77777777" w:rsidR="00807759" w:rsidRPr="00047214" w:rsidRDefault="00807759" w:rsidP="000250AD">
            <w:pPr>
              <w:rPr>
                <w:rFonts w:ascii="Arial" w:hAnsi="Arial" w:cs="Arial"/>
                <w:position w:val="8"/>
                <w:sz w:val="20"/>
                <w:szCs w:val="20"/>
                <w:vertAlign w:val="superscript"/>
              </w:rPr>
            </w:pPr>
            <w:r w:rsidRPr="00047214">
              <w:rPr>
                <w:rFonts w:ascii="Arial" w:hAnsi="Arial" w:cs="Arial"/>
                <w:sz w:val="20"/>
                <w:szCs w:val="20"/>
              </w:rPr>
              <w:lastRenderedPageBreak/>
              <w:t xml:space="preserve">We are learning to discuss reading, writing and spoken language with precise and confident use </w:t>
            </w:r>
            <w:r w:rsidRPr="00047214">
              <w:rPr>
                <w:rFonts w:ascii="Arial" w:hAnsi="Arial" w:cs="Arial"/>
                <w:sz w:val="20"/>
                <w:szCs w:val="20"/>
              </w:rPr>
              <w:lastRenderedPageBreak/>
              <w:t>of linguistic and literary terminology</w:t>
            </w:r>
          </w:p>
          <w:p w14:paraId="7BB33FEE" w14:textId="77777777" w:rsidR="00807759" w:rsidRPr="00047214" w:rsidRDefault="00807759" w:rsidP="000250AD">
            <w:pPr>
              <w:rPr>
                <w:rFonts w:ascii="Arial" w:hAnsi="Arial" w:cs="Arial"/>
                <w:sz w:val="20"/>
                <w:szCs w:val="20"/>
              </w:rPr>
            </w:pPr>
          </w:p>
        </w:tc>
      </w:tr>
      <w:tr w:rsidR="00807759" w:rsidRPr="00807759" w14:paraId="4740FA6E" w14:textId="77777777" w:rsidTr="000250AD">
        <w:tc>
          <w:tcPr>
            <w:tcW w:w="1555" w:type="dxa"/>
          </w:tcPr>
          <w:p w14:paraId="038B557F" w14:textId="77777777" w:rsidR="00807759" w:rsidRPr="00047214" w:rsidRDefault="00807759" w:rsidP="00047214">
            <w:pPr>
              <w:rPr>
                <w:rFonts w:ascii="Arial" w:hAnsi="Arial" w:cs="Arial"/>
                <w:b/>
                <w:color w:val="FF0000"/>
                <w:sz w:val="20"/>
                <w:szCs w:val="20"/>
              </w:rPr>
            </w:pPr>
            <w:r w:rsidRPr="00047214">
              <w:rPr>
                <w:rFonts w:ascii="Arial" w:hAnsi="Arial" w:cs="Arial"/>
                <w:b/>
                <w:color w:val="FF0000"/>
                <w:sz w:val="20"/>
                <w:szCs w:val="20"/>
              </w:rPr>
              <w:lastRenderedPageBreak/>
              <w:t>Writing genres studied - fiction</w:t>
            </w:r>
          </w:p>
          <w:p w14:paraId="135BACCD" w14:textId="77777777" w:rsidR="00807759" w:rsidRPr="00047214" w:rsidRDefault="00807759" w:rsidP="00047214">
            <w:pPr>
              <w:rPr>
                <w:rFonts w:ascii="Arial" w:hAnsi="Arial" w:cs="Arial"/>
                <w:b/>
                <w:color w:val="FF0000"/>
                <w:sz w:val="20"/>
                <w:szCs w:val="20"/>
                <w:highlight w:val="yellow"/>
              </w:rPr>
            </w:pPr>
          </w:p>
        </w:tc>
        <w:tc>
          <w:tcPr>
            <w:tcW w:w="1417" w:type="dxa"/>
          </w:tcPr>
          <w:p w14:paraId="3F00E8C6"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20EEC587"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tc>
        <w:tc>
          <w:tcPr>
            <w:tcW w:w="1800" w:type="dxa"/>
          </w:tcPr>
          <w:p w14:paraId="031C9E78"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 (retelling)</w:t>
            </w:r>
          </w:p>
          <w:p w14:paraId="7BF80D93"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762DB225" w14:textId="77777777" w:rsidR="00807759" w:rsidRPr="00047214" w:rsidRDefault="00807759" w:rsidP="000250AD">
            <w:pPr>
              <w:jc w:val="center"/>
              <w:rPr>
                <w:rFonts w:ascii="Arial" w:hAnsi="Arial" w:cs="Arial"/>
                <w:sz w:val="20"/>
                <w:szCs w:val="20"/>
              </w:rPr>
            </w:pPr>
          </w:p>
        </w:tc>
        <w:tc>
          <w:tcPr>
            <w:tcW w:w="1800" w:type="dxa"/>
          </w:tcPr>
          <w:p w14:paraId="52181C04"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01F7B8EC"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177DE5B1" w14:textId="77777777" w:rsidR="00807759" w:rsidRPr="00047214" w:rsidRDefault="00807759" w:rsidP="000250AD">
            <w:pPr>
              <w:jc w:val="center"/>
              <w:rPr>
                <w:rFonts w:ascii="Arial" w:hAnsi="Arial" w:cs="Arial"/>
                <w:sz w:val="20"/>
                <w:szCs w:val="20"/>
              </w:rPr>
            </w:pPr>
          </w:p>
        </w:tc>
        <w:tc>
          <w:tcPr>
            <w:tcW w:w="1800" w:type="dxa"/>
          </w:tcPr>
          <w:p w14:paraId="53E1745E"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 (fables, adventure stories, mystery stories)</w:t>
            </w:r>
          </w:p>
          <w:p w14:paraId="0B3A2C6B"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51C6B86C" w14:textId="77777777" w:rsidR="00807759" w:rsidRPr="00047214" w:rsidRDefault="00807759" w:rsidP="000250AD">
            <w:pPr>
              <w:jc w:val="center"/>
              <w:rPr>
                <w:rFonts w:ascii="Arial" w:hAnsi="Arial" w:cs="Arial"/>
                <w:sz w:val="20"/>
                <w:szCs w:val="20"/>
              </w:rPr>
            </w:pPr>
          </w:p>
        </w:tc>
        <w:tc>
          <w:tcPr>
            <w:tcW w:w="1800" w:type="dxa"/>
          </w:tcPr>
          <w:p w14:paraId="4F9DDFE0"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76A269A4"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4FBBAD8A" w14:textId="77777777" w:rsidR="00807759" w:rsidRPr="00047214" w:rsidRDefault="00807759" w:rsidP="000250AD">
            <w:pPr>
              <w:jc w:val="center"/>
              <w:rPr>
                <w:rFonts w:ascii="Arial" w:hAnsi="Arial" w:cs="Arial"/>
                <w:sz w:val="20"/>
                <w:szCs w:val="20"/>
              </w:rPr>
            </w:pPr>
          </w:p>
        </w:tc>
        <w:tc>
          <w:tcPr>
            <w:tcW w:w="1800" w:type="dxa"/>
          </w:tcPr>
          <w:p w14:paraId="6DFD75CD"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 (historical texts)</w:t>
            </w:r>
          </w:p>
          <w:p w14:paraId="2F9D1E2D"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399B82FC" w14:textId="77777777" w:rsidR="00807759" w:rsidRPr="00047214" w:rsidRDefault="00807759" w:rsidP="000250AD">
            <w:pPr>
              <w:jc w:val="center"/>
              <w:rPr>
                <w:rFonts w:ascii="Arial" w:hAnsi="Arial" w:cs="Arial"/>
                <w:sz w:val="20"/>
                <w:szCs w:val="20"/>
              </w:rPr>
            </w:pPr>
          </w:p>
        </w:tc>
        <w:tc>
          <w:tcPr>
            <w:tcW w:w="1800" w:type="dxa"/>
          </w:tcPr>
          <w:p w14:paraId="1DFCC0D6"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Narrative</w:t>
            </w:r>
          </w:p>
          <w:p w14:paraId="047E8991" w14:textId="77777777" w:rsidR="00807759" w:rsidRPr="00047214" w:rsidRDefault="00807759" w:rsidP="000250AD">
            <w:pPr>
              <w:jc w:val="center"/>
              <w:rPr>
                <w:rFonts w:ascii="Arial" w:hAnsi="Arial" w:cs="Arial"/>
                <w:sz w:val="20"/>
                <w:szCs w:val="20"/>
              </w:rPr>
            </w:pPr>
            <w:r w:rsidRPr="00047214">
              <w:rPr>
                <w:rFonts w:ascii="Arial" w:hAnsi="Arial" w:cs="Arial"/>
                <w:sz w:val="20"/>
                <w:szCs w:val="20"/>
              </w:rPr>
              <w:t>Poetry</w:t>
            </w:r>
          </w:p>
          <w:p w14:paraId="05703F85" w14:textId="77777777" w:rsidR="00807759" w:rsidRPr="00047214" w:rsidRDefault="00807759" w:rsidP="000250AD">
            <w:pPr>
              <w:jc w:val="center"/>
              <w:rPr>
                <w:rFonts w:ascii="Arial" w:hAnsi="Arial" w:cs="Arial"/>
                <w:sz w:val="20"/>
                <w:szCs w:val="20"/>
              </w:rPr>
            </w:pPr>
          </w:p>
        </w:tc>
        <w:tc>
          <w:tcPr>
            <w:tcW w:w="1616" w:type="dxa"/>
            <w:vMerge w:val="restart"/>
          </w:tcPr>
          <w:p w14:paraId="3E417B80"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-formal expository and narrative essays </w:t>
            </w:r>
          </w:p>
          <w:p w14:paraId="712BC174"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 stories, scripts, poetry and other imaginative writing </w:t>
            </w:r>
          </w:p>
          <w:p w14:paraId="36A964D2" w14:textId="77777777"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 notes and polished scripts for talks and presentations </w:t>
            </w:r>
          </w:p>
          <w:p w14:paraId="2139F38C" w14:textId="07848999" w:rsidR="00807759" w:rsidRPr="00047214" w:rsidRDefault="00807759" w:rsidP="000250AD">
            <w:pPr>
              <w:pStyle w:val="Default"/>
              <w:rPr>
                <w:rFonts w:ascii="Arial" w:hAnsi="Arial" w:cs="Arial"/>
                <w:sz w:val="20"/>
                <w:szCs w:val="20"/>
              </w:rPr>
            </w:pPr>
            <w:r w:rsidRPr="00047214">
              <w:rPr>
                <w:rFonts w:ascii="Arial" w:hAnsi="Arial" w:cs="Arial"/>
                <w:sz w:val="20"/>
                <w:szCs w:val="20"/>
              </w:rPr>
              <w:t xml:space="preserve">- narrative and non-narrative texts, including arguments, and personal and formal letters </w:t>
            </w:r>
          </w:p>
        </w:tc>
      </w:tr>
      <w:tr w:rsidR="00807759" w:rsidRPr="00807759" w14:paraId="30DD62B9" w14:textId="77777777" w:rsidTr="000250AD">
        <w:tc>
          <w:tcPr>
            <w:tcW w:w="1555" w:type="dxa"/>
          </w:tcPr>
          <w:p w14:paraId="3DD80824" w14:textId="77777777" w:rsidR="00205E3C" w:rsidRDefault="00807759" w:rsidP="00047214">
            <w:pPr>
              <w:rPr>
                <w:rFonts w:ascii="Arial" w:hAnsi="Arial" w:cs="Arial"/>
                <w:b/>
                <w:color w:val="FF0000"/>
                <w:sz w:val="20"/>
                <w:szCs w:val="20"/>
              </w:rPr>
            </w:pPr>
            <w:r w:rsidRPr="00205E3C">
              <w:rPr>
                <w:rFonts w:ascii="Arial" w:hAnsi="Arial" w:cs="Arial"/>
                <w:b/>
                <w:color w:val="FF0000"/>
                <w:sz w:val="20"/>
                <w:szCs w:val="20"/>
              </w:rPr>
              <w:t xml:space="preserve">Writing genres studied – </w:t>
            </w:r>
          </w:p>
          <w:p w14:paraId="40D3CBF6" w14:textId="2A965687" w:rsidR="00807759" w:rsidRPr="00205E3C" w:rsidRDefault="00807759" w:rsidP="00047214">
            <w:pPr>
              <w:rPr>
                <w:rFonts w:ascii="Arial" w:hAnsi="Arial" w:cs="Arial"/>
                <w:b/>
                <w:color w:val="FF0000"/>
                <w:sz w:val="20"/>
                <w:szCs w:val="20"/>
              </w:rPr>
            </w:pPr>
            <w:r w:rsidRPr="00205E3C">
              <w:rPr>
                <w:rFonts w:ascii="Arial" w:hAnsi="Arial" w:cs="Arial"/>
                <w:b/>
                <w:color w:val="FF0000"/>
                <w:sz w:val="20"/>
                <w:szCs w:val="20"/>
              </w:rPr>
              <w:t>non</w:t>
            </w:r>
            <w:r w:rsidR="00205E3C">
              <w:rPr>
                <w:rFonts w:ascii="Arial" w:hAnsi="Arial" w:cs="Arial"/>
                <w:b/>
                <w:color w:val="FF0000"/>
                <w:sz w:val="20"/>
                <w:szCs w:val="20"/>
              </w:rPr>
              <w:t>-</w:t>
            </w:r>
            <w:r w:rsidRPr="00205E3C">
              <w:rPr>
                <w:rFonts w:ascii="Arial" w:hAnsi="Arial" w:cs="Arial"/>
                <w:b/>
                <w:color w:val="FF0000"/>
                <w:sz w:val="20"/>
                <w:szCs w:val="20"/>
              </w:rPr>
              <w:t>fiction</w:t>
            </w:r>
          </w:p>
          <w:p w14:paraId="18448412" w14:textId="77777777" w:rsidR="00807759" w:rsidRPr="00047214" w:rsidRDefault="00807759" w:rsidP="00047214">
            <w:pPr>
              <w:rPr>
                <w:rFonts w:ascii="Arial" w:hAnsi="Arial" w:cs="Arial"/>
                <w:b/>
                <w:sz w:val="20"/>
                <w:szCs w:val="20"/>
              </w:rPr>
            </w:pPr>
          </w:p>
        </w:tc>
        <w:tc>
          <w:tcPr>
            <w:tcW w:w="1417" w:type="dxa"/>
          </w:tcPr>
          <w:p w14:paraId="178B6901"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Instructions</w:t>
            </w:r>
          </w:p>
          <w:p w14:paraId="5A480342"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Lists</w:t>
            </w:r>
          </w:p>
          <w:p w14:paraId="17B1E826"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Recounts - postcards</w:t>
            </w:r>
          </w:p>
        </w:tc>
        <w:tc>
          <w:tcPr>
            <w:tcW w:w="1800" w:type="dxa"/>
          </w:tcPr>
          <w:p w14:paraId="1F23C63C"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Recounts</w:t>
            </w:r>
          </w:p>
          <w:p w14:paraId="3A78A9C3"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Postcards</w:t>
            </w:r>
          </w:p>
          <w:p w14:paraId="42157FFF"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tc>
        <w:tc>
          <w:tcPr>
            <w:tcW w:w="1800" w:type="dxa"/>
          </w:tcPr>
          <w:p w14:paraId="4DDC3187"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p w14:paraId="1364E45C"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Instructions</w:t>
            </w:r>
          </w:p>
          <w:p w14:paraId="20994882"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Recounts</w:t>
            </w:r>
          </w:p>
          <w:p w14:paraId="337F67B6" w14:textId="77777777" w:rsidR="00807759" w:rsidRPr="00807759" w:rsidRDefault="00807759" w:rsidP="000250AD">
            <w:pPr>
              <w:jc w:val="center"/>
              <w:rPr>
                <w:rFonts w:ascii="Arial" w:hAnsi="Arial" w:cs="Arial"/>
                <w:sz w:val="20"/>
                <w:szCs w:val="20"/>
              </w:rPr>
            </w:pPr>
          </w:p>
        </w:tc>
        <w:tc>
          <w:tcPr>
            <w:tcW w:w="1800" w:type="dxa"/>
          </w:tcPr>
          <w:p w14:paraId="39BA8BB5"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p w14:paraId="448E6962" w14:textId="77777777" w:rsidR="00807759" w:rsidRPr="00807759" w:rsidRDefault="00807759" w:rsidP="000250AD">
            <w:pPr>
              <w:jc w:val="center"/>
              <w:rPr>
                <w:rFonts w:ascii="Arial" w:hAnsi="Arial" w:cs="Arial"/>
                <w:sz w:val="20"/>
                <w:szCs w:val="20"/>
              </w:rPr>
            </w:pPr>
          </w:p>
        </w:tc>
        <w:tc>
          <w:tcPr>
            <w:tcW w:w="1800" w:type="dxa"/>
          </w:tcPr>
          <w:p w14:paraId="266DAB25"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Explanation texts</w:t>
            </w:r>
          </w:p>
          <w:p w14:paraId="584B7C69"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Non-chronological reports</w:t>
            </w:r>
          </w:p>
          <w:p w14:paraId="62F0BD68" w14:textId="77777777" w:rsidR="00807759" w:rsidRPr="00807759" w:rsidRDefault="00807759" w:rsidP="000250AD">
            <w:pPr>
              <w:jc w:val="center"/>
              <w:rPr>
                <w:rFonts w:ascii="Arial" w:hAnsi="Arial" w:cs="Arial"/>
                <w:sz w:val="20"/>
                <w:szCs w:val="20"/>
              </w:rPr>
            </w:pPr>
          </w:p>
          <w:p w14:paraId="489F22E3" w14:textId="77777777" w:rsidR="00807759" w:rsidRPr="00807759" w:rsidRDefault="00807759" w:rsidP="000250AD">
            <w:pPr>
              <w:jc w:val="center"/>
              <w:rPr>
                <w:rFonts w:ascii="Arial" w:hAnsi="Arial" w:cs="Arial"/>
                <w:sz w:val="20"/>
                <w:szCs w:val="20"/>
              </w:rPr>
            </w:pPr>
          </w:p>
        </w:tc>
        <w:tc>
          <w:tcPr>
            <w:tcW w:w="1800" w:type="dxa"/>
          </w:tcPr>
          <w:p w14:paraId="1C0A2BB8" w14:textId="77777777" w:rsidR="00807759" w:rsidRPr="00807759" w:rsidRDefault="00807759" w:rsidP="000250AD">
            <w:pPr>
              <w:rPr>
                <w:rFonts w:ascii="Arial" w:hAnsi="Arial" w:cs="Arial"/>
                <w:sz w:val="20"/>
                <w:szCs w:val="20"/>
              </w:rPr>
            </w:pPr>
            <w:r w:rsidRPr="00807759">
              <w:rPr>
                <w:rFonts w:ascii="Arial" w:hAnsi="Arial" w:cs="Arial"/>
                <w:sz w:val="20"/>
                <w:szCs w:val="20"/>
              </w:rPr>
              <w:t xml:space="preserve"> Explanation texts</w:t>
            </w:r>
          </w:p>
          <w:p w14:paraId="4D3BEFBC"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Newspapers</w:t>
            </w:r>
          </w:p>
          <w:p w14:paraId="0F68DA7D" w14:textId="77777777" w:rsidR="00807759" w:rsidRPr="00807759" w:rsidRDefault="00807759" w:rsidP="000250AD">
            <w:pPr>
              <w:jc w:val="center"/>
              <w:rPr>
                <w:rFonts w:ascii="Arial" w:hAnsi="Arial" w:cs="Arial"/>
                <w:sz w:val="20"/>
                <w:szCs w:val="20"/>
              </w:rPr>
            </w:pPr>
          </w:p>
          <w:p w14:paraId="4492A30F" w14:textId="77777777" w:rsidR="00807759" w:rsidRPr="00807759" w:rsidRDefault="00807759" w:rsidP="000250AD">
            <w:pPr>
              <w:jc w:val="center"/>
              <w:rPr>
                <w:rFonts w:ascii="Arial" w:hAnsi="Arial" w:cs="Arial"/>
                <w:sz w:val="20"/>
                <w:szCs w:val="20"/>
              </w:rPr>
            </w:pPr>
          </w:p>
        </w:tc>
        <w:tc>
          <w:tcPr>
            <w:tcW w:w="1800" w:type="dxa"/>
          </w:tcPr>
          <w:p w14:paraId="48865263"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Biographies</w:t>
            </w:r>
          </w:p>
          <w:p w14:paraId="641374EF" w14:textId="77777777" w:rsidR="00807759" w:rsidRPr="00807759" w:rsidRDefault="00807759" w:rsidP="000250AD">
            <w:pPr>
              <w:jc w:val="center"/>
              <w:rPr>
                <w:rFonts w:ascii="Arial" w:hAnsi="Arial" w:cs="Arial"/>
                <w:sz w:val="20"/>
                <w:szCs w:val="20"/>
              </w:rPr>
            </w:pPr>
            <w:r w:rsidRPr="00807759">
              <w:rPr>
                <w:rFonts w:ascii="Arial" w:hAnsi="Arial" w:cs="Arial"/>
                <w:sz w:val="20"/>
                <w:szCs w:val="20"/>
              </w:rPr>
              <w:t>Newspapers</w:t>
            </w:r>
          </w:p>
        </w:tc>
        <w:tc>
          <w:tcPr>
            <w:tcW w:w="1616" w:type="dxa"/>
            <w:vMerge/>
          </w:tcPr>
          <w:p w14:paraId="5979CDEA" w14:textId="77777777" w:rsidR="00807759" w:rsidRPr="00807759" w:rsidRDefault="00807759" w:rsidP="000250AD">
            <w:pPr>
              <w:jc w:val="center"/>
              <w:rPr>
                <w:rFonts w:ascii="Arial" w:hAnsi="Arial" w:cs="Arial"/>
                <w:sz w:val="20"/>
                <w:szCs w:val="20"/>
              </w:rPr>
            </w:pPr>
          </w:p>
        </w:tc>
      </w:tr>
    </w:tbl>
    <w:p w14:paraId="3AB8E0FD" w14:textId="77777777" w:rsidR="00205E3C" w:rsidRDefault="00205E3C" w:rsidP="00781FBD">
      <w:pPr>
        <w:rPr>
          <w:rFonts w:ascii="Arial" w:hAnsi="Arial" w:cs="Arial"/>
          <w:b/>
        </w:rPr>
        <w:sectPr w:rsidR="00205E3C" w:rsidSect="00205E3C">
          <w:pgSz w:w="16838" w:h="11906" w:orient="landscape"/>
          <w:pgMar w:top="720" w:right="720" w:bottom="720" w:left="720" w:header="709" w:footer="709" w:gutter="0"/>
          <w:cols w:space="708"/>
          <w:docGrid w:linePitch="360"/>
        </w:sectPr>
      </w:pPr>
    </w:p>
    <w:p w14:paraId="7A978C11"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22E56F6C" w14:textId="77777777" w:rsidR="00AD7E20" w:rsidRPr="00BA0FD2" w:rsidRDefault="00AD7E20" w:rsidP="00AD7E20">
      <w:pPr>
        <w:rPr>
          <w:rFonts w:ascii="Arial" w:hAnsi="Arial" w:cs="Arial"/>
          <w:b/>
        </w:rPr>
      </w:pPr>
      <w:r w:rsidRPr="00BA0FD2">
        <w:rPr>
          <w:rFonts w:ascii="Arial" w:hAnsi="Arial" w:cs="Arial"/>
          <w:b/>
        </w:rPr>
        <w:t xml:space="preserve">Year 1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56F056D4" w14:textId="77777777" w:rsidR="00AD7E20" w:rsidRPr="00BA0FD2" w:rsidRDefault="00AD7E20" w:rsidP="00AD7E20">
      <w:pPr>
        <w:rPr>
          <w:rFonts w:ascii="Arial" w:hAnsi="Arial" w:cs="Arial"/>
          <w:b/>
        </w:rPr>
      </w:pPr>
      <w:r w:rsidRPr="00BA0FD2">
        <w:rPr>
          <w:rFonts w:ascii="Arial" w:hAnsi="Arial" w:cs="Arial"/>
          <w:b/>
        </w:rPr>
        <w:t>Name:</w:t>
      </w:r>
    </w:p>
    <w:p w14:paraId="5D3FDFA0" w14:textId="77777777" w:rsidR="00AD7E20" w:rsidRDefault="00AD7E20" w:rsidP="00AD7E20">
      <w:pPr>
        <w:rPr>
          <w:rFonts w:ascii="Arial" w:hAnsi="Arial" w:cs="Arial"/>
          <w:b/>
        </w:rPr>
      </w:pPr>
    </w:p>
    <w:p w14:paraId="7672EA71" w14:textId="77777777" w:rsidR="00AD7E20" w:rsidRPr="00BA0FD2" w:rsidRDefault="00AD7E20" w:rsidP="00AD7E20">
      <w:pPr>
        <w:rPr>
          <w:rFonts w:ascii="Arial" w:hAnsi="Arial" w:cs="Arial"/>
          <w:b/>
        </w:rPr>
      </w:pPr>
      <w:r w:rsidRPr="00BA0FD2">
        <w:rPr>
          <w:rFonts w:ascii="Arial" w:hAnsi="Arial" w:cs="Arial"/>
          <w:b/>
        </w:rPr>
        <w:t>Expected standard Year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1244"/>
        <w:gridCol w:w="1080"/>
      </w:tblGrid>
      <w:tr w:rsidR="00AD7E20" w:rsidRPr="00BA0FD2" w14:paraId="22DABF13" w14:textId="77777777" w:rsidTr="004870BA">
        <w:trPr>
          <w:trHeight w:val="267"/>
        </w:trPr>
        <w:tc>
          <w:tcPr>
            <w:tcW w:w="7792" w:type="dxa"/>
            <w:shd w:val="clear" w:color="auto" w:fill="D9D9D9"/>
          </w:tcPr>
          <w:p w14:paraId="3198F1C7"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53803B87"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080" w:type="dxa"/>
            <w:shd w:val="clear" w:color="auto" w:fill="D9D9D9"/>
          </w:tcPr>
          <w:p w14:paraId="79789AE2"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2E5291B6" w14:textId="77777777" w:rsidTr="004870BA">
        <w:trPr>
          <w:trHeight w:val="267"/>
        </w:trPr>
        <w:tc>
          <w:tcPr>
            <w:tcW w:w="7792" w:type="dxa"/>
            <w:shd w:val="clear" w:color="auto" w:fill="8EAADB" w:themeFill="accent1" w:themeFillTint="99"/>
          </w:tcPr>
          <w:p w14:paraId="3CE0EFD4" w14:textId="77777777" w:rsidR="00AD7E20" w:rsidRPr="00BA0FD2" w:rsidRDefault="00AD7E20" w:rsidP="004870BA">
            <w:pPr>
              <w:rPr>
                <w:rFonts w:ascii="Arial" w:hAnsi="Arial" w:cs="Arial"/>
                <w:b/>
              </w:rPr>
            </w:pPr>
            <w:r>
              <w:rPr>
                <w:rFonts w:ascii="Arial" w:hAnsi="Arial" w:cs="Arial"/>
                <w:b/>
              </w:rPr>
              <w:t xml:space="preserve">Word Reading </w:t>
            </w:r>
          </w:p>
        </w:tc>
        <w:tc>
          <w:tcPr>
            <w:tcW w:w="1244" w:type="dxa"/>
            <w:shd w:val="clear" w:color="auto" w:fill="8EAADB" w:themeFill="accent1" w:themeFillTint="99"/>
          </w:tcPr>
          <w:p w14:paraId="1C5D6D23" w14:textId="77777777" w:rsidR="00AD7E20" w:rsidRPr="00BA0FD2" w:rsidRDefault="00AD7E20" w:rsidP="004870BA">
            <w:pPr>
              <w:rPr>
                <w:rFonts w:ascii="Arial" w:hAnsi="Arial" w:cs="Arial"/>
                <w:b/>
              </w:rPr>
            </w:pPr>
          </w:p>
        </w:tc>
        <w:tc>
          <w:tcPr>
            <w:tcW w:w="1080" w:type="dxa"/>
            <w:shd w:val="clear" w:color="auto" w:fill="8EAADB" w:themeFill="accent1" w:themeFillTint="99"/>
          </w:tcPr>
          <w:p w14:paraId="47309861" w14:textId="77777777" w:rsidR="00AD7E20" w:rsidRPr="00BA0FD2" w:rsidRDefault="00AD7E20" w:rsidP="004870BA">
            <w:pPr>
              <w:rPr>
                <w:rFonts w:ascii="Arial" w:hAnsi="Arial" w:cs="Arial"/>
                <w:b/>
                <w:color w:val="000000"/>
              </w:rPr>
            </w:pPr>
          </w:p>
        </w:tc>
      </w:tr>
      <w:tr w:rsidR="00AD7E20" w:rsidRPr="00BA0FD2" w14:paraId="3E20CCFA" w14:textId="77777777" w:rsidTr="004870BA">
        <w:trPr>
          <w:trHeight w:val="267"/>
        </w:trPr>
        <w:tc>
          <w:tcPr>
            <w:tcW w:w="7792" w:type="dxa"/>
            <w:shd w:val="clear" w:color="auto" w:fill="auto"/>
            <w:vAlign w:val="center"/>
          </w:tcPr>
          <w:p w14:paraId="30ACD01B" w14:textId="77777777" w:rsidR="00AD7E20" w:rsidRPr="00E94BD9" w:rsidRDefault="00AD7E20" w:rsidP="004870BA">
            <w:pPr>
              <w:rPr>
                <w:rFonts w:ascii="Arial" w:hAnsi="Arial" w:cs="Arial"/>
              </w:rPr>
            </w:pPr>
            <w:r>
              <w:rPr>
                <w:rFonts w:ascii="Arial" w:hAnsi="Arial" w:cs="Arial"/>
              </w:rPr>
              <w:t xml:space="preserve">I can use my phonic knowledge to decode words </w:t>
            </w:r>
          </w:p>
        </w:tc>
        <w:tc>
          <w:tcPr>
            <w:tcW w:w="1244" w:type="dxa"/>
            <w:shd w:val="clear" w:color="auto" w:fill="auto"/>
          </w:tcPr>
          <w:p w14:paraId="70B85F3E" w14:textId="77777777" w:rsidR="00AD7E20" w:rsidRPr="00BA0FD2" w:rsidRDefault="00AD7E20" w:rsidP="004870BA">
            <w:pPr>
              <w:rPr>
                <w:rFonts w:ascii="Arial" w:hAnsi="Arial" w:cs="Arial"/>
                <w:b/>
              </w:rPr>
            </w:pPr>
          </w:p>
        </w:tc>
        <w:tc>
          <w:tcPr>
            <w:tcW w:w="1080" w:type="dxa"/>
            <w:shd w:val="clear" w:color="auto" w:fill="auto"/>
          </w:tcPr>
          <w:p w14:paraId="6C2AB9A5" w14:textId="77777777" w:rsidR="00AD7E20" w:rsidRPr="00BA0FD2" w:rsidRDefault="00AD7E20" w:rsidP="004870BA">
            <w:pPr>
              <w:rPr>
                <w:rFonts w:ascii="Arial" w:hAnsi="Arial" w:cs="Arial"/>
                <w:b/>
              </w:rPr>
            </w:pPr>
          </w:p>
        </w:tc>
      </w:tr>
      <w:tr w:rsidR="00AD7E20" w:rsidRPr="00BA0FD2" w14:paraId="3D5C1ED9" w14:textId="77777777" w:rsidTr="004870BA">
        <w:trPr>
          <w:trHeight w:val="267"/>
        </w:trPr>
        <w:tc>
          <w:tcPr>
            <w:tcW w:w="7792" w:type="dxa"/>
            <w:shd w:val="clear" w:color="auto" w:fill="auto"/>
            <w:vAlign w:val="center"/>
          </w:tcPr>
          <w:p w14:paraId="0B646B2A" w14:textId="77777777" w:rsidR="00AD7E20" w:rsidRDefault="00AD7E20" w:rsidP="004870BA">
            <w:pPr>
              <w:rPr>
                <w:rFonts w:ascii="Arial" w:hAnsi="Arial" w:cs="Arial"/>
              </w:rPr>
            </w:pPr>
            <w:r w:rsidRPr="00F1659B">
              <w:rPr>
                <w:rFonts w:ascii="Arial" w:eastAsia="Calibri" w:hAnsi="Arial" w:cs="Arial"/>
                <w:color w:val="000000"/>
                <w:szCs w:val="23"/>
              </w:rPr>
              <w:t xml:space="preserve">I can read </w:t>
            </w:r>
            <w:r>
              <w:rPr>
                <w:rFonts w:ascii="Arial" w:eastAsia="Calibri" w:hAnsi="Arial" w:cs="Arial"/>
                <w:color w:val="000000"/>
                <w:szCs w:val="23"/>
              </w:rPr>
              <w:t xml:space="preserve">60-70+ </w:t>
            </w:r>
            <w:r w:rsidRPr="00F1659B">
              <w:rPr>
                <w:rFonts w:ascii="Arial" w:eastAsia="Calibri" w:hAnsi="Arial" w:cs="Arial"/>
                <w:color w:val="000000"/>
                <w:szCs w:val="23"/>
              </w:rPr>
              <w:t>words per minute</w:t>
            </w:r>
          </w:p>
        </w:tc>
        <w:tc>
          <w:tcPr>
            <w:tcW w:w="1244" w:type="dxa"/>
            <w:shd w:val="clear" w:color="auto" w:fill="auto"/>
          </w:tcPr>
          <w:p w14:paraId="266FE3A8" w14:textId="77777777" w:rsidR="00AD7E20" w:rsidRPr="00BA0FD2" w:rsidRDefault="00AD7E20" w:rsidP="004870BA">
            <w:pPr>
              <w:rPr>
                <w:rFonts w:ascii="Arial" w:hAnsi="Arial" w:cs="Arial"/>
                <w:b/>
              </w:rPr>
            </w:pPr>
          </w:p>
        </w:tc>
        <w:tc>
          <w:tcPr>
            <w:tcW w:w="1080" w:type="dxa"/>
            <w:shd w:val="clear" w:color="auto" w:fill="auto"/>
          </w:tcPr>
          <w:p w14:paraId="2D7D5CC1" w14:textId="77777777" w:rsidR="00AD7E20" w:rsidRPr="00BA0FD2" w:rsidRDefault="00AD7E20" w:rsidP="004870BA">
            <w:pPr>
              <w:rPr>
                <w:rFonts w:ascii="Arial" w:hAnsi="Arial" w:cs="Arial"/>
                <w:b/>
              </w:rPr>
            </w:pPr>
          </w:p>
        </w:tc>
      </w:tr>
      <w:tr w:rsidR="00AD7E20" w:rsidRPr="00BA0FD2" w14:paraId="4EFBBBCE" w14:textId="77777777" w:rsidTr="004870BA">
        <w:trPr>
          <w:trHeight w:val="817"/>
        </w:trPr>
        <w:tc>
          <w:tcPr>
            <w:tcW w:w="7792" w:type="dxa"/>
            <w:shd w:val="clear" w:color="auto" w:fill="auto"/>
            <w:vAlign w:val="center"/>
          </w:tcPr>
          <w:p w14:paraId="1218304B" w14:textId="77777777" w:rsidR="00AD7E20" w:rsidRPr="00500A09" w:rsidRDefault="00AD7E20" w:rsidP="004870BA">
            <w:pPr>
              <w:rPr>
                <w:rFonts w:ascii="Arial" w:hAnsi="Arial" w:cs="Arial"/>
              </w:rPr>
            </w:pPr>
            <w:r w:rsidRPr="001015FA">
              <w:rPr>
                <w:rFonts w:ascii="Arial" w:hAnsi="Arial" w:cs="Arial"/>
              </w:rPr>
              <w:t xml:space="preserve">I can speedily read the correct sound for </w:t>
            </w:r>
            <w:r w:rsidRPr="00243FEE">
              <w:rPr>
                <w:rFonts w:ascii="Arial" w:hAnsi="Arial" w:cs="Arial"/>
              </w:rPr>
              <w:t>set 1, set 2 and set 3</w:t>
            </w:r>
            <w:r w:rsidRPr="001015FA">
              <w:rPr>
                <w:rFonts w:ascii="Arial" w:hAnsi="Arial" w:cs="Arial"/>
              </w:rPr>
              <w:t xml:space="preserve"> </w:t>
            </w:r>
            <w:r>
              <w:rPr>
                <w:rFonts w:ascii="Arial" w:hAnsi="Arial" w:cs="Arial"/>
              </w:rPr>
              <w:t>graphemes</w:t>
            </w:r>
            <w:r w:rsidRPr="001015FA">
              <w:rPr>
                <w:rFonts w:ascii="Arial" w:hAnsi="Arial" w:cs="Arial"/>
              </w:rPr>
              <w:t xml:space="preserve"> (including alternative pronunciations, where applicable)  </w:t>
            </w:r>
          </w:p>
        </w:tc>
        <w:tc>
          <w:tcPr>
            <w:tcW w:w="1244" w:type="dxa"/>
            <w:shd w:val="clear" w:color="auto" w:fill="auto"/>
          </w:tcPr>
          <w:p w14:paraId="45016F55" w14:textId="77777777" w:rsidR="00AD7E20" w:rsidRPr="00BA0FD2" w:rsidRDefault="00AD7E20" w:rsidP="004870BA">
            <w:pPr>
              <w:rPr>
                <w:rFonts w:ascii="Arial" w:hAnsi="Arial" w:cs="Arial"/>
                <w:b/>
              </w:rPr>
            </w:pPr>
          </w:p>
        </w:tc>
        <w:tc>
          <w:tcPr>
            <w:tcW w:w="1080" w:type="dxa"/>
            <w:shd w:val="clear" w:color="auto" w:fill="auto"/>
          </w:tcPr>
          <w:p w14:paraId="6318F1A9" w14:textId="77777777" w:rsidR="00AD7E20" w:rsidRPr="00BA0FD2" w:rsidRDefault="00AD7E20" w:rsidP="004870BA">
            <w:pPr>
              <w:rPr>
                <w:rFonts w:ascii="Arial" w:hAnsi="Arial" w:cs="Arial"/>
                <w:b/>
              </w:rPr>
            </w:pPr>
          </w:p>
        </w:tc>
      </w:tr>
      <w:tr w:rsidR="00AD7E20" w:rsidRPr="00BA0FD2" w14:paraId="7477286E" w14:textId="77777777" w:rsidTr="004870BA">
        <w:trPr>
          <w:trHeight w:val="472"/>
        </w:trPr>
        <w:tc>
          <w:tcPr>
            <w:tcW w:w="7792" w:type="dxa"/>
            <w:shd w:val="clear" w:color="auto" w:fill="auto"/>
            <w:vAlign w:val="center"/>
          </w:tcPr>
          <w:p w14:paraId="2A60BEC1" w14:textId="77777777" w:rsidR="00AD7E20" w:rsidRPr="00BA0FD2" w:rsidRDefault="00AD7E20" w:rsidP="004870BA">
            <w:pPr>
              <w:rPr>
                <w:rFonts w:ascii="Arial" w:hAnsi="Arial" w:cs="Arial"/>
                <w:b/>
              </w:rPr>
            </w:pPr>
            <w:r w:rsidRPr="00E94BD9">
              <w:rPr>
                <w:rFonts w:ascii="Arial" w:hAnsi="Arial" w:cs="Arial"/>
              </w:rPr>
              <w:t xml:space="preserve">I can read accurately by blending </w:t>
            </w:r>
            <w:r>
              <w:rPr>
                <w:rFonts w:ascii="Arial" w:hAnsi="Arial" w:cs="Arial"/>
              </w:rPr>
              <w:t xml:space="preserve">sounds in unfamiliar words. </w:t>
            </w:r>
          </w:p>
        </w:tc>
        <w:tc>
          <w:tcPr>
            <w:tcW w:w="1244" w:type="dxa"/>
            <w:shd w:val="clear" w:color="auto" w:fill="auto"/>
          </w:tcPr>
          <w:p w14:paraId="5C82C1B0" w14:textId="77777777" w:rsidR="00AD7E20" w:rsidRPr="00BA0FD2" w:rsidRDefault="00AD7E20" w:rsidP="004870BA">
            <w:pPr>
              <w:rPr>
                <w:rFonts w:ascii="Arial" w:hAnsi="Arial" w:cs="Arial"/>
                <w:b/>
              </w:rPr>
            </w:pPr>
          </w:p>
        </w:tc>
        <w:tc>
          <w:tcPr>
            <w:tcW w:w="1080" w:type="dxa"/>
            <w:shd w:val="clear" w:color="auto" w:fill="auto"/>
          </w:tcPr>
          <w:p w14:paraId="1F4D5308" w14:textId="77777777" w:rsidR="00AD7E20" w:rsidRPr="00BA0FD2" w:rsidRDefault="00AD7E20" w:rsidP="004870BA">
            <w:pPr>
              <w:rPr>
                <w:rFonts w:ascii="Arial" w:hAnsi="Arial" w:cs="Arial"/>
                <w:b/>
              </w:rPr>
            </w:pPr>
          </w:p>
        </w:tc>
      </w:tr>
      <w:tr w:rsidR="00AD7E20" w:rsidRPr="00BA0FD2" w14:paraId="703EC7CD" w14:textId="77777777" w:rsidTr="004870BA">
        <w:trPr>
          <w:trHeight w:val="551"/>
        </w:trPr>
        <w:tc>
          <w:tcPr>
            <w:tcW w:w="7792" w:type="dxa"/>
            <w:shd w:val="clear" w:color="auto" w:fill="auto"/>
            <w:vAlign w:val="center"/>
          </w:tcPr>
          <w:p w14:paraId="1A56EB97" w14:textId="77777777" w:rsidR="00AD7E20" w:rsidRPr="00E94BD9" w:rsidRDefault="00AD7E20" w:rsidP="004870BA">
            <w:pPr>
              <w:rPr>
                <w:rFonts w:ascii="Arial" w:hAnsi="Arial" w:cs="Arial"/>
              </w:rPr>
            </w:pPr>
            <w:r w:rsidRPr="00E94BD9">
              <w:rPr>
                <w:rFonts w:ascii="Arial" w:hAnsi="Arial" w:cs="Arial"/>
              </w:rPr>
              <w:t>I can read common</w:t>
            </w:r>
            <w:r>
              <w:rPr>
                <w:rFonts w:ascii="Arial" w:hAnsi="Arial" w:cs="Arial"/>
              </w:rPr>
              <w:t xml:space="preserve"> exception words (</w:t>
            </w:r>
            <w:r w:rsidRPr="00E94BD9">
              <w:rPr>
                <w:rFonts w:ascii="Arial" w:hAnsi="Arial" w:cs="Arial"/>
              </w:rPr>
              <w:t>red words</w:t>
            </w:r>
            <w:r>
              <w:rPr>
                <w:rFonts w:ascii="Arial" w:hAnsi="Arial" w:cs="Arial"/>
              </w:rPr>
              <w:t xml:space="preserve">) </w:t>
            </w:r>
            <w:r w:rsidRPr="001015FA">
              <w:rPr>
                <w:rFonts w:ascii="Arial" w:hAnsi="Arial" w:cs="Arial"/>
                <w:i/>
              </w:rPr>
              <w:t>e.g. was, were, is</w:t>
            </w:r>
          </w:p>
        </w:tc>
        <w:tc>
          <w:tcPr>
            <w:tcW w:w="1244" w:type="dxa"/>
            <w:shd w:val="clear" w:color="auto" w:fill="auto"/>
          </w:tcPr>
          <w:p w14:paraId="1398BB6D" w14:textId="77777777" w:rsidR="00AD7E20" w:rsidRPr="00BA0FD2" w:rsidRDefault="00AD7E20" w:rsidP="004870BA">
            <w:pPr>
              <w:rPr>
                <w:rFonts w:ascii="Arial" w:hAnsi="Arial" w:cs="Arial"/>
                <w:b/>
              </w:rPr>
            </w:pPr>
          </w:p>
        </w:tc>
        <w:tc>
          <w:tcPr>
            <w:tcW w:w="1080" w:type="dxa"/>
            <w:shd w:val="clear" w:color="auto" w:fill="auto"/>
          </w:tcPr>
          <w:p w14:paraId="655B0795" w14:textId="77777777" w:rsidR="00AD7E20" w:rsidRPr="00BA0FD2" w:rsidRDefault="00AD7E20" w:rsidP="004870BA">
            <w:pPr>
              <w:rPr>
                <w:rFonts w:ascii="Arial" w:hAnsi="Arial" w:cs="Arial"/>
                <w:b/>
              </w:rPr>
            </w:pPr>
          </w:p>
        </w:tc>
      </w:tr>
      <w:tr w:rsidR="00AD7E20" w:rsidRPr="00BA0FD2" w14:paraId="7B5BAC39" w14:textId="77777777" w:rsidTr="004870BA">
        <w:trPr>
          <w:trHeight w:val="534"/>
        </w:trPr>
        <w:tc>
          <w:tcPr>
            <w:tcW w:w="7792" w:type="dxa"/>
            <w:shd w:val="clear" w:color="auto" w:fill="auto"/>
            <w:vAlign w:val="center"/>
          </w:tcPr>
          <w:p w14:paraId="3383FA29" w14:textId="77777777" w:rsidR="00AD7E20" w:rsidRPr="00E94BD9" w:rsidRDefault="00AD7E20" w:rsidP="004870BA">
            <w:pPr>
              <w:rPr>
                <w:rFonts w:ascii="Arial" w:hAnsi="Arial" w:cs="Arial"/>
              </w:rPr>
            </w:pPr>
            <w:r w:rsidRPr="00E94BD9">
              <w:rPr>
                <w:rFonts w:ascii="Arial" w:hAnsi="Arial" w:cs="Arial"/>
              </w:rPr>
              <w:t>I can read multi-syllab</w:t>
            </w:r>
            <w:r>
              <w:rPr>
                <w:rFonts w:ascii="Arial" w:hAnsi="Arial" w:cs="Arial"/>
              </w:rPr>
              <w:t>ic</w:t>
            </w:r>
            <w:r w:rsidRPr="00E94BD9">
              <w:rPr>
                <w:rFonts w:ascii="Arial" w:hAnsi="Arial" w:cs="Arial"/>
              </w:rPr>
              <w:t xml:space="preserve"> words contain</w:t>
            </w:r>
            <w:r>
              <w:rPr>
                <w:rFonts w:ascii="Arial" w:hAnsi="Arial" w:cs="Arial"/>
              </w:rPr>
              <w:t xml:space="preserve">ing sounds taught </w:t>
            </w:r>
            <w:r w:rsidRPr="00C21C60">
              <w:rPr>
                <w:rFonts w:ascii="Arial" w:hAnsi="Arial" w:cs="Arial"/>
                <w:i/>
              </w:rPr>
              <w:t>e.g.</w:t>
            </w:r>
            <w:r>
              <w:rPr>
                <w:rFonts w:ascii="Arial" w:hAnsi="Arial" w:cs="Arial"/>
              </w:rPr>
              <w:t xml:space="preserve"> </w:t>
            </w:r>
            <w:r w:rsidRPr="001015FA">
              <w:rPr>
                <w:rFonts w:ascii="Arial" w:hAnsi="Arial" w:cs="Arial"/>
                <w:i/>
              </w:rPr>
              <w:t>looking, sunlight, himself</w:t>
            </w:r>
            <w:r>
              <w:rPr>
                <w:rFonts w:ascii="Arial" w:hAnsi="Arial" w:cs="Arial"/>
              </w:rPr>
              <w:t xml:space="preserve"> </w:t>
            </w:r>
          </w:p>
        </w:tc>
        <w:tc>
          <w:tcPr>
            <w:tcW w:w="1244" w:type="dxa"/>
            <w:shd w:val="clear" w:color="auto" w:fill="auto"/>
          </w:tcPr>
          <w:p w14:paraId="6920C5F1" w14:textId="77777777" w:rsidR="00AD7E20" w:rsidRPr="00BA0FD2" w:rsidRDefault="00AD7E20" w:rsidP="004870BA">
            <w:pPr>
              <w:rPr>
                <w:rFonts w:ascii="Arial" w:hAnsi="Arial" w:cs="Arial"/>
                <w:b/>
              </w:rPr>
            </w:pPr>
          </w:p>
        </w:tc>
        <w:tc>
          <w:tcPr>
            <w:tcW w:w="1080" w:type="dxa"/>
            <w:shd w:val="clear" w:color="auto" w:fill="auto"/>
          </w:tcPr>
          <w:p w14:paraId="2956A098" w14:textId="77777777" w:rsidR="00AD7E20" w:rsidRPr="00BA0FD2" w:rsidRDefault="00AD7E20" w:rsidP="004870BA">
            <w:pPr>
              <w:rPr>
                <w:rFonts w:ascii="Arial" w:hAnsi="Arial" w:cs="Arial"/>
                <w:b/>
              </w:rPr>
            </w:pPr>
          </w:p>
        </w:tc>
      </w:tr>
      <w:tr w:rsidR="00AD7E20" w:rsidRPr="00BA0FD2" w14:paraId="6059E011" w14:textId="77777777" w:rsidTr="004870BA">
        <w:trPr>
          <w:trHeight w:val="1101"/>
        </w:trPr>
        <w:tc>
          <w:tcPr>
            <w:tcW w:w="7792" w:type="dxa"/>
            <w:tcBorders>
              <w:bottom w:val="single" w:sz="4" w:space="0" w:color="auto"/>
            </w:tcBorders>
          </w:tcPr>
          <w:p w14:paraId="06EB1214" w14:textId="77777777" w:rsidR="00AD7E20" w:rsidRPr="00E94BD9" w:rsidRDefault="00AD7E20" w:rsidP="004870BA">
            <w:pPr>
              <w:rPr>
                <w:rFonts w:ascii="Arial" w:hAnsi="Arial" w:cs="Arial"/>
              </w:rPr>
            </w:pPr>
            <w:r w:rsidRPr="00E94BD9">
              <w:rPr>
                <w:rFonts w:ascii="Arial" w:hAnsi="Arial" w:cs="Arial"/>
              </w:rPr>
              <w:t xml:space="preserve">I </w:t>
            </w:r>
            <w:r>
              <w:rPr>
                <w:rFonts w:ascii="Arial" w:hAnsi="Arial" w:cs="Arial"/>
              </w:rPr>
              <w:t>can read words:</w:t>
            </w:r>
          </w:p>
          <w:p w14:paraId="0321370D" w14:textId="77777777" w:rsidR="00AD7E20" w:rsidRPr="00E94BD9" w:rsidRDefault="00AD7E20" w:rsidP="004870BA">
            <w:pPr>
              <w:rPr>
                <w:rFonts w:ascii="Arial" w:hAnsi="Arial" w:cs="Arial"/>
              </w:rPr>
            </w:pPr>
            <w:r w:rsidRPr="00E94BD9">
              <w:rPr>
                <w:rFonts w:ascii="Arial" w:hAnsi="Arial" w:cs="Arial"/>
              </w:rPr>
              <w:t xml:space="preserve">- containing </w:t>
            </w:r>
            <w:r w:rsidRPr="001015FA">
              <w:rPr>
                <w:rFonts w:ascii="Arial" w:hAnsi="Arial" w:cs="Arial"/>
                <w:i/>
              </w:rPr>
              <w:t xml:space="preserve">–s, -es, -ing, --ed, -er and –est </w:t>
            </w:r>
            <w:r w:rsidRPr="00E94BD9">
              <w:rPr>
                <w:rFonts w:ascii="Arial" w:hAnsi="Arial" w:cs="Arial"/>
              </w:rPr>
              <w:t>endings.</w:t>
            </w:r>
          </w:p>
          <w:p w14:paraId="2C49A087" w14:textId="77777777" w:rsidR="00AD7E20" w:rsidRPr="00BA0FD2" w:rsidRDefault="00AD7E20" w:rsidP="004870BA">
            <w:pPr>
              <w:rPr>
                <w:rFonts w:ascii="Arial" w:hAnsi="Arial" w:cs="Arial"/>
              </w:rPr>
            </w:pPr>
            <w:r>
              <w:rPr>
                <w:rFonts w:ascii="Arial" w:hAnsi="Arial" w:cs="Arial"/>
              </w:rPr>
              <w:t>-</w:t>
            </w:r>
            <w:r w:rsidRPr="00E94BD9">
              <w:rPr>
                <w:rFonts w:ascii="Arial" w:hAnsi="Arial" w:cs="Arial"/>
              </w:rPr>
              <w:t xml:space="preserve"> with contractions</w:t>
            </w:r>
            <w:r>
              <w:rPr>
                <w:rFonts w:ascii="Arial" w:hAnsi="Arial" w:cs="Arial"/>
              </w:rPr>
              <w:t xml:space="preserve"> </w:t>
            </w:r>
            <w:r w:rsidRPr="001015FA">
              <w:rPr>
                <w:rFonts w:ascii="Arial" w:hAnsi="Arial" w:cs="Arial"/>
                <w:i/>
              </w:rPr>
              <w:t xml:space="preserve">e.g. I’ll, I’m, we’ll </w:t>
            </w:r>
            <w:r w:rsidRPr="001015FA">
              <w:rPr>
                <w:rFonts w:ascii="Arial" w:hAnsi="Arial" w:cs="Arial"/>
              </w:rPr>
              <w:t>and</w:t>
            </w:r>
            <w:r w:rsidRPr="001015FA">
              <w:rPr>
                <w:rFonts w:ascii="Arial" w:hAnsi="Arial" w:cs="Arial"/>
                <w:i/>
              </w:rPr>
              <w:t xml:space="preserve"> </w:t>
            </w:r>
            <w:r>
              <w:rPr>
                <w:rFonts w:ascii="Arial" w:hAnsi="Arial" w:cs="Arial"/>
              </w:rPr>
              <w:t>understand that the apostrophe represents omitted letters</w:t>
            </w:r>
          </w:p>
        </w:tc>
        <w:tc>
          <w:tcPr>
            <w:tcW w:w="1244" w:type="dxa"/>
            <w:shd w:val="clear" w:color="auto" w:fill="auto"/>
          </w:tcPr>
          <w:p w14:paraId="1FA0145E" w14:textId="77777777" w:rsidR="00AD7E20" w:rsidRPr="00BA0FD2" w:rsidRDefault="00AD7E20" w:rsidP="004870BA">
            <w:pPr>
              <w:rPr>
                <w:rFonts w:ascii="Arial" w:hAnsi="Arial" w:cs="Arial"/>
                <w:b/>
              </w:rPr>
            </w:pPr>
          </w:p>
        </w:tc>
        <w:tc>
          <w:tcPr>
            <w:tcW w:w="1080" w:type="dxa"/>
            <w:shd w:val="clear" w:color="auto" w:fill="auto"/>
          </w:tcPr>
          <w:p w14:paraId="5B3A22E7" w14:textId="77777777" w:rsidR="00AD7E20" w:rsidRPr="00BA0FD2" w:rsidRDefault="00AD7E20" w:rsidP="004870BA">
            <w:pPr>
              <w:rPr>
                <w:rFonts w:ascii="Arial" w:hAnsi="Arial" w:cs="Arial"/>
                <w:b/>
              </w:rPr>
            </w:pPr>
          </w:p>
        </w:tc>
      </w:tr>
      <w:tr w:rsidR="00AD7E20" w:rsidRPr="00BA0FD2" w14:paraId="284E4B90" w14:textId="77777777" w:rsidTr="004870BA">
        <w:trPr>
          <w:trHeight w:val="267"/>
        </w:trPr>
        <w:tc>
          <w:tcPr>
            <w:tcW w:w="7792" w:type="dxa"/>
            <w:tcBorders>
              <w:bottom w:val="single" w:sz="4" w:space="0" w:color="auto"/>
            </w:tcBorders>
            <w:shd w:val="clear" w:color="auto" w:fill="F4B083" w:themeFill="accent2" w:themeFillTint="99"/>
          </w:tcPr>
          <w:p w14:paraId="72F5D872" w14:textId="77777777" w:rsidR="00AD7E20" w:rsidRPr="005F28C9" w:rsidRDefault="00AD7E20" w:rsidP="004870BA">
            <w:pPr>
              <w:rPr>
                <w:rFonts w:ascii="Arial" w:hAnsi="Arial" w:cs="Arial"/>
                <w:b/>
              </w:rPr>
            </w:pPr>
            <w:r>
              <w:rPr>
                <w:rFonts w:ascii="Arial" w:hAnsi="Arial" w:cs="Arial"/>
                <w:b/>
              </w:rPr>
              <w:t>Comprehension</w:t>
            </w:r>
          </w:p>
        </w:tc>
        <w:tc>
          <w:tcPr>
            <w:tcW w:w="1244" w:type="dxa"/>
            <w:shd w:val="clear" w:color="auto" w:fill="F4B083" w:themeFill="accent2" w:themeFillTint="99"/>
          </w:tcPr>
          <w:p w14:paraId="5C7D794F" w14:textId="77777777" w:rsidR="00AD7E20" w:rsidRPr="00BA0FD2" w:rsidRDefault="00AD7E20" w:rsidP="004870BA">
            <w:pPr>
              <w:rPr>
                <w:rFonts w:ascii="Arial" w:hAnsi="Arial" w:cs="Arial"/>
                <w:b/>
              </w:rPr>
            </w:pPr>
          </w:p>
        </w:tc>
        <w:tc>
          <w:tcPr>
            <w:tcW w:w="1080" w:type="dxa"/>
            <w:shd w:val="clear" w:color="auto" w:fill="F4B083" w:themeFill="accent2" w:themeFillTint="99"/>
          </w:tcPr>
          <w:p w14:paraId="54A3BB1E" w14:textId="77777777" w:rsidR="00AD7E20" w:rsidRPr="00BA0FD2" w:rsidRDefault="00AD7E20" w:rsidP="004870BA">
            <w:pPr>
              <w:rPr>
                <w:rFonts w:ascii="Arial" w:hAnsi="Arial" w:cs="Arial"/>
                <w:b/>
              </w:rPr>
            </w:pPr>
          </w:p>
        </w:tc>
      </w:tr>
      <w:tr w:rsidR="00AD7E20" w:rsidRPr="00BA0FD2" w14:paraId="6744D2E4" w14:textId="77777777" w:rsidTr="004870BA">
        <w:trPr>
          <w:trHeight w:val="169"/>
        </w:trPr>
        <w:tc>
          <w:tcPr>
            <w:tcW w:w="7792" w:type="dxa"/>
            <w:tcBorders>
              <w:bottom w:val="single" w:sz="4" w:space="0" w:color="auto"/>
            </w:tcBorders>
          </w:tcPr>
          <w:p w14:paraId="5EB588BC" w14:textId="77777777" w:rsidR="00AD7E20" w:rsidRPr="00413BE9" w:rsidRDefault="00AD7E20" w:rsidP="004870BA">
            <w:pPr>
              <w:rPr>
                <w:rFonts w:ascii="Arial" w:hAnsi="Arial" w:cs="Arial"/>
                <w:b/>
              </w:rPr>
            </w:pPr>
            <w:r w:rsidRPr="00413BE9">
              <w:rPr>
                <w:rFonts w:ascii="Arial" w:hAnsi="Arial" w:cs="Arial"/>
                <w:b/>
              </w:rPr>
              <w:t>Clarifying</w:t>
            </w:r>
          </w:p>
        </w:tc>
        <w:tc>
          <w:tcPr>
            <w:tcW w:w="1244" w:type="dxa"/>
            <w:shd w:val="clear" w:color="auto" w:fill="auto"/>
          </w:tcPr>
          <w:p w14:paraId="754B81B0" w14:textId="77777777" w:rsidR="00AD7E20" w:rsidRPr="00BA0FD2" w:rsidRDefault="00AD7E20" w:rsidP="004870BA">
            <w:pPr>
              <w:rPr>
                <w:rFonts w:ascii="Arial" w:hAnsi="Arial" w:cs="Arial"/>
                <w:b/>
              </w:rPr>
            </w:pPr>
          </w:p>
        </w:tc>
        <w:tc>
          <w:tcPr>
            <w:tcW w:w="1080" w:type="dxa"/>
            <w:shd w:val="clear" w:color="auto" w:fill="auto"/>
          </w:tcPr>
          <w:p w14:paraId="6CBB44A1" w14:textId="77777777" w:rsidR="00AD7E20" w:rsidRPr="00BA0FD2" w:rsidRDefault="00AD7E20" w:rsidP="004870BA">
            <w:pPr>
              <w:rPr>
                <w:rFonts w:ascii="Arial" w:hAnsi="Arial" w:cs="Arial"/>
                <w:b/>
              </w:rPr>
            </w:pPr>
          </w:p>
        </w:tc>
      </w:tr>
      <w:tr w:rsidR="00AD7E20" w:rsidRPr="00BA0FD2" w14:paraId="0BF1498D" w14:textId="77777777" w:rsidTr="004870BA">
        <w:trPr>
          <w:trHeight w:val="169"/>
        </w:trPr>
        <w:tc>
          <w:tcPr>
            <w:tcW w:w="7792" w:type="dxa"/>
            <w:tcBorders>
              <w:bottom w:val="single" w:sz="4" w:space="0" w:color="auto"/>
            </w:tcBorders>
          </w:tcPr>
          <w:p w14:paraId="565B5F26" w14:textId="77777777" w:rsidR="00AD7E20" w:rsidRPr="00413BE9" w:rsidRDefault="00AD7E20" w:rsidP="004870BA">
            <w:pPr>
              <w:rPr>
                <w:rFonts w:ascii="Arial" w:hAnsi="Arial" w:cs="Arial"/>
                <w:b/>
              </w:rPr>
            </w:pPr>
            <w:r>
              <w:rPr>
                <w:rFonts w:ascii="Arial" w:eastAsia="Calibri" w:hAnsi="Arial" w:cs="Arial"/>
                <w:color w:val="000000"/>
                <w:szCs w:val="23"/>
              </w:rPr>
              <w:t>I can discuss what words mean and link them to words that I already know</w:t>
            </w:r>
          </w:p>
        </w:tc>
        <w:tc>
          <w:tcPr>
            <w:tcW w:w="1244" w:type="dxa"/>
            <w:shd w:val="clear" w:color="auto" w:fill="auto"/>
          </w:tcPr>
          <w:p w14:paraId="0A5E2B58" w14:textId="77777777" w:rsidR="00AD7E20" w:rsidRPr="00BA0FD2" w:rsidRDefault="00AD7E20" w:rsidP="004870BA">
            <w:pPr>
              <w:rPr>
                <w:rFonts w:ascii="Arial" w:hAnsi="Arial" w:cs="Arial"/>
                <w:b/>
              </w:rPr>
            </w:pPr>
          </w:p>
        </w:tc>
        <w:tc>
          <w:tcPr>
            <w:tcW w:w="1080" w:type="dxa"/>
            <w:shd w:val="clear" w:color="auto" w:fill="auto"/>
          </w:tcPr>
          <w:p w14:paraId="59B19015" w14:textId="77777777" w:rsidR="00AD7E20" w:rsidRPr="00BA0FD2" w:rsidRDefault="00AD7E20" w:rsidP="004870BA">
            <w:pPr>
              <w:rPr>
                <w:rFonts w:ascii="Arial" w:hAnsi="Arial" w:cs="Arial"/>
                <w:b/>
              </w:rPr>
            </w:pPr>
          </w:p>
        </w:tc>
      </w:tr>
      <w:tr w:rsidR="00AD7E20" w:rsidRPr="00BA0FD2" w14:paraId="56AD0197" w14:textId="77777777" w:rsidTr="004870BA">
        <w:trPr>
          <w:trHeight w:val="169"/>
        </w:trPr>
        <w:tc>
          <w:tcPr>
            <w:tcW w:w="7792" w:type="dxa"/>
            <w:tcBorders>
              <w:bottom w:val="single" w:sz="4" w:space="0" w:color="auto"/>
            </w:tcBorders>
          </w:tcPr>
          <w:p w14:paraId="429F6A7C" w14:textId="77777777" w:rsidR="00AD7E20" w:rsidRDefault="00AD7E20" w:rsidP="004870BA">
            <w:pPr>
              <w:rPr>
                <w:rFonts w:ascii="Arial" w:eastAsia="Calibri" w:hAnsi="Arial" w:cs="Arial"/>
                <w:color w:val="000000"/>
                <w:szCs w:val="23"/>
              </w:rPr>
            </w:pPr>
            <w:r w:rsidRPr="00F1659B">
              <w:rPr>
                <w:rFonts w:ascii="Arial" w:eastAsia="Calibri" w:hAnsi="Arial" w:cs="Arial"/>
                <w:color w:val="000000"/>
                <w:szCs w:val="23"/>
              </w:rPr>
              <w:t>I correc</w:t>
            </w:r>
            <w:r>
              <w:rPr>
                <w:rFonts w:ascii="Arial" w:eastAsia="Calibri" w:hAnsi="Arial" w:cs="Arial"/>
                <w:color w:val="000000"/>
                <w:szCs w:val="23"/>
              </w:rPr>
              <w:t xml:space="preserve">t myself so that the text makes </w:t>
            </w:r>
            <w:r w:rsidRPr="00F1659B">
              <w:rPr>
                <w:rFonts w:ascii="Arial" w:eastAsia="Calibri" w:hAnsi="Arial" w:cs="Arial"/>
                <w:color w:val="000000"/>
                <w:szCs w:val="23"/>
              </w:rPr>
              <w:t>sense</w:t>
            </w:r>
          </w:p>
        </w:tc>
        <w:tc>
          <w:tcPr>
            <w:tcW w:w="1244" w:type="dxa"/>
            <w:shd w:val="clear" w:color="auto" w:fill="auto"/>
          </w:tcPr>
          <w:p w14:paraId="78C4DCBA" w14:textId="77777777" w:rsidR="00AD7E20" w:rsidRPr="00BA0FD2" w:rsidRDefault="00AD7E20" w:rsidP="004870BA">
            <w:pPr>
              <w:rPr>
                <w:rFonts w:ascii="Arial" w:hAnsi="Arial" w:cs="Arial"/>
                <w:b/>
              </w:rPr>
            </w:pPr>
          </w:p>
        </w:tc>
        <w:tc>
          <w:tcPr>
            <w:tcW w:w="1080" w:type="dxa"/>
            <w:shd w:val="clear" w:color="auto" w:fill="auto"/>
          </w:tcPr>
          <w:p w14:paraId="3354C8ED" w14:textId="77777777" w:rsidR="00AD7E20" w:rsidRPr="00BA0FD2" w:rsidRDefault="00AD7E20" w:rsidP="004870BA">
            <w:pPr>
              <w:rPr>
                <w:rFonts w:ascii="Arial" w:hAnsi="Arial" w:cs="Arial"/>
                <w:b/>
              </w:rPr>
            </w:pPr>
          </w:p>
        </w:tc>
      </w:tr>
      <w:tr w:rsidR="00AD7E20" w:rsidRPr="00BA0FD2" w14:paraId="3688EC3C" w14:textId="77777777" w:rsidTr="004870BA">
        <w:trPr>
          <w:trHeight w:val="169"/>
        </w:trPr>
        <w:tc>
          <w:tcPr>
            <w:tcW w:w="7792" w:type="dxa"/>
            <w:tcBorders>
              <w:bottom w:val="single" w:sz="4" w:space="0" w:color="auto"/>
            </w:tcBorders>
          </w:tcPr>
          <w:p w14:paraId="4622E15C" w14:textId="77777777" w:rsidR="00AD7E20" w:rsidRPr="00413BE9" w:rsidRDefault="00AD7E20" w:rsidP="004870BA">
            <w:pPr>
              <w:rPr>
                <w:rFonts w:ascii="Arial" w:eastAsia="Calibri" w:hAnsi="Arial" w:cs="Arial"/>
                <w:b/>
                <w:color w:val="000000"/>
                <w:szCs w:val="23"/>
              </w:rPr>
            </w:pPr>
            <w:r w:rsidRPr="00413BE9">
              <w:rPr>
                <w:rFonts w:ascii="Arial" w:eastAsia="Calibri" w:hAnsi="Arial" w:cs="Arial"/>
                <w:b/>
                <w:color w:val="000000"/>
                <w:szCs w:val="23"/>
              </w:rPr>
              <w:t xml:space="preserve">Inferring </w:t>
            </w:r>
          </w:p>
        </w:tc>
        <w:tc>
          <w:tcPr>
            <w:tcW w:w="1244" w:type="dxa"/>
            <w:shd w:val="clear" w:color="auto" w:fill="auto"/>
          </w:tcPr>
          <w:p w14:paraId="432C68A7" w14:textId="77777777" w:rsidR="00AD7E20" w:rsidRPr="00BA0FD2" w:rsidRDefault="00AD7E20" w:rsidP="004870BA">
            <w:pPr>
              <w:rPr>
                <w:rFonts w:ascii="Arial" w:hAnsi="Arial" w:cs="Arial"/>
                <w:b/>
              </w:rPr>
            </w:pPr>
          </w:p>
        </w:tc>
        <w:tc>
          <w:tcPr>
            <w:tcW w:w="1080" w:type="dxa"/>
            <w:shd w:val="clear" w:color="auto" w:fill="auto"/>
          </w:tcPr>
          <w:p w14:paraId="19B7AD88" w14:textId="77777777" w:rsidR="00AD7E20" w:rsidRPr="00BA0FD2" w:rsidRDefault="00AD7E20" w:rsidP="004870BA">
            <w:pPr>
              <w:rPr>
                <w:rFonts w:ascii="Arial" w:hAnsi="Arial" w:cs="Arial"/>
                <w:b/>
              </w:rPr>
            </w:pPr>
          </w:p>
        </w:tc>
      </w:tr>
      <w:tr w:rsidR="00AD7E20" w:rsidRPr="00BA0FD2" w14:paraId="41A4674A" w14:textId="77777777" w:rsidTr="004870BA">
        <w:trPr>
          <w:trHeight w:val="534"/>
        </w:trPr>
        <w:tc>
          <w:tcPr>
            <w:tcW w:w="7792" w:type="dxa"/>
            <w:tcBorders>
              <w:bottom w:val="single" w:sz="4" w:space="0" w:color="auto"/>
            </w:tcBorders>
          </w:tcPr>
          <w:p w14:paraId="3DDB8B9E" w14:textId="77777777" w:rsidR="00AD7E20" w:rsidRPr="00F1659B" w:rsidRDefault="00AD7E20" w:rsidP="004870BA">
            <w:pPr>
              <w:rPr>
                <w:rFonts w:ascii="Arial" w:hAnsi="Arial" w:cs="Arial"/>
              </w:rPr>
            </w:pPr>
            <w:r>
              <w:rPr>
                <w:rFonts w:ascii="Arial" w:hAnsi="Arial" w:cs="Arial"/>
              </w:rPr>
              <w:t xml:space="preserve">I can make a judgment about a </w:t>
            </w:r>
            <w:r w:rsidRPr="00F1659B">
              <w:rPr>
                <w:rFonts w:ascii="Arial" w:hAnsi="Arial" w:cs="Arial"/>
              </w:rPr>
              <w:t>character or plot based on the</w:t>
            </w:r>
          </w:p>
          <w:p w14:paraId="2A8813BA" w14:textId="77777777" w:rsidR="00AD7E20" w:rsidRPr="005F28C9" w:rsidRDefault="00AD7E20" w:rsidP="004870BA">
            <w:pPr>
              <w:rPr>
                <w:rFonts w:ascii="Arial" w:hAnsi="Arial" w:cs="Arial"/>
              </w:rPr>
            </w:pPr>
            <w:r w:rsidRPr="00F1659B">
              <w:rPr>
                <w:rFonts w:ascii="Arial" w:hAnsi="Arial" w:cs="Arial"/>
              </w:rPr>
              <w:t>information I have</w:t>
            </w:r>
          </w:p>
        </w:tc>
        <w:tc>
          <w:tcPr>
            <w:tcW w:w="1244" w:type="dxa"/>
            <w:shd w:val="clear" w:color="auto" w:fill="auto"/>
          </w:tcPr>
          <w:p w14:paraId="41698C8E" w14:textId="77777777" w:rsidR="00AD7E20" w:rsidRPr="00BA0FD2" w:rsidRDefault="00AD7E20" w:rsidP="004870BA">
            <w:pPr>
              <w:rPr>
                <w:rFonts w:ascii="Arial" w:hAnsi="Arial" w:cs="Arial"/>
                <w:b/>
              </w:rPr>
            </w:pPr>
          </w:p>
        </w:tc>
        <w:tc>
          <w:tcPr>
            <w:tcW w:w="1080" w:type="dxa"/>
            <w:shd w:val="clear" w:color="auto" w:fill="auto"/>
          </w:tcPr>
          <w:p w14:paraId="0941F017" w14:textId="77777777" w:rsidR="00AD7E20" w:rsidRPr="00BA0FD2" w:rsidRDefault="00AD7E20" w:rsidP="004870BA">
            <w:pPr>
              <w:rPr>
                <w:rFonts w:ascii="Arial" w:hAnsi="Arial" w:cs="Arial"/>
                <w:b/>
              </w:rPr>
            </w:pPr>
          </w:p>
        </w:tc>
      </w:tr>
      <w:tr w:rsidR="00AD7E20" w:rsidRPr="00BA0FD2" w14:paraId="7B8B1991" w14:textId="77777777" w:rsidTr="004870BA">
        <w:trPr>
          <w:trHeight w:val="304"/>
        </w:trPr>
        <w:tc>
          <w:tcPr>
            <w:tcW w:w="7792" w:type="dxa"/>
            <w:tcBorders>
              <w:bottom w:val="single" w:sz="4" w:space="0" w:color="auto"/>
            </w:tcBorders>
          </w:tcPr>
          <w:p w14:paraId="5B1B5FEB" w14:textId="77777777" w:rsidR="00AD7E20" w:rsidRPr="00F1659B" w:rsidRDefault="00AD7E20" w:rsidP="004870BA">
            <w:pPr>
              <w:rPr>
                <w:rFonts w:ascii="Arial" w:hAnsi="Arial" w:cs="Arial"/>
              </w:rPr>
            </w:pPr>
            <w:r w:rsidRPr="00F1659B">
              <w:rPr>
                <w:rFonts w:ascii="Arial" w:hAnsi="Arial" w:cs="Arial"/>
              </w:rPr>
              <w:t>I can make inferences based on what characters say and do in the text</w:t>
            </w:r>
          </w:p>
        </w:tc>
        <w:tc>
          <w:tcPr>
            <w:tcW w:w="1244" w:type="dxa"/>
            <w:shd w:val="clear" w:color="auto" w:fill="auto"/>
          </w:tcPr>
          <w:p w14:paraId="443B92A3" w14:textId="77777777" w:rsidR="00AD7E20" w:rsidRPr="00BA0FD2" w:rsidRDefault="00AD7E20" w:rsidP="004870BA">
            <w:pPr>
              <w:rPr>
                <w:rFonts w:ascii="Arial" w:hAnsi="Arial" w:cs="Arial"/>
                <w:b/>
              </w:rPr>
            </w:pPr>
          </w:p>
        </w:tc>
        <w:tc>
          <w:tcPr>
            <w:tcW w:w="1080" w:type="dxa"/>
            <w:shd w:val="clear" w:color="auto" w:fill="auto"/>
          </w:tcPr>
          <w:p w14:paraId="3C755001" w14:textId="77777777" w:rsidR="00AD7E20" w:rsidRPr="00BA0FD2" w:rsidRDefault="00AD7E20" w:rsidP="004870BA">
            <w:pPr>
              <w:rPr>
                <w:rFonts w:ascii="Arial" w:hAnsi="Arial" w:cs="Arial"/>
                <w:b/>
              </w:rPr>
            </w:pPr>
          </w:p>
        </w:tc>
      </w:tr>
      <w:tr w:rsidR="00AD7E20" w:rsidRPr="00BA0FD2" w14:paraId="1BB10852" w14:textId="77777777" w:rsidTr="004870BA">
        <w:trPr>
          <w:trHeight w:val="304"/>
        </w:trPr>
        <w:tc>
          <w:tcPr>
            <w:tcW w:w="7792" w:type="dxa"/>
            <w:tcBorders>
              <w:bottom w:val="single" w:sz="4" w:space="0" w:color="auto"/>
            </w:tcBorders>
          </w:tcPr>
          <w:p w14:paraId="2260BC66" w14:textId="77777777" w:rsidR="00AD7E20" w:rsidRPr="00413BE9" w:rsidRDefault="00AD7E20" w:rsidP="004870BA">
            <w:pPr>
              <w:rPr>
                <w:rFonts w:ascii="Arial" w:hAnsi="Arial" w:cs="Arial"/>
                <w:b/>
              </w:rPr>
            </w:pPr>
            <w:r w:rsidRPr="00413BE9">
              <w:rPr>
                <w:rFonts w:ascii="Arial" w:hAnsi="Arial" w:cs="Arial"/>
                <w:b/>
              </w:rPr>
              <w:t xml:space="preserve">Predicting </w:t>
            </w:r>
          </w:p>
        </w:tc>
        <w:tc>
          <w:tcPr>
            <w:tcW w:w="1244" w:type="dxa"/>
            <w:shd w:val="clear" w:color="auto" w:fill="auto"/>
          </w:tcPr>
          <w:p w14:paraId="74285E1B" w14:textId="77777777" w:rsidR="00AD7E20" w:rsidRPr="00BA0FD2" w:rsidRDefault="00AD7E20" w:rsidP="004870BA">
            <w:pPr>
              <w:rPr>
                <w:rFonts w:ascii="Arial" w:hAnsi="Arial" w:cs="Arial"/>
                <w:b/>
              </w:rPr>
            </w:pPr>
          </w:p>
        </w:tc>
        <w:tc>
          <w:tcPr>
            <w:tcW w:w="1080" w:type="dxa"/>
            <w:shd w:val="clear" w:color="auto" w:fill="auto"/>
          </w:tcPr>
          <w:p w14:paraId="4BAF35D5" w14:textId="77777777" w:rsidR="00AD7E20" w:rsidRPr="00BA0FD2" w:rsidRDefault="00AD7E20" w:rsidP="004870BA">
            <w:pPr>
              <w:rPr>
                <w:rFonts w:ascii="Arial" w:hAnsi="Arial" w:cs="Arial"/>
                <w:b/>
              </w:rPr>
            </w:pPr>
          </w:p>
        </w:tc>
      </w:tr>
      <w:tr w:rsidR="00AD7E20" w:rsidRPr="00BA0FD2" w14:paraId="51F5589E" w14:textId="77777777" w:rsidTr="004870BA">
        <w:trPr>
          <w:trHeight w:val="551"/>
        </w:trPr>
        <w:tc>
          <w:tcPr>
            <w:tcW w:w="7792" w:type="dxa"/>
            <w:tcBorders>
              <w:bottom w:val="single" w:sz="4" w:space="0" w:color="auto"/>
            </w:tcBorders>
          </w:tcPr>
          <w:p w14:paraId="7198E064" w14:textId="77777777" w:rsidR="00AD7E20" w:rsidRPr="005F28C9" w:rsidRDefault="00AD7E20" w:rsidP="004870BA">
            <w:pPr>
              <w:rPr>
                <w:rFonts w:ascii="Arial" w:hAnsi="Arial" w:cs="Arial"/>
              </w:rPr>
            </w:pPr>
            <w:r w:rsidRPr="00F1659B">
              <w:rPr>
                <w:rFonts w:ascii="Arial" w:hAnsi="Arial" w:cs="Arial"/>
              </w:rPr>
              <w:t>I can use w</w:t>
            </w:r>
            <w:r>
              <w:rPr>
                <w:rFonts w:ascii="Arial" w:hAnsi="Arial" w:cs="Arial"/>
              </w:rPr>
              <w:t xml:space="preserve">hat has happened in the text so </w:t>
            </w:r>
            <w:r w:rsidRPr="00F1659B">
              <w:rPr>
                <w:rFonts w:ascii="Arial" w:hAnsi="Arial" w:cs="Arial"/>
              </w:rPr>
              <w:t>far to help me make predictions</w:t>
            </w:r>
          </w:p>
        </w:tc>
        <w:tc>
          <w:tcPr>
            <w:tcW w:w="1244" w:type="dxa"/>
            <w:shd w:val="clear" w:color="auto" w:fill="auto"/>
          </w:tcPr>
          <w:p w14:paraId="10E55BC9" w14:textId="77777777" w:rsidR="00AD7E20" w:rsidRPr="00BA0FD2" w:rsidRDefault="00AD7E20" w:rsidP="004870BA">
            <w:pPr>
              <w:rPr>
                <w:rFonts w:ascii="Arial" w:hAnsi="Arial" w:cs="Arial"/>
                <w:b/>
              </w:rPr>
            </w:pPr>
          </w:p>
        </w:tc>
        <w:tc>
          <w:tcPr>
            <w:tcW w:w="1080" w:type="dxa"/>
            <w:shd w:val="clear" w:color="auto" w:fill="auto"/>
          </w:tcPr>
          <w:p w14:paraId="49FEE072" w14:textId="77777777" w:rsidR="00AD7E20" w:rsidRPr="00BA0FD2" w:rsidRDefault="00AD7E20" w:rsidP="004870BA">
            <w:pPr>
              <w:rPr>
                <w:rFonts w:ascii="Arial" w:hAnsi="Arial" w:cs="Arial"/>
                <w:b/>
              </w:rPr>
            </w:pPr>
          </w:p>
        </w:tc>
      </w:tr>
      <w:tr w:rsidR="00AD7E20" w:rsidRPr="00BA0FD2" w14:paraId="19A652E4" w14:textId="77777777" w:rsidTr="004870BA">
        <w:trPr>
          <w:trHeight w:val="246"/>
        </w:trPr>
        <w:tc>
          <w:tcPr>
            <w:tcW w:w="7792" w:type="dxa"/>
            <w:tcBorders>
              <w:bottom w:val="single" w:sz="4" w:space="0" w:color="auto"/>
            </w:tcBorders>
          </w:tcPr>
          <w:p w14:paraId="4C55921E" w14:textId="77777777" w:rsidR="00AD7E20" w:rsidRPr="00413BE9" w:rsidRDefault="00AD7E20" w:rsidP="004870BA">
            <w:pPr>
              <w:rPr>
                <w:rFonts w:ascii="Arial" w:hAnsi="Arial" w:cs="Arial"/>
                <w:b/>
              </w:rPr>
            </w:pPr>
            <w:r w:rsidRPr="00413BE9">
              <w:rPr>
                <w:rFonts w:ascii="Arial" w:hAnsi="Arial" w:cs="Arial"/>
                <w:b/>
              </w:rPr>
              <w:t xml:space="preserve">Summarising </w:t>
            </w:r>
          </w:p>
        </w:tc>
        <w:tc>
          <w:tcPr>
            <w:tcW w:w="1244" w:type="dxa"/>
            <w:shd w:val="clear" w:color="auto" w:fill="auto"/>
          </w:tcPr>
          <w:p w14:paraId="09D3783F" w14:textId="77777777" w:rsidR="00AD7E20" w:rsidRPr="00BA0FD2" w:rsidRDefault="00AD7E20" w:rsidP="004870BA">
            <w:pPr>
              <w:rPr>
                <w:rFonts w:ascii="Arial" w:hAnsi="Arial" w:cs="Arial"/>
                <w:b/>
              </w:rPr>
            </w:pPr>
          </w:p>
        </w:tc>
        <w:tc>
          <w:tcPr>
            <w:tcW w:w="1080" w:type="dxa"/>
            <w:shd w:val="clear" w:color="auto" w:fill="auto"/>
          </w:tcPr>
          <w:p w14:paraId="10B8B938" w14:textId="77777777" w:rsidR="00AD7E20" w:rsidRPr="00BA0FD2" w:rsidRDefault="00AD7E20" w:rsidP="004870BA">
            <w:pPr>
              <w:rPr>
                <w:rFonts w:ascii="Arial" w:hAnsi="Arial" w:cs="Arial"/>
                <w:b/>
              </w:rPr>
            </w:pPr>
          </w:p>
        </w:tc>
      </w:tr>
      <w:tr w:rsidR="00AD7E20" w:rsidRPr="00BA0FD2" w14:paraId="4625A908" w14:textId="77777777" w:rsidTr="004870BA">
        <w:trPr>
          <w:trHeight w:val="392"/>
        </w:trPr>
        <w:tc>
          <w:tcPr>
            <w:tcW w:w="7792" w:type="dxa"/>
            <w:tcBorders>
              <w:bottom w:val="single" w:sz="4" w:space="0" w:color="auto"/>
            </w:tcBorders>
            <w:vAlign w:val="center"/>
          </w:tcPr>
          <w:p w14:paraId="1CC6BB7D" w14:textId="77777777" w:rsidR="00AD7E20" w:rsidRPr="00F1659B" w:rsidRDefault="00AD7E20" w:rsidP="004870BA">
            <w:pPr>
              <w:rPr>
                <w:rFonts w:ascii="Arial" w:hAnsi="Arial" w:cs="Arial"/>
              </w:rPr>
            </w:pPr>
            <w:r w:rsidRPr="00F1659B">
              <w:rPr>
                <w:rFonts w:ascii="Arial" w:eastAsia="Calibri" w:hAnsi="Arial" w:cs="Arial"/>
                <w:color w:val="000000"/>
                <w:szCs w:val="23"/>
              </w:rPr>
              <w:t>I can retell familiar stories and traditional tales.</w:t>
            </w:r>
          </w:p>
        </w:tc>
        <w:tc>
          <w:tcPr>
            <w:tcW w:w="1244" w:type="dxa"/>
            <w:shd w:val="clear" w:color="auto" w:fill="auto"/>
          </w:tcPr>
          <w:p w14:paraId="0F1368E7" w14:textId="77777777" w:rsidR="00AD7E20" w:rsidRPr="00BA0FD2" w:rsidRDefault="00AD7E20" w:rsidP="004870BA">
            <w:pPr>
              <w:rPr>
                <w:rFonts w:ascii="Arial" w:hAnsi="Arial" w:cs="Arial"/>
                <w:b/>
              </w:rPr>
            </w:pPr>
          </w:p>
        </w:tc>
        <w:tc>
          <w:tcPr>
            <w:tcW w:w="1080" w:type="dxa"/>
            <w:shd w:val="clear" w:color="auto" w:fill="auto"/>
          </w:tcPr>
          <w:p w14:paraId="76AC2C1F" w14:textId="77777777" w:rsidR="00AD7E20" w:rsidRPr="00BA0FD2" w:rsidRDefault="00AD7E20" w:rsidP="004870BA">
            <w:pPr>
              <w:rPr>
                <w:rFonts w:ascii="Arial" w:hAnsi="Arial" w:cs="Arial"/>
                <w:b/>
              </w:rPr>
            </w:pPr>
          </w:p>
        </w:tc>
      </w:tr>
      <w:tr w:rsidR="00AD7E20" w:rsidRPr="00BA0FD2" w14:paraId="38D8FA32" w14:textId="77777777" w:rsidTr="004870BA">
        <w:trPr>
          <w:trHeight w:val="270"/>
        </w:trPr>
        <w:tc>
          <w:tcPr>
            <w:tcW w:w="7792" w:type="dxa"/>
            <w:tcBorders>
              <w:bottom w:val="single" w:sz="4" w:space="0" w:color="auto"/>
            </w:tcBorders>
            <w:vAlign w:val="center"/>
          </w:tcPr>
          <w:p w14:paraId="2DD276D8" w14:textId="77777777" w:rsidR="00AD7E20" w:rsidRPr="00413BE9" w:rsidRDefault="00AD7E20" w:rsidP="004870BA">
            <w:pPr>
              <w:rPr>
                <w:rFonts w:ascii="Arial" w:eastAsia="Calibri" w:hAnsi="Arial" w:cs="Arial"/>
                <w:b/>
                <w:color w:val="000000"/>
                <w:szCs w:val="23"/>
              </w:rPr>
            </w:pPr>
            <w:r w:rsidRPr="00413BE9">
              <w:rPr>
                <w:rFonts w:ascii="Arial" w:eastAsia="Calibri" w:hAnsi="Arial" w:cs="Arial"/>
                <w:b/>
                <w:color w:val="000000"/>
                <w:szCs w:val="23"/>
              </w:rPr>
              <w:t xml:space="preserve">Making Connections </w:t>
            </w:r>
          </w:p>
        </w:tc>
        <w:tc>
          <w:tcPr>
            <w:tcW w:w="1244" w:type="dxa"/>
            <w:shd w:val="clear" w:color="auto" w:fill="auto"/>
          </w:tcPr>
          <w:p w14:paraId="7E25F543" w14:textId="77777777" w:rsidR="00AD7E20" w:rsidRPr="00BA0FD2" w:rsidRDefault="00AD7E20" w:rsidP="004870BA">
            <w:pPr>
              <w:rPr>
                <w:rFonts w:ascii="Arial" w:hAnsi="Arial" w:cs="Arial"/>
                <w:b/>
              </w:rPr>
            </w:pPr>
          </w:p>
        </w:tc>
        <w:tc>
          <w:tcPr>
            <w:tcW w:w="1080" w:type="dxa"/>
            <w:shd w:val="clear" w:color="auto" w:fill="auto"/>
          </w:tcPr>
          <w:p w14:paraId="113EFF68" w14:textId="77777777" w:rsidR="00AD7E20" w:rsidRPr="00BA0FD2" w:rsidRDefault="00AD7E20" w:rsidP="004870BA">
            <w:pPr>
              <w:rPr>
                <w:rFonts w:ascii="Arial" w:hAnsi="Arial" w:cs="Arial"/>
                <w:b/>
              </w:rPr>
            </w:pPr>
          </w:p>
        </w:tc>
      </w:tr>
      <w:tr w:rsidR="00AD7E20" w:rsidRPr="00BA0FD2" w14:paraId="7A9B1915" w14:textId="77777777" w:rsidTr="004870BA">
        <w:trPr>
          <w:trHeight w:val="267"/>
        </w:trPr>
        <w:tc>
          <w:tcPr>
            <w:tcW w:w="7792" w:type="dxa"/>
            <w:tcBorders>
              <w:bottom w:val="single" w:sz="4" w:space="0" w:color="auto"/>
            </w:tcBorders>
          </w:tcPr>
          <w:p w14:paraId="77031997" w14:textId="77777777" w:rsidR="00AD7E20" w:rsidRPr="00BA0FD2" w:rsidRDefault="00AD7E20" w:rsidP="004870BA">
            <w:pPr>
              <w:rPr>
                <w:rFonts w:ascii="Arial" w:hAnsi="Arial" w:cs="Arial"/>
              </w:rPr>
            </w:pPr>
            <w:r w:rsidRPr="00F1659B">
              <w:rPr>
                <w:rFonts w:ascii="Arial" w:hAnsi="Arial" w:cs="Arial"/>
              </w:rPr>
              <w:t>I can recogni</w:t>
            </w:r>
            <w:r>
              <w:rPr>
                <w:rFonts w:ascii="Arial" w:hAnsi="Arial" w:cs="Arial"/>
              </w:rPr>
              <w:t xml:space="preserve">se and join in with predictable </w:t>
            </w:r>
            <w:r w:rsidRPr="00F1659B">
              <w:rPr>
                <w:rFonts w:ascii="Arial" w:hAnsi="Arial" w:cs="Arial"/>
              </w:rPr>
              <w:t>phrases</w:t>
            </w:r>
          </w:p>
        </w:tc>
        <w:tc>
          <w:tcPr>
            <w:tcW w:w="1244" w:type="dxa"/>
            <w:shd w:val="clear" w:color="auto" w:fill="auto"/>
          </w:tcPr>
          <w:p w14:paraId="4CF9B65B" w14:textId="77777777" w:rsidR="00AD7E20" w:rsidRPr="00BA0FD2" w:rsidRDefault="00AD7E20" w:rsidP="004870BA">
            <w:pPr>
              <w:rPr>
                <w:rFonts w:ascii="Arial" w:hAnsi="Arial" w:cs="Arial"/>
                <w:b/>
              </w:rPr>
            </w:pPr>
          </w:p>
        </w:tc>
        <w:tc>
          <w:tcPr>
            <w:tcW w:w="1080" w:type="dxa"/>
            <w:shd w:val="clear" w:color="auto" w:fill="auto"/>
          </w:tcPr>
          <w:p w14:paraId="22D5AEAE" w14:textId="77777777" w:rsidR="00AD7E20" w:rsidRPr="00BA0FD2" w:rsidRDefault="00AD7E20" w:rsidP="004870BA">
            <w:pPr>
              <w:rPr>
                <w:rFonts w:ascii="Arial" w:hAnsi="Arial" w:cs="Arial"/>
                <w:b/>
              </w:rPr>
            </w:pPr>
          </w:p>
        </w:tc>
      </w:tr>
      <w:tr w:rsidR="00AD7E20" w:rsidRPr="00BA0FD2" w14:paraId="40ECAD20" w14:textId="77777777" w:rsidTr="004870BA">
        <w:trPr>
          <w:trHeight w:val="534"/>
        </w:trPr>
        <w:tc>
          <w:tcPr>
            <w:tcW w:w="7792" w:type="dxa"/>
            <w:vAlign w:val="center"/>
          </w:tcPr>
          <w:p w14:paraId="2B1E2C99" w14:textId="77777777" w:rsidR="00AD7E20" w:rsidRPr="00F1659B" w:rsidRDefault="00AD7E20" w:rsidP="004870BA">
            <w:pPr>
              <w:rPr>
                <w:rFonts w:ascii="Arial" w:hAnsi="Arial" w:cs="Arial"/>
              </w:rPr>
            </w:pPr>
            <w:r w:rsidRPr="001015FA">
              <w:rPr>
                <w:rFonts w:ascii="Arial" w:eastAsia="Calibri" w:hAnsi="Arial" w:cs="Arial"/>
                <w:color w:val="000000"/>
                <w:szCs w:val="23"/>
              </w:rPr>
              <w:t>I can make link</w:t>
            </w:r>
            <w:r>
              <w:rPr>
                <w:rFonts w:ascii="Arial" w:eastAsia="Calibri" w:hAnsi="Arial" w:cs="Arial"/>
                <w:color w:val="000000"/>
                <w:szCs w:val="23"/>
              </w:rPr>
              <w:t>s between what</w:t>
            </w:r>
            <w:r w:rsidRPr="001015FA">
              <w:rPr>
                <w:rFonts w:ascii="Arial" w:eastAsia="Calibri" w:hAnsi="Arial" w:cs="Arial"/>
                <w:color w:val="000000"/>
                <w:szCs w:val="23"/>
              </w:rPr>
              <w:t xml:space="preserve"> I have read/heard </w:t>
            </w:r>
            <w:r>
              <w:rPr>
                <w:rFonts w:ascii="Arial" w:eastAsia="Calibri" w:hAnsi="Arial" w:cs="Arial"/>
                <w:color w:val="000000"/>
                <w:szCs w:val="23"/>
              </w:rPr>
              <w:t>and</w:t>
            </w:r>
            <w:r w:rsidRPr="001015FA">
              <w:rPr>
                <w:rFonts w:ascii="Arial" w:eastAsia="Calibri" w:hAnsi="Arial" w:cs="Arial"/>
                <w:color w:val="000000"/>
                <w:szCs w:val="23"/>
              </w:rPr>
              <w:t xml:space="preserve"> my own experiences </w:t>
            </w:r>
          </w:p>
        </w:tc>
        <w:tc>
          <w:tcPr>
            <w:tcW w:w="1244" w:type="dxa"/>
            <w:shd w:val="clear" w:color="auto" w:fill="auto"/>
          </w:tcPr>
          <w:p w14:paraId="3FA1A7B3" w14:textId="77777777" w:rsidR="00AD7E20" w:rsidRPr="00BA0FD2" w:rsidRDefault="00AD7E20" w:rsidP="004870BA">
            <w:pPr>
              <w:rPr>
                <w:rFonts w:ascii="Arial" w:hAnsi="Arial" w:cs="Arial"/>
                <w:b/>
              </w:rPr>
            </w:pPr>
          </w:p>
        </w:tc>
        <w:tc>
          <w:tcPr>
            <w:tcW w:w="1080" w:type="dxa"/>
            <w:shd w:val="clear" w:color="auto" w:fill="auto"/>
          </w:tcPr>
          <w:p w14:paraId="37AB47C2" w14:textId="77777777" w:rsidR="00AD7E20" w:rsidRPr="00BA0FD2" w:rsidRDefault="00AD7E20" w:rsidP="004870BA">
            <w:pPr>
              <w:rPr>
                <w:rFonts w:ascii="Arial" w:hAnsi="Arial" w:cs="Arial"/>
                <w:b/>
              </w:rPr>
            </w:pPr>
          </w:p>
        </w:tc>
      </w:tr>
      <w:tr w:rsidR="00AD7E20" w:rsidRPr="00BA0FD2" w14:paraId="048524A6" w14:textId="77777777" w:rsidTr="004870BA">
        <w:trPr>
          <w:trHeight w:val="414"/>
        </w:trPr>
        <w:tc>
          <w:tcPr>
            <w:tcW w:w="7792" w:type="dxa"/>
            <w:vAlign w:val="center"/>
          </w:tcPr>
          <w:p w14:paraId="52BA81AF" w14:textId="77777777" w:rsidR="00AD7E20" w:rsidRPr="00243FEE" w:rsidRDefault="00AD7E20" w:rsidP="004870BA">
            <w:pPr>
              <w:rPr>
                <w:rFonts w:ascii="Arial" w:hAnsi="Arial" w:cs="Arial"/>
                <w:b/>
              </w:rPr>
            </w:pPr>
            <w:r w:rsidRPr="00243FEE">
              <w:rPr>
                <w:rFonts w:ascii="Arial" w:hAnsi="Arial" w:cs="Arial"/>
                <w:b/>
              </w:rPr>
              <w:t>Evaluating</w:t>
            </w:r>
          </w:p>
        </w:tc>
        <w:tc>
          <w:tcPr>
            <w:tcW w:w="1244" w:type="dxa"/>
            <w:shd w:val="clear" w:color="auto" w:fill="auto"/>
          </w:tcPr>
          <w:p w14:paraId="580E0757" w14:textId="77777777" w:rsidR="00AD7E20" w:rsidRPr="00BA0FD2" w:rsidRDefault="00AD7E20" w:rsidP="004870BA">
            <w:pPr>
              <w:rPr>
                <w:rFonts w:ascii="Arial" w:hAnsi="Arial" w:cs="Arial"/>
                <w:b/>
              </w:rPr>
            </w:pPr>
          </w:p>
        </w:tc>
        <w:tc>
          <w:tcPr>
            <w:tcW w:w="1080" w:type="dxa"/>
            <w:shd w:val="clear" w:color="auto" w:fill="auto"/>
          </w:tcPr>
          <w:p w14:paraId="2D3C7C9B" w14:textId="77777777" w:rsidR="00AD7E20" w:rsidRPr="00BA0FD2" w:rsidRDefault="00AD7E20" w:rsidP="004870BA">
            <w:pPr>
              <w:rPr>
                <w:rFonts w:ascii="Arial" w:hAnsi="Arial" w:cs="Arial"/>
                <w:b/>
              </w:rPr>
            </w:pPr>
          </w:p>
        </w:tc>
      </w:tr>
      <w:tr w:rsidR="00AD7E20" w:rsidRPr="00BA0FD2" w14:paraId="166568DE" w14:textId="77777777" w:rsidTr="004870BA">
        <w:trPr>
          <w:trHeight w:val="267"/>
        </w:trPr>
        <w:tc>
          <w:tcPr>
            <w:tcW w:w="7792" w:type="dxa"/>
            <w:tcBorders>
              <w:bottom w:val="single" w:sz="4" w:space="0" w:color="auto"/>
            </w:tcBorders>
            <w:shd w:val="clear" w:color="auto" w:fill="FFFFFF" w:themeFill="background1"/>
          </w:tcPr>
          <w:p w14:paraId="02DB9BB9" w14:textId="77777777" w:rsidR="00AD7E20" w:rsidRPr="00BA0FD2" w:rsidRDefault="00AD7E20" w:rsidP="004870BA">
            <w:pPr>
              <w:rPr>
                <w:rFonts w:ascii="Arial" w:hAnsi="Arial" w:cs="Arial"/>
                <w:b/>
              </w:rPr>
            </w:pPr>
            <w:r w:rsidRPr="00F1659B">
              <w:rPr>
                <w:rFonts w:ascii="Arial" w:hAnsi="Arial" w:cs="Arial"/>
              </w:rPr>
              <w:t>I ca</w:t>
            </w:r>
            <w:r>
              <w:rPr>
                <w:rFonts w:ascii="Arial" w:hAnsi="Arial" w:cs="Arial"/>
              </w:rPr>
              <w:t xml:space="preserve">n discuss the importance of the </w:t>
            </w:r>
            <w:r w:rsidRPr="00F1659B">
              <w:rPr>
                <w:rFonts w:ascii="Arial" w:hAnsi="Arial" w:cs="Arial"/>
              </w:rPr>
              <w:t>title and events</w:t>
            </w:r>
          </w:p>
        </w:tc>
        <w:tc>
          <w:tcPr>
            <w:tcW w:w="1244" w:type="dxa"/>
            <w:shd w:val="clear" w:color="auto" w:fill="FFFFFF" w:themeFill="background1"/>
          </w:tcPr>
          <w:p w14:paraId="3DF1AA26" w14:textId="77777777" w:rsidR="00AD7E20" w:rsidRPr="00BA0FD2" w:rsidRDefault="00AD7E20" w:rsidP="004870BA">
            <w:pPr>
              <w:rPr>
                <w:rFonts w:ascii="Arial" w:hAnsi="Arial" w:cs="Arial"/>
                <w:b/>
              </w:rPr>
            </w:pPr>
          </w:p>
        </w:tc>
        <w:tc>
          <w:tcPr>
            <w:tcW w:w="1080" w:type="dxa"/>
            <w:shd w:val="clear" w:color="auto" w:fill="FFFFFF" w:themeFill="background1"/>
          </w:tcPr>
          <w:p w14:paraId="7B195882" w14:textId="77777777" w:rsidR="00AD7E20" w:rsidRPr="00BA0FD2" w:rsidRDefault="00AD7E20" w:rsidP="004870BA">
            <w:pPr>
              <w:rPr>
                <w:rFonts w:ascii="Arial" w:hAnsi="Arial" w:cs="Arial"/>
                <w:b/>
              </w:rPr>
            </w:pPr>
          </w:p>
        </w:tc>
      </w:tr>
      <w:tr w:rsidR="00AD7E20" w:rsidRPr="00BA0FD2" w14:paraId="0F5ACEE2" w14:textId="77777777" w:rsidTr="004870BA">
        <w:trPr>
          <w:trHeight w:val="402"/>
        </w:trPr>
        <w:tc>
          <w:tcPr>
            <w:tcW w:w="7792" w:type="dxa"/>
            <w:shd w:val="clear" w:color="auto" w:fill="92D050"/>
            <w:vAlign w:val="center"/>
          </w:tcPr>
          <w:p w14:paraId="4B74C704" w14:textId="77777777" w:rsidR="00AD7E20" w:rsidRPr="00243FEE"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explaining ideas </w:t>
            </w:r>
          </w:p>
        </w:tc>
        <w:tc>
          <w:tcPr>
            <w:tcW w:w="1244" w:type="dxa"/>
            <w:shd w:val="clear" w:color="auto" w:fill="92D050"/>
          </w:tcPr>
          <w:p w14:paraId="5A03D166" w14:textId="77777777" w:rsidR="00AD7E20" w:rsidRPr="00BA0FD2" w:rsidRDefault="00AD7E20" w:rsidP="004870BA">
            <w:pPr>
              <w:rPr>
                <w:rFonts w:ascii="Arial" w:hAnsi="Arial" w:cs="Arial"/>
                <w:b/>
              </w:rPr>
            </w:pPr>
          </w:p>
        </w:tc>
        <w:tc>
          <w:tcPr>
            <w:tcW w:w="1080" w:type="dxa"/>
            <w:shd w:val="clear" w:color="auto" w:fill="92D050"/>
          </w:tcPr>
          <w:p w14:paraId="5F8513F0" w14:textId="77777777" w:rsidR="00AD7E20" w:rsidRPr="00BA0FD2" w:rsidRDefault="00AD7E20" w:rsidP="004870BA">
            <w:pPr>
              <w:rPr>
                <w:rFonts w:ascii="Arial" w:hAnsi="Arial" w:cs="Arial"/>
                <w:b/>
              </w:rPr>
            </w:pPr>
          </w:p>
        </w:tc>
      </w:tr>
      <w:tr w:rsidR="00AD7E20" w:rsidRPr="00F1659B" w14:paraId="3B6FF4F5" w14:textId="77777777" w:rsidTr="004870BA">
        <w:trPr>
          <w:trHeight w:val="267"/>
        </w:trPr>
        <w:tc>
          <w:tcPr>
            <w:tcW w:w="7792" w:type="dxa"/>
            <w:shd w:val="clear" w:color="auto" w:fill="FFFFFF" w:themeFill="background1"/>
            <w:vAlign w:val="center"/>
          </w:tcPr>
          <w:p w14:paraId="29BF6EC6" w14:textId="77777777" w:rsidR="00AD7E20" w:rsidRPr="00F1659B"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I can clearl</w:t>
            </w:r>
            <w:r>
              <w:rPr>
                <w:rFonts w:ascii="Arial" w:eastAsia="Calibri" w:hAnsi="Arial" w:cs="Arial"/>
                <w:color w:val="000000"/>
                <w:szCs w:val="23"/>
              </w:rPr>
              <w:t xml:space="preserve">y explain my </w:t>
            </w:r>
            <w:r w:rsidRPr="00F1659B">
              <w:rPr>
                <w:rFonts w:ascii="Arial" w:eastAsia="Calibri" w:hAnsi="Arial" w:cs="Arial"/>
                <w:color w:val="000000"/>
                <w:szCs w:val="23"/>
              </w:rPr>
              <w:t>understanding of what is read to me</w:t>
            </w:r>
          </w:p>
        </w:tc>
        <w:tc>
          <w:tcPr>
            <w:tcW w:w="1244" w:type="dxa"/>
            <w:shd w:val="clear" w:color="auto" w:fill="FFFFFF" w:themeFill="background1"/>
          </w:tcPr>
          <w:p w14:paraId="30095E06" w14:textId="77777777" w:rsidR="00AD7E20" w:rsidRPr="00F1659B" w:rsidRDefault="00AD7E20" w:rsidP="004870BA">
            <w:pPr>
              <w:rPr>
                <w:rFonts w:ascii="Arial" w:hAnsi="Arial" w:cs="Arial"/>
              </w:rPr>
            </w:pPr>
          </w:p>
        </w:tc>
        <w:tc>
          <w:tcPr>
            <w:tcW w:w="1080" w:type="dxa"/>
            <w:shd w:val="clear" w:color="auto" w:fill="FFFFFF" w:themeFill="background1"/>
          </w:tcPr>
          <w:p w14:paraId="7268D994" w14:textId="77777777" w:rsidR="00AD7E20" w:rsidRPr="00F1659B" w:rsidRDefault="00AD7E20" w:rsidP="004870BA">
            <w:pPr>
              <w:rPr>
                <w:rFonts w:ascii="Arial" w:hAnsi="Arial" w:cs="Arial"/>
              </w:rPr>
            </w:pPr>
          </w:p>
        </w:tc>
      </w:tr>
      <w:tr w:rsidR="00AD7E20" w:rsidRPr="00BA0FD2" w14:paraId="7B7B3129" w14:textId="77777777" w:rsidTr="004870BA">
        <w:trPr>
          <w:trHeight w:val="420"/>
        </w:trPr>
        <w:tc>
          <w:tcPr>
            <w:tcW w:w="7792" w:type="dxa"/>
            <w:shd w:val="clear" w:color="auto" w:fill="FFFFFF" w:themeFill="background1"/>
            <w:vAlign w:val="center"/>
          </w:tcPr>
          <w:p w14:paraId="51152DF3" w14:textId="77777777" w:rsidR="00AD7E20" w:rsidRPr="00BA0FD2"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I re-read books</w:t>
            </w:r>
            <w:r>
              <w:rPr>
                <w:rFonts w:ascii="Arial" w:eastAsia="Calibri" w:hAnsi="Arial" w:cs="Arial"/>
                <w:color w:val="000000"/>
                <w:szCs w:val="23"/>
              </w:rPr>
              <w:t xml:space="preserve"> that</w:t>
            </w:r>
            <w:r w:rsidRPr="00F1659B">
              <w:rPr>
                <w:rFonts w:ascii="Arial" w:eastAsia="Calibri" w:hAnsi="Arial" w:cs="Arial"/>
                <w:color w:val="000000"/>
                <w:szCs w:val="23"/>
              </w:rPr>
              <w:t xml:space="preserve"> I have read before.</w:t>
            </w:r>
          </w:p>
        </w:tc>
        <w:tc>
          <w:tcPr>
            <w:tcW w:w="1244" w:type="dxa"/>
            <w:shd w:val="clear" w:color="auto" w:fill="FFFFFF" w:themeFill="background1"/>
          </w:tcPr>
          <w:p w14:paraId="3490A00A" w14:textId="77777777" w:rsidR="00AD7E20" w:rsidRPr="00BA0FD2" w:rsidRDefault="00AD7E20" w:rsidP="004870BA">
            <w:pPr>
              <w:rPr>
                <w:rFonts w:ascii="Arial" w:hAnsi="Arial" w:cs="Arial"/>
                <w:b/>
              </w:rPr>
            </w:pPr>
          </w:p>
        </w:tc>
        <w:tc>
          <w:tcPr>
            <w:tcW w:w="1080" w:type="dxa"/>
            <w:shd w:val="clear" w:color="auto" w:fill="FFFFFF" w:themeFill="background1"/>
          </w:tcPr>
          <w:p w14:paraId="2B587487" w14:textId="77777777" w:rsidR="00AD7E20" w:rsidRPr="00BA0FD2" w:rsidRDefault="00AD7E20" w:rsidP="004870BA">
            <w:pPr>
              <w:rPr>
                <w:rFonts w:ascii="Arial" w:hAnsi="Arial" w:cs="Arial"/>
                <w:b/>
              </w:rPr>
            </w:pPr>
          </w:p>
        </w:tc>
      </w:tr>
      <w:tr w:rsidR="00AD7E20" w:rsidRPr="00BA0FD2" w14:paraId="04A07018" w14:textId="77777777" w:rsidTr="004870BA">
        <w:trPr>
          <w:trHeight w:val="160"/>
        </w:trPr>
        <w:tc>
          <w:tcPr>
            <w:tcW w:w="7792" w:type="dxa"/>
            <w:shd w:val="clear" w:color="auto" w:fill="FFC000" w:themeFill="accent4"/>
            <w:vAlign w:val="center"/>
          </w:tcPr>
          <w:p w14:paraId="4019F518"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244" w:type="dxa"/>
            <w:shd w:val="clear" w:color="auto" w:fill="FFC000" w:themeFill="accent4"/>
          </w:tcPr>
          <w:p w14:paraId="3EDC75A8" w14:textId="77777777" w:rsidR="00AD7E20" w:rsidRPr="00BA0FD2" w:rsidRDefault="00AD7E20" w:rsidP="004870BA">
            <w:pPr>
              <w:rPr>
                <w:rFonts w:ascii="Arial" w:hAnsi="Arial" w:cs="Arial"/>
                <w:b/>
              </w:rPr>
            </w:pPr>
          </w:p>
        </w:tc>
        <w:tc>
          <w:tcPr>
            <w:tcW w:w="1080" w:type="dxa"/>
            <w:shd w:val="clear" w:color="auto" w:fill="FFC000" w:themeFill="accent4"/>
          </w:tcPr>
          <w:p w14:paraId="2A9A8300" w14:textId="77777777" w:rsidR="00AD7E20" w:rsidRPr="00BA0FD2" w:rsidRDefault="00AD7E20" w:rsidP="004870BA">
            <w:pPr>
              <w:rPr>
                <w:rFonts w:ascii="Arial" w:hAnsi="Arial" w:cs="Arial"/>
                <w:b/>
              </w:rPr>
            </w:pPr>
          </w:p>
        </w:tc>
      </w:tr>
      <w:tr w:rsidR="00AD7E20" w:rsidRPr="00BA0FD2" w14:paraId="6DEB72B9" w14:textId="77777777" w:rsidTr="004870BA">
        <w:trPr>
          <w:trHeight w:val="402"/>
        </w:trPr>
        <w:tc>
          <w:tcPr>
            <w:tcW w:w="7792" w:type="dxa"/>
            <w:shd w:val="clear" w:color="auto" w:fill="FFFFFF" w:themeFill="background1"/>
            <w:vAlign w:val="center"/>
          </w:tcPr>
          <w:p w14:paraId="19F8FB13" w14:textId="77777777" w:rsidR="00AD7E20" w:rsidRPr="00F1659B"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I can say a poem or rhyme that I have learned by</w:t>
            </w:r>
          </w:p>
          <w:p w14:paraId="7FC4BDC6" w14:textId="77777777" w:rsidR="00AD7E20" w:rsidRPr="00BA0FD2" w:rsidRDefault="00AD7E20" w:rsidP="004870BA">
            <w:pPr>
              <w:autoSpaceDE w:val="0"/>
              <w:autoSpaceDN w:val="0"/>
              <w:adjustRightInd w:val="0"/>
              <w:rPr>
                <w:rFonts w:ascii="Arial" w:eastAsia="Calibri" w:hAnsi="Arial" w:cs="Arial"/>
                <w:color w:val="000000"/>
                <w:szCs w:val="23"/>
              </w:rPr>
            </w:pPr>
            <w:r w:rsidRPr="00F1659B">
              <w:rPr>
                <w:rFonts w:ascii="Arial" w:eastAsia="Calibri" w:hAnsi="Arial" w:cs="Arial"/>
                <w:color w:val="000000"/>
                <w:szCs w:val="23"/>
              </w:rPr>
              <w:t>heart.</w:t>
            </w:r>
          </w:p>
        </w:tc>
        <w:tc>
          <w:tcPr>
            <w:tcW w:w="1244" w:type="dxa"/>
            <w:shd w:val="clear" w:color="auto" w:fill="FFFFFF" w:themeFill="background1"/>
          </w:tcPr>
          <w:p w14:paraId="39B145C6" w14:textId="77777777" w:rsidR="00AD7E20" w:rsidRPr="00BA0FD2" w:rsidRDefault="00AD7E20" w:rsidP="004870BA">
            <w:pPr>
              <w:rPr>
                <w:rFonts w:ascii="Arial" w:hAnsi="Arial" w:cs="Arial"/>
                <w:b/>
              </w:rPr>
            </w:pPr>
          </w:p>
        </w:tc>
        <w:tc>
          <w:tcPr>
            <w:tcW w:w="1080" w:type="dxa"/>
            <w:shd w:val="clear" w:color="auto" w:fill="FFFFFF" w:themeFill="background1"/>
          </w:tcPr>
          <w:p w14:paraId="60CE85AF" w14:textId="77777777" w:rsidR="00AD7E20" w:rsidRPr="00BA0FD2" w:rsidRDefault="00AD7E20" w:rsidP="004870BA">
            <w:pPr>
              <w:rPr>
                <w:rFonts w:ascii="Arial" w:hAnsi="Arial" w:cs="Arial"/>
                <w:b/>
              </w:rPr>
            </w:pPr>
          </w:p>
        </w:tc>
      </w:tr>
    </w:tbl>
    <w:p w14:paraId="7C9D0F7A" w14:textId="77777777" w:rsidR="00AD7E20" w:rsidRDefault="00AD7E20" w:rsidP="00AD7E20">
      <w:pPr>
        <w:rPr>
          <w:rFonts w:ascii="Arial" w:hAnsi="Arial" w:cs="Arial"/>
          <w:b/>
          <w:u w:val="single"/>
        </w:rPr>
      </w:pPr>
    </w:p>
    <w:p w14:paraId="3067A74B" w14:textId="77777777" w:rsidR="00AD7E20" w:rsidRDefault="00AD7E20" w:rsidP="00AD7E20">
      <w:pPr>
        <w:rPr>
          <w:rFonts w:ascii="Arial" w:hAnsi="Arial" w:cs="Arial"/>
          <w:b/>
          <w:u w:val="single"/>
        </w:rPr>
      </w:pPr>
    </w:p>
    <w:p w14:paraId="1389B859" w14:textId="77777777" w:rsidR="00AD7E20" w:rsidRDefault="00AD7E20" w:rsidP="00AD7E20">
      <w:pPr>
        <w:rPr>
          <w:rFonts w:ascii="Arial" w:hAnsi="Arial" w:cs="Arial"/>
          <w:b/>
          <w:u w:val="single"/>
        </w:rPr>
      </w:pPr>
    </w:p>
    <w:p w14:paraId="2571E87A" w14:textId="77777777" w:rsidR="00AD7E20" w:rsidRPr="00BA0FD2" w:rsidRDefault="00AD7E20" w:rsidP="00AD7E20">
      <w:pPr>
        <w:rPr>
          <w:rFonts w:ascii="Arial" w:hAnsi="Arial" w:cs="Arial"/>
          <w:b/>
          <w:u w:val="single"/>
        </w:rPr>
      </w:pPr>
    </w:p>
    <w:p w14:paraId="1DF0685D"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2AE07BAC" w14:textId="77777777" w:rsidR="00AD7E20" w:rsidRPr="003B6E75" w:rsidRDefault="00AD7E20" w:rsidP="00AD7E20">
      <w:pPr>
        <w:rPr>
          <w:rFonts w:ascii="Arial" w:hAnsi="Arial" w:cs="Arial"/>
          <w:b/>
        </w:rPr>
      </w:pPr>
    </w:p>
    <w:p w14:paraId="00F53EB2" w14:textId="77777777" w:rsidR="00AD7E20" w:rsidRPr="003B6E75" w:rsidRDefault="00AD7E20" w:rsidP="00AD7E20">
      <w:pPr>
        <w:rPr>
          <w:rFonts w:ascii="Arial" w:hAnsi="Arial" w:cs="Arial"/>
          <w:b/>
        </w:rPr>
      </w:pPr>
    </w:p>
    <w:p w14:paraId="5B72D188" w14:textId="77777777" w:rsidR="00AD7E20" w:rsidRDefault="00AD7E20" w:rsidP="00AD7E20">
      <w:pPr>
        <w:rPr>
          <w:rFonts w:ascii="Arial" w:hAnsi="Arial" w:cs="Arial"/>
          <w:b/>
        </w:rPr>
      </w:pPr>
      <w:r>
        <w:rPr>
          <w:rFonts w:ascii="Arial" w:hAnsi="Arial" w:cs="Arial"/>
          <w:b/>
        </w:rPr>
        <w:t xml:space="preserve">July assessment point    </w:t>
      </w:r>
    </w:p>
    <w:p w14:paraId="5EDD4850" w14:textId="77777777" w:rsidR="00AD7E20" w:rsidRDefault="00AD7E20" w:rsidP="00AD7E20">
      <w:pPr>
        <w:rPr>
          <w:rFonts w:ascii="Arial" w:hAnsi="Arial" w:cs="Arial"/>
          <w:b/>
        </w:rPr>
      </w:pPr>
    </w:p>
    <w:p w14:paraId="6A2C1EAB" w14:textId="77777777" w:rsidR="00AD7E20" w:rsidRDefault="00AD7E20" w:rsidP="00AD7E20">
      <w:pPr>
        <w:rPr>
          <w:rFonts w:ascii="Arial" w:hAnsi="Arial" w:cs="Arial"/>
          <w:b/>
        </w:rPr>
      </w:pPr>
      <w:r w:rsidRPr="003B6E75">
        <w:rPr>
          <w:rFonts w:ascii="Arial" w:hAnsi="Arial" w:cs="Arial"/>
          <w:b/>
        </w:rPr>
        <w:t>________________________________________________</w:t>
      </w:r>
    </w:p>
    <w:p w14:paraId="39A17EC2" w14:textId="77777777" w:rsidR="00AD7E20" w:rsidRDefault="00AD7E20" w:rsidP="00AD7E20">
      <w:pPr>
        <w:rPr>
          <w:rFonts w:ascii="Arial" w:hAnsi="Arial" w:cs="Arial"/>
          <w:b/>
        </w:rPr>
        <w:sectPr w:rsidR="00AD7E20" w:rsidSect="00781FBD">
          <w:footerReference w:type="first" r:id="rId23"/>
          <w:pgSz w:w="11906" w:h="16838"/>
          <w:pgMar w:top="720" w:right="720" w:bottom="720" w:left="720" w:header="709" w:footer="709" w:gutter="0"/>
          <w:cols w:space="708"/>
          <w:docGrid w:linePitch="360"/>
        </w:sectPr>
      </w:pPr>
    </w:p>
    <w:p w14:paraId="03889CE4"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2AF78416" w14:textId="77777777" w:rsidR="00AD7E20" w:rsidRPr="00BA0FD2" w:rsidRDefault="00AD7E20" w:rsidP="00AD7E20">
      <w:pPr>
        <w:rPr>
          <w:rFonts w:ascii="Arial" w:hAnsi="Arial" w:cs="Arial"/>
          <w:b/>
        </w:rPr>
      </w:pPr>
      <w:r>
        <w:rPr>
          <w:rFonts w:ascii="Arial" w:hAnsi="Arial" w:cs="Arial"/>
          <w:b/>
        </w:rPr>
        <w:t>Year 2</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74930EBD" w14:textId="77777777" w:rsidR="00AD7E20" w:rsidRPr="00BA0FD2" w:rsidRDefault="00AD7E20" w:rsidP="00AD7E20">
      <w:pPr>
        <w:rPr>
          <w:rFonts w:ascii="Arial" w:hAnsi="Arial" w:cs="Arial"/>
          <w:b/>
        </w:rPr>
      </w:pPr>
      <w:r w:rsidRPr="00BA0FD2">
        <w:rPr>
          <w:rFonts w:ascii="Arial" w:hAnsi="Arial" w:cs="Arial"/>
          <w:b/>
        </w:rPr>
        <w:t>Name:</w:t>
      </w:r>
    </w:p>
    <w:p w14:paraId="48A96531" w14:textId="77777777" w:rsidR="00AD7E20" w:rsidRDefault="00AD7E20" w:rsidP="00AD7E20">
      <w:pPr>
        <w:rPr>
          <w:rFonts w:ascii="Arial" w:hAnsi="Arial" w:cs="Arial"/>
          <w:b/>
        </w:rPr>
      </w:pPr>
    </w:p>
    <w:p w14:paraId="259BDE72" w14:textId="77777777" w:rsidR="00AD7E20" w:rsidRPr="00BA0FD2" w:rsidRDefault="00AD7E20" w:rsidP="00AD7E20">
      <w:pPr>
        <w:rPr>
          <w:rFonts w:ascii="Arial" w:hAnsi="Arial" w:cs="Arial"/>
          <w:b/>
        </w:rPr>
      </w:pPr>
      <w:r>
        <w:rPr>
          <w:rFonts w:ascii="Arial" w:hAnsi="Arial" w:cs="Arial"/>
          <w:b/>
        </w:rPr>
        <w:t>Expected standard Year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244"/>
        <w:gridCol w:w="1077"/>
      </w:tblGrid>
      <w:tr w:rsidR="00AD7E20" w:rsidRPr="00BA0FD2" w14:paraId="201935ED" w14:textId="77777777" w:rsidTr="004870BA">
        <w:trPr>
          <w:trHeight w:val="268"/>
        </w:trPr>
        <w:tc>
          <w:tcPr>
            <w:tcW w:w="7650" w:type="dxa"/>
            <w:shd w:val="clear" w:color="auto" w:fill="D9D9D9"/>
          </w:tcPr>
          <w:p w14:paraId="67B1867D"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192" w:type="dxa"/>
            <w:shd w:val="clear" w:color="auto" w:fill="D9D9D9"/>
          </w:tcPr>
          <w:p w14:paraId="208169C4"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077" w:type="dxa"/>
            <w:shd w:val="clear" w:color="auto" w:fill="D9D9D9"/>
          </w:tcPr>
          <w:p w14:paraId="1FC33D73"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F007FE2" w14:textId="77777777" w:rsidTr="004870BA">
        <w:trPr>
          <w:trHeight w:val="268"/>
        </w:trPr>
        <w:tc>
          <w:tcPr>
            <w:tcW w:w="7650" w:type="dxa"/>
            <w:shd w:val="clear" w:color="auto" w:fill="8EAADB" w:themeFill="accent1" w:themeFillTint="99"/>
          </w:tcPr>
          <w:p w14:paraId="02369414" w14:textId="77777777" w:rsidR="00AD7E20" w:rsidRPr="00BA0FD2" w:rsidRDefault="00AD7E20" w:rsidP="004870BA">
            <w:pPr>
              <w:rPr>
                <w:rFonts w:ascii="Arial" w:hAnsi="Arial" w:cs="Arial"/>
                <w:b/>
              </w:rPr>
            </w:pPr>
            <w:r>
              <w:rPr>
                <w:rFonts w:ascii="Arial" w:hAnsi="Arial" w:cs="Arial"/>
                <w:b/>
              </w:rPr>
              <w:t xml:space="preserve">Word Reading </w:t>
            </w:r>
          </w:p>
        </w:tc>
        <w:tc>
          <w:tcPr>
            <w:tcW w:w="1192" w:type="dxa"/>
            <w:shd w:val="clear" w:color="auto" w:fill="8EAADB" w:themeFill="accent1" w:themeFillTint="99"/>
          </w:tcPr>
          <w:p w14:paraId="02DB619E" w14:textId="77777777" w:rsidR="00AD7E20" w:rsidRPr="00BA0FD2" w:rsidRDefault="00AD7E20" w:rsidP="004870BA">
            <w:pPr>
              <w:rPr>
                <w:rFonts w:ascii="Arial" w:hAnsi="Arial" w:cs="Arial"/>
                <w:b/>
              </w:rPr>
            </w:pPr>
          </w:p>
        </w:tc>
        <w:tc>
          <w:tcPr>
            <w:tcW w:w="1077" w:type="dxa"/>
            <w:shd w:val="clear" w:color="auto" w:fill="8EAADB" w:themeFill="accent1" w:themeFillTint="99"/>
          </w:tcPr>
          <w:p w14:paraId="353C8D2B" w14:textId="77777777" w:rsidR="00AD7E20" w:rsidRPr="00BA0FD2" w:rsidRDefault="00AD7E20" w:rsidP="004870BA">
            <w:pPr>
              <w:rPr>
                <w:rFonts w:ascii="Arial" w:hAnsi="Arial" w:cs="Arial"/>
                <w:b/>
                <w:color w:val="000000"/>
              </w:rPr>
            </w:pPr>
          </w:p>
        </w:tc>
      </w:tr>
      <w:tr w:rsidR="00AD7E20" w:rsidRPr="00BA0FD2" w14:paraId="3FB6B46B" w14:textId="77777777" w:rsidTr="004870BA">
        <w:trPr>
          <w:trHeight w:val="450"/>
        </w:trPr>
        <w:tc>
          <w:tcPr>
            <w:tcW w:w="7650" w:type="dxa"/>
            <w:shd w:val="clear" w:color="auto" w:fill="auto"/>
            <w:vAlign w:val="center"/>
          </w:tcPr>
          <w:p w14:paraId="0136EE6D" w14:textId="77777777" w:rsidR="00AD7E20" w:rsidRPr="00E07DF9" w:rsidRDefault="00AD7E20" w:rsidP="004870BA">
            <w:pPr>
              <w:rPr>
                <w:rFonts w:ascii="Arial" w:eastAsia="Calibri" w:hAnsi="Arial" w:cs="Arial"/>
                <w:color w:val="000000"/>
                <w:szCs w:val="23"/>
              </w:rPr>
            </w:pPr>
            <w:r>
              <w:rPr>
                <w:rFonts w:ascii="Arial" w:eastAsia="Calibri" w:hAnsi="Arial" w:cs="Arial"/>
                <w:color w:val="000000"/>
                <w:szCs w:val="23"/>
              </w:rPr>
              <w:t>I can read most words quickly and accurately without overt sounding and blending</w:t>
            </w:r>
          </w:p>
        </w:tc>
        <w:tc>
          <w:tcPr>
            <w:tcW w:w="1192" w:type="dxa"/>
            <w:shd w:val="clear" w:color="auto" w:fill="auto"/>
          </w:tcPr>
          <w:p w14:paraId="33657FAD" w14:textId="77777777" w:rsidR="00AD7E20" w:rsidRPr="00BA0FD2" w:rsidRDefault="00AD7E20" w:rsidP="004870BA">
            <w:pPr>
              <w:rPr>
                <w:rFonts w:ascii="Arial" w:hAnsi="Arial" w:cs="Arial"/>
                <w:b/>
              </w:rPr>
            </w:pPr>
          </w:p>
        </w:tc>
        <w:tc>
          <w:tcPr>
            <w:tcW w:w="1077" w:type="dxa"/>
            <w:shd w:val="clear" w:color="auto" w:fill="auto"/>
          </w:tcPr>
          <w:p w14:paraId="57DFCC8A" w14:textId="77777777" w:rsidR="00AD7E20" w:rsidRPr="00BA0FD2" w:rsidRDefault="00AD7E20" w:rsidP="004870BA">
            <w:pPr>
              <w:rPr>
                <w:rFonts w:ascii="Arial" w:hAnsi="Arial" w:cs="Arial"/>
                <w:b/>
              </w:rPr>
            </w:pPr>
          </w:p>
        </w:tc>
      </w:tr>
      <w:tr w:rsidR="00AD7E20" w:rsidRPr="00BA0FD2" w14:paraId="64982DBA" w14:textId="77777777" w:rsidTr="004870BA">
        <w:trPr>
          <w:trHeight w:val="450"/>
        </w:trPr>
        <w:tc>
          <w:tcPr>
            <w:tcW w:w="7650" w:type="dxa"/>
            <w:shd w:val="clear" w:color="auto" w:fill="auto"/>
            <w:vAlign w:val="center"/>
          </w:tcPr>
          <w:p w14:paraId="5F344CC7" w14:textId="77777777" w:rsidR="00AD7E20" w:rsidRDefault="00AD7E20" w:rsidP="004870BA">
            <w:pPr>
              <w:rPr>
                <w:rFonts w:ascii="Arial" w:eastAsia="Calibri" w:hAnsi="Arial" w:cs="Arial"/>
                <w:color w:val="000000"/>
                <w:szCs w:val="23"/>
              </w:rPr>
            </w:pPr>
            <w:r w:rsidRPr="00E07DF9">
              <w:rPr>
                <w:rFonts w:ascii="Arial" w:eastAsia="Calibri" w:hAnsi="Arial" w:cs="Arial"/>
                <w:color w:val="000000"/>
                <w:szCs w:val="23"/>
              </w:rPr>
              <w:t xml:space="preserve">I can read </w:t>
            </w:r>
            <w:r>
              <w:rPr>
                <w:rFonts w:ascii="Arial" w:eastAsia="Calibri" w:hAnsi="Arial" w:cs="Arial"/>
                <w:color w:val="000000"/>
                <w:szCs w:val="23"/>
              </w:rPr>
              <w:t>70-80+</w:t>
            </w:r>
            <w:r w:rsidRPr="00E07DF9">
              <w:rPr>
                <w:rFonts w:ascii="Arial" w:eastAsia="Calibri" w:hAnsi="Arial" w:cs="Arial"/>
                <w:color w:val="000000"/>
                <w:szCs w:val="23"/>
              </w:rPr>
              <w:t xml:space="preserve"> words per minute.</w:t>
            </w:r>
          </w:p>
        </w:tc>
        <w:tc>
          <w:tcPr>
            <w:tcW w:w="1192" w:type="dxa"/>
            <w:shd w:val="clear" w:color="auto" w:fill="auto"/>
          </w:tcPr>
          <w:p w14:paraId="74725B50" w14:textId="77777777" w:rsidR="00AD7E20" w:rsidRPr="00BA0FD2" w:rsidRDefault="00AD7E20" w:rsidP="004870BA">
            <w:pPr>
              <w:rPr>
                <w:rFonts w:ascii="Arial" w:hAnsi="Arial" w:cs="Arial"/>
                <w:b/>
              </w:rPr>
            </w:pPr>
          </w:p>
        </w:tc>
        <w:tc>
          <w:tcPr>
            <w:tcW w:w="1077" w:type="dxa"/>
            <w:shd w:val="clear" w:color="auto" w:fill="auto"/>
          </w:tcPr>
          <w:p w14:paraId="6225F0EA" w14:textId="77777777" w:rsidR="00AD7E20" w:rsidRPr="00BA0FD2" w:rsidRDefault="00AD7E20" w:rsidP="004870BA">
            <w:pPr>
              <w:rPr>
                <w:rFonts w:ascii="Arial" w:hAnsi="Arial" w:cs="Arial"/>
                <w:b/>
              </w:rPr>
            </w:pPr>
          </w:p>
        </w:tc>
      </w:tr>
      <w:tr w:rsidR="00AD7E20" w:rsidRPr="00BA0FD2" w14:paraId="194389D9" w14:textId="77777777" w:rsidTr="004870BA">
        <w:trPr>
          <w:trHeight w:val="413"/>
        </w:trPr>
        <w:tc>
          <w:tcPr>
            <w:tcW w:w="7650" w:type="dxa"/>
            <w:shd w:val="clear" w:color="auto" w:fill="auto"/>
            <w:vAlign w:val="center"/>
          </w:tcPr>
          <w:p w14:paraId="3D1F27EA" w14:textId="77777777" w:rsidR="00AD7E20" w:rsidRPr="009F2F25" w:rsidRDefault="00AD7E20" w:rsidP="004870BA">
            <w:pPr>
              <w:rPr>
                <w:rFonts w:ascii="Arial" w:hAnsi="Arial" w:cs="Arial"/>
              </w:rPr>
            </w:pPr>
            <w:r w:rsidRPr="009F2F25">
              <w:rPr>
                <w:rFonts w:ascii="Arial" w:hAnsi="Arial" w:cs="Arial"/>
              </w:rPr>
              <w:t xml:space="preserve">I can use my </w:t>
            </w:r>
            <w:r>
              <w:rPr>
                <w:rFonts w:ascii="Arial" w:hAnsi="Arial" w:cs="Arial"/>
              </w:rPr>
              <w:t>phonic knowledge to decode words when I am unable to read fluently.</w:t>
            </w:r>
          </w:p>
        </w:tc>
        <w:tc>
          <w:tcPr>
            <w:tcW w:w="1192" w:type="dxa"/>
            <w:shd w:val="clear" w:color="auto" w:fill="auto"/>
          </w:tcPr>
          <w:p w14:paraId="6F4B12B3" w14:textId="77777777" w:rsidR="00AD7E20" w:rsidRPr="00BA0FD2" w:rsidRDefault="00AD7E20" w:rsidP="004870BA">
            <w:pPr>
              <w:rPr>
                <w:rFonts w:ascii="Arial" w:hAnsi="Arial" w:cs="Arial"/>
                <w:b/>
              </w:rPr>
            </w:pPr>
          </w:p>
        </w:tc>
        <w:tc>
          <w:tcPr>
            <w:tcW w:w="1077" w:type="dxa"/>
            <w:shd w:val="clear" w:color="auto" w:fill="auto"/>
          </w:tcPr>
          <w:p w14:paraId="2E193CF0" w14:textId="77777777" w:rsidR="00AD7E20" w:rsidRPr="00BA0FD2" w:rsidRDefault="00AD7E20" w:rsidP="004870BA">
            <w:pPr>
              <w:rPr>
                <w:rFonts w:ascii="Arial" w:hAnsi="Arial" w:cs="Arial"/>
                <w:b/>
              </w:rPr>
            </w:pPr>
          </w:p>
        </w:tc>
      </w:tr>
      <w:tr w:rsidR="00AD7E20" w:rsidRPr="00BA0FD2" w14:paraId="203DF3F4" w14:textId="77777777" w:rsidTr="004870BA">
        <w:trPr>
          <w:trHeight w:val="822"/>
        </w:trPr>
        <w:tc>
          <w:tcPr>
            <w:tcW w:w="7650" w:type="dxa"/>
            <w:shd w:val="clear" w:color="auto" w:fill="auto"/>
            <w:vAlign w:val="center"/>
          </w:tcPr>
          <w:p w14:paraId="4F0C0852" w14:textId="77777777" w:rsidR="00AD7E20" w:rsidRPr="002B381F" w:rsidRDefault="00AD7E20" w:rsidP="004870BA">
            <w:pPr>
              <w:rPr>
                <w:rFonts w:ascii="Arial" w:hAnsi="Arial" w:cs="Arial"/>
              </w:rPr>
            </w:pPr>
            <w:r w:rsidRPr="009F2F25">
              <w:rPr>
                <w:rFonts w:ascii="Arial" w:hAnsi="Arial" w:cs="Arial"/>
              </w:rPr>
              <w:t>I can read accurately by blending</w:t>
            </w:r>
            <w:r>
              <w:rPr>
                <w:rFonts w:ascii="Arial" w:hAnsi="Arial" w:cs="Arial"/>
              </w:rPr>
              <w:t xml:space="preserve"> the sounds for </w:t>
            </w:r>
            <w:r w:rsidRPr="00243FEE">
              <w:rPr>
                <w:rFonts w:ascii="Arial" w:hAnsi="Arial" w:cs="Arial"/>
              </w:rPr>
              <w:t>set 1, set 2 and set 3</w:t>
            </w:r>
            <w:r>
              <w:rPr>
                <w:rFonts w:ascii="Arial" w:hAnsi="Arial" w:cs="Arial"/>
              </w:rPr>
              <w:t xml:space="preserve"> graphemes (</w:t>
            </w:r>
            <w:r w:rsidRPr="009F2F25">
              <w:rPr>
                <w:rFonts w:ascii="Arial" w:hAnsi="Arial" w:cs="Arial"/>
              </w:rPr>
              <w:t>including</w:t>
            </w:r>
            <w:r>
              <w:rPr>
                <w:rFonts w:ascii="Arial" w:hAnsi="Arial" w:cs="Arial"/>
              </w:rPr>
              <w:t xml:space="preserve"> </w:t>
            </w:r>
            <w:r w:rsidRPr="009F2F25">
              <w:rPr>
                <w:rFonts w:ascii="Arial" w:hAnsi="Arial" w:cs="Arial"/>
              </w:rPr>
              <w:t>alternative sounds for graphemes</w:t>
            </w:r>
            <w:r>
              <w:rPr>
                <w:rFonts w:ascii="Arial" w:hAnsi="Arial" w:cs="Arial"/>
              </w:rPr>
              <w:t>)</w:t>
            </w:r>
          </w:p>
        </w:tc>
        <w:tc>
          <w:tcPr>
            <w:tcW w:w="1192" w:type="dxa"/>
            <w:shd w:val="clear" w:color="auto" w:fill="auto"/>
          </w:tcPr>
          <w:p w14:paraId="1BA81E5D" w14:textId="77777777" w:rsidR="00AD7E20" w:rsidRPr="00BA0FD2" w:rsidRDefault="00AD7E20" w:rsidP="004870BA">
            <w:pPr>
              <w:rPr>
                <w:rFonts w:ascii="Arial" w:hAnsi="Arial" w:cs="Arial"/>
                <w:b/>
              </w:rPr>
            </w:pPr>
          </w:p>
        </w:tc>
        <w:tc>
          <w:tcPr>
            <w:tcW w:w="1077" w:type="dxa"/>
            <w:shd w:val="clear" w:color="auto" w:fill="auto"/>
          </w:tcPr>
          <w:p w14:paraId="1BA190D5" w14:textId="77777777" w:rsidR="00AD7E20" w:rsidRPr="00BA0FD2" w:rsidRDefault="00AD7E20" w:rsidP="004870BA">
            <w:pPr>
              <w:rPr>
                <w:rFonts w:ascii="Arial" w:hAnsi="Arial" w:cs="Arial"/>
                <w:b/>
              </w:rPr>
            </w:pPr>
          </w:p>
        </w:tc>
      </w:tr>
      <w:tr w:rsidR="00AD7E20" w:rsidRPr="00BA0FD2" w14:paraId="7197A194" w14:textId="77777777" w:rsidTr="004870BA">
        <w:trPr>
          <w:trHeight w:val="554"/>
        </w:trPr>
        <w:tc>
          <w:tcPr>
            <w:tcW w:w="7650" w:type="dxa"/>
            <w:shd w:val="clear" w:color="auto" w:fill="auto"/>
            <w:vAlign w:val="center"/>
          </w:tcPr>
          <w:p w14:paraId="03C49071" w14:textId="77777777" w:rsidR="00AD7E20" w:rsidRPr="00E94BD9" w:rsidRDefault="00AD7E20" w:rsidP="004870BA">
            <w:pPr>
              <w:rPr>
                <w:rFonts w:ascii="Arial" w:hAnsi="Arial" w:cs="Arial"/>
              </w:rPr>
            </w:pPr>
            <w:r w:rsidRPr="009F2F25">
              <w:rPr>
                <w:rFonts w:ascii="Arial" w:hAnsi="Arial" w:cs="Arial"/>
              </w:rPr>
              <w:t>I can read multi-syllab</w:t>
            </w:r>
            <w:r>
              <w:rPr>
                <w:rFonts w:ascii="Arial" w:hAnsi="Arial" w:cs="Arial"/>
              </w:rPr>
              <w:t>ic words containing sounds</w:t>
            </w:r>
            <w:r w:rsidRPr="009F2F25">
              <w:rPr>
                <w:rFonts w:ascii="Arial" w:hAnsi="Arial" w:cs="Arial"/>
              </w:rPr>
              <w:t xml:space="preserve"> </w:t>
            </w:r>
            <w:r>
              <w:rPr>
                <w:rFonts w:ascii="Arial" w:hAnsi="Arial" w:cs="Arial"/>
              </w:rPr>
              <w:t xml:space="preserve">taught e.g. </w:t>
            </w:r>
            <w:r w:rsidRPr="00C21C60">
              <w:rPr>
                <w:rFonts w:ascii="Arial" w:hAnsi="Arial" w:cs="Arial"/>
                <w:i/>
              </w:rPr>
              <w:t>beware, retire,</w:t>
            </w:r>
            <w:r>
              <w:rPr>
                <w:rFonts w:ascii="Arial" w:hAnsi="Arial" w:cs="Arial"/>
              </w:rPr>
              <w:t xml:space="preserve"> </w:t>
            </w:r>
            <w:r w:rsidRPr="0021500D">
              <w:rPr>
                <w:rFonts w:ascii="Arial" w:hAnsi="Arial" w:cs="Arial"/>
                <w:i/>
              </w:rPr>
              <w:t>explode</w:t>
            </w:r>
            <w:r>
              <w:rPr>
                <w:rFonts w:ascii="Arial" w:hAnsi="Arial" w:cs="Arial"/>
              </w:rPr>
              <w:t xml:space="preserve"> </w:t>
            </w:r>
          </w:p>
        </w:tc>
        <w:tc>
          <w:tcPr>
            <w:tcW w:w="1192" w:type="dxa"/>
            <w:shd w:val="clear" w:color="auto" w:fill="auto"/>
          </w:tcPr>
          <w:p w14:paraId="26E5E664" w14:textId="77777777" w:rsidR="00AD7E20" w:rsidRPr="00BA0FD2" w:rsidRDefault="00AD7E20" w:rsidP="004870BA">
            <w:pPr>
              <w:rPr>
                <w:rFonts w:ascii="Arial" w:hAnsi="Arial" w:cs="Arial"/>
                <w:b/>
              </w:rPr>
            </w:pPr>
          </w:p>
        </w:tc>
        <w:tc>
          <w:tcPr>
            <w:tcW w:w="1077" w:type="dxa"/>
            <w:shd w:val="clear" w:color="auto" w:fill="auto"/>
          </w:tcPr>
          <w:p w14:paraId="5CC44BAA" w14:textId="77777777" w:rsidR="00AD7E20" w:rsidRPr="00BA0FD2" w:rsidRDefault="00AD7E20" w:rsidP="004870BA">
            <w:pPr>
              <w:rPr>
                <w:rFonts w:ascii="Arial" w:hAnsi="Arial" w:cs="Arial"/>
                <w:b/>
              </w:rPr>
            </w:pPr>
          </w:p>
        </w:tc>
      </w:tr>
      <w:tr w:rsidR="00AD7E20" w:rsidRPr="00BA0FD2" w14:paraId="5AE3A256" w14:textId="77777777" w:rsidTr="004870BA">
        <w:trPr>
          <w:trHeight w:val="822"/>
        </w:trPr>
        <w:tc>
          <w:tcPr>
            <w:tcW w:w="7650" w:type="dxa"/>
            <w:shd w:val="clear" w:color="auto" w:fill="auto"/>
            <w:vAlign w:val="center"/>
          </w:tcPr>
          <w:p w14:paraId="611EAF63" w14:textId="77777777" w:rsidR="00AD7E20" w:rsidRPr="009F2F25" w:rsidRDefault="00AD7E20" w:rsidP="004870BA">
            <w:pPr>
              <w:rPr>
                <w:rFonts w:ascii="Arial" w:hAnsi="Arial" w:cs="Arial"/>
              </w:rPr>
            </w:pPr>
            <w:r w:rsidRPr="009F2F25">
              <w:rPr>
                <w:rFonts w:ascii="Arial" w:hAnsi="Arial" w:cs="Arial"/>
              </w:rPr>
              <w:t>I ca</w:t>
            </w:r>
            <w:r>
              <w:rPr>
                <w:rFonts w:ascii="Arial" w:hAnsi="Arial" w:cs="Arial"/>
              </w:rPr>
              <w:t xml:space="preserve">n read common exception (red words) noting unusual </w:t>
            </w:r>
            <w:r w:rsidRPr="009F2F25">
              <w:rPr>
                <w:rFonts w:ascii="Arial" w:hAnsi="Arial" w:cs="Arial"/>
              </w:rPr>
              <w:t>correspondences</w:t>
            </w:r>
            <w:r>
              <w:rPr>
                <w:rFonts w:ascii="Arial" w:hAnsi="Arial" w:cs="Arial"/>
              </w:rPr>
              <w:t xml:space="preserve"> between spelling and sound </w:t>
            </w:r>
            <w:r w:rsidRPr="0021500D">
              <w:rPr>
                <w:rFonts w:ascii="Arial" w:hAnsi="Arial" w:cs="Arial"/>
                <w:i/>
              </w:rPr>
              <w:t>e.g. who, because, would</w:t>
            </w:r>
          </w:p>
        </w:tc>
        <w:tc>
          <w:tcPr>
            <w:tcW w:w="1192" w:type="dxa"/>
            <w:shd w:val="clear" w:color="auto" w:fill="auto"/>
          </w:tcPr>
          <w:p w14:paraId="713B5648" w14:textId="77777777" w:rsidR="00AD7E20" w:rsidRPr="00BA0FD2" w:rsidRDefault="00AD7E20" w:rsidP="004870BA">
            <w:pPr>
              <w:rPr>
                <w:rFonts w:ascii="Arial" w:hAnsi="Arial" w:cs="Arial"/>
                <w:b/>
              </w:rPr>
            </w:pPr>
          </w:p>
        </w:tc>
        <w:tc>
          <w:tcPr>
            <w:tcW w:w="1077" w:type="dxa"/>
            <w:shd w:val="clear" w:color="auto" w:fill="auto"/>
          </w:tcPr>
          <w:p w14:paraId="0C6A08E3" w14:textId="77777777" w:rsidR="00AD7E20" w:rsidRPr="00BA0FD2" w:rsidRDefault="00AD7E20" w:rsidP="004870BA">
            <w:pPr>
              <w:rPr>
                <w:rFonts w:ascii="Arial" w:hAnsi="Arial" w:cs="Arial"/>
                <w:b/>
              </w:rPr>
            </w:pPr>
          </w:p>
        </w:tc>
      </w:tr>
      <w:tr w:rsidR="00AD7E20" w:rsidRPr="00BA0FD2" w14:paraId="4C3EC542" w14:textId="77777777" w:rsidTr="004870BA">
        <w:trPr>
          <w:trHeight w:val="537"/>
        </w:trPr>
        <w:tc>
          <w:tcPr>
            <w:tcW w:w="7650" w:type="dxa"/>
            <w:shd w:val="clear" w:color="auto" w:fill="auto"/>
            <w:vAlign w:val="center"/>
          </w:tcPr>
          <w:p w14:paraId="69D7AE15" w14:textId="77777777" w:rsidR="00AD7E20" w:rsidRPr="009F2F25" w:rsidRDefault="00AD7E20" w:rsidP="004870BA">
            <w:pPr>
              <w:rPr>
                <w:rFonts w:ascii="Arial" w:hAnsi="Arial" w:cs="Arial"/>
              </w:rPr>
            </w:pPr>
            <w:r>
              <w:rPr>
                <w:rFonts w:ascii="Arial" w:hAnsi="Arial" w:cs="Arial"/>
              </w:rPr>
              <w:t xml:space="preserve">I can read words with common suffixes </w:t>
            </w:r>
            <w:r w:rsidRPr="0021500D">
              <w:rPr>
                <w:rFonts w:ascii="Arial" w:hAnsi="Arial" w:cs="Arial"/>
                <w:i/>
              </w:rPr>
              <w:t>e.g. -ness, -ful, -less, -ly</w:t>
            </w:r>
          </w:p>
        </w:tc>
        <w:tc>
          <w:tcPr>
            <w:tcW w:w="1192" w:type="dxa"/>
            <w:shd w:val="clear" w:color="auto" w:fill="auto"/>
          </w:tcPr>
          <w:p w14:paraId="123E4A9A" w14:textId="77777777" w:rsidR="00AD7E20" w:rsidRPr="00BA0FD2" w:rsidRDefault="00AD7E20" w:rsidP="004870BA">
            <w:pPr>
              <w:rPr>
                <w:rFonts w:ascii="Arial" w:hAnsi="Arial" w:cs="Arial"/>
                <w:b/>
              </w:rPr>
            </w:pPr>
          </w:p>
        </w:tc>
        <w:tc>
          <w:tcPr>
            <w:tcW w:w="1077" w:type="dxa"/>
            <w:shd w:val="clear" w:color="auto" w:fill="auto"/>
          </w:tcPr>
          <w:p w14:paraId="7AC0A9CB" w14:textId="77777777" w:rsidR="00AD7E20" w:rsidRPr="00BA0FD2" w:rsidRDefault="00AD7E20" w:rsidP="004870BA">
            <w:pPr>
              <w:rPr>
                <w:rFonts w:ascii="Arial" w:hAnsi="Arial" w:cs="Arial"/>
                <w:b/>
              </w:rPr>
            </w:pPr>
          </w:p>
        </w:tc>
      </w:tr>
      <w:tr w:rsidR="00AD7E20" w:rsidRPr="00BA0FD2" w14:paraId="7ED7BCB8" w14:textId="77777777" w:rsidTr="004870BA">
        <w:trPr>
          <w:trHeight w:val="268"/>
        </w:trPr>
        <w:tc>
          <w:tcPr>
            <w:tcW w:w="7650" w:type="dxa"/>
            <w:tcBorders>
              <w:bottom w:val="single" w:sz="4" w:space="0" w:color="auto"/>
            </w:tcBorders>
            <w:shd w:val="clear" w:color="auto" w:fill="F4B083" w:themeFill="accent2" w:themeFillTint="99"/>
          </w:tcPr>
          <w:p w14:paraId="1F226034" w14:textId="77777777" w:rsidR="00AD7E20" w:rsidRPr="005F28C9" w:rsidRDefault="00AD7E20" w:rsidP="004870BA">
            <w:pPr>
              <w:rPr>
                <w:rFonts w:ascii="Arial" w:hAnsi="Arial" w:cs="Arial"/>
                <w:b/>
              </w:rPr>
            </w:pPr>
            <w:r>
              <w:rPr>
                <w:rFonts w:ascii="Arial" w:hAnsi="Arial" w:cs="Arial"/>
                <w:b/>
              </w:rPr>
              <w:t>Comprehension</w:t>
            </w:r>
          </w:p>
        </w:tc>
        <w:tc>
          <w:tcPr>
            <w:tcW w:w="1192" w:type="dxa"/>
            <w:shd w:val="clear" w:color="auto" w:fill="F4B083" w:themeFill="accent2" w:themeFillTint="99"/>
          </w:tcPr>
          <w:p w14:paraId="04D15B99" w14:textId="77777777" w:rsidR="00AD7E20" w:rsidRPr="00BA0FD2" w:rsidRDefault="00AD7E20" w:rsidP="004870BA">
            <w:pPr>
              <w:rPr>
                <w:rFonts w:ascii="Arial" w:hAnsi="Arial" w:cs="Arial"/>
                <w:b/>
              </w:rPr>
            </w:pPr>
          </w:p>
        </w:tc>
        <w:tc>
          <w:tcPr>
            <w:tcW w:w="1077" w:type="dxa"/>
            <w:shd w:val="clear" w:color="auto" w:fill="F4B083" w:themeFill="accent2" w:themeFillTint="99"/>
          </w:tcPr>
          <w:p w14:paraId="6EB3B29A" w14:textId="77777777" w:rsidR="00AD7E20" w:rsidRPr="00BA0FD2" w:rsidRDefault="00AD7E20" w:rsidP="004870BA">
            <w:pPr>
              <w:rPr>
                <w:rFonts w:ascii="Arial" w:hAnsi="Arial" w:cs="Arial"/>
                <w:b/>
              </w:rPr>
            </w:pPr>
          </w:p>
        </w:tc>
      </w:tr>
      <w:tr w:rsidR="00AD7E20" w:rsidRPr="00BA0FD2" w14:paraId="540E439A" w14:textId="77777777" w:rsidTr="004870BA">
        <w:trPr>
          <w:trHeight w:val="340"/>
        </w:trPr>
        <w:tc>
          <w:tcPr>
            <w:tcW w:w="7650" w:type="dxa"/>
            <w:tcBorders>
              <w:bottom w:val="single" w:sz="4" w:space="0" w:color="auto"/>
            </w:tcBorders>
          </w:tcPr>
          <w:p w14:paraId="356FEBEF" w14:textId="77777777" w:rsidR="00AD7E20" w:rsidRPr="00304308" w:rsidRDefault="00AD7E20" w:rsidP="004870BA">
            <w:pPr>
              <w:rPr>
                <w:rFonts w:ascii="Arial" w:hAnsi="Arial" w:cs="Arial"/>
                <w:b/>
              </w:rPr>
            </w:pPr>
            <w:r w:rsidRPr="00304308">
              <w:rPr>
                <w:rFonts w:ascii="Arial" w:hAnsi="Arial" w:cs="Arial"/>
                <w:b/>
              </w:rPr>
              <w:t xml:space="preserve">Clarifying </w:t>
            </w:r>
          </w:p>
        </w:tc>
        <w:tc>
          <w:tcPr>
            <w:tcW w:w="1192" w:type="dxa"/>
            <w:shd w:val="clear" w:color="auto" w:fill="auto"/>
          </w:tcPr>
          <w:p w14:paraId="21BB0ADD" w14:textId="77777777" w:rsidR="00AD7E20" w:rsidRPr="00BA0FD2" w:rsidRDefault="00AD7E20" w:rsidP="004870BA">
            <w:pPr>
              <w:rPr>
                <w:rFonts w:ascii="Arial" w:hAnsi="Arial" w:cs="Arial"/>
                <w:b/>
              </w:rPr>
            </w:pPr>
          </w:p>
        </w:tc>
        <w:tc>
          <w:tcPr>
            <w:tcW w:w="1077" w:type="dxa"/>
            <w:shd w:val="clear" w:color="auto" w:fill="auto"/>
          </w:tcPr>
          <w:p w14:paraId="1F9C8E5D" w14:textId="77777777" w:rsidR="00AD7E20" w:rsidRPr="00BA0FD2" w:rsidRDefault="00AD7E20" w:rsidP="004870BA">
            <w:pPr>
              <w:rPr>
                <w:rFonts w:ascii="Arial" w:hAnsi="Arial" w:cs="Arial"/>
                <w:b/>
              </w:rPr>
            </w:pPr>
          </w:p>
        </w:tc>
      </w:tr>
      <w:tr w:rsidR="00AD7E20" w:rsidRPr="00BA0FD2" w14:paraId="1D8F1C52" w14:textId="77777777" w:rsidTr="004870BA">
        <w:trPr>
          <w:trHeight w:val="340"/>
        </w:trPr>
        <w:tc>
          <w:tcPr>
            <w:tcW w:w="7650" w:type="dxa"/>
            <w:tcBorders>
              <w:bottom w:val="single" w:sz="4" w:space="0" w:color="auto"/>
            </w:tcBorders>
          </w:tcPr>
          <w:p w14:paraId="42443F2A" w14:textId="77777777" w:rsidR="00AD7E20" w:rsidRPr="00304308" w:rsidRDefault="00AD7E20" w:rsidP="004870BA">
            <w:pPr>
              <w:rPr>
                <w:rFonts w:ascii="Arial" w:hAnsi="Arial" w:cs="Arial"/>
                <w:b/>
              </w:rPr>
            </w:pPr>
            <w:r w:rsidRPr="009F2F25">
              <w:rPr>
                <w:rFonts w:ascii="Arial" w:hAnsi="Arial" w:cs="Arial"/>
              </w:rPr>
              <w:t>I can check the text makes sense whilst I am reading and correct mistakes</w:t>
            </w:r>
          </w:p>
        </w:tc>
        <w:tc>
          <w:tcPr>
            <w:tcW w:w="1192" w:type="dxa"/>
            <w:shd w:val="clear" w:color="auto" w:fill="auto"/>
          </w:tcPr>
          <w:p w14:paraId="4F380E64" w14:textId="77777777" w:rsidR="00AD7E20" w:rsidRPr="00BA0FD2" w:rsidRDefault="00AD7E20" w:rsidP="004870BA">
            <w:pPr>
              <w:rPr>
                <w:rFonts w:ascii="Arial" w:hAnsi="Arial" w:cs="Arial"/>
                <w:b/>
              </w:rPr>
            </w:pPr>
          </w:p>
        </w:tc>
        <w:tc>
          <w:tcPr>
            <w:tcW w:w="1077" w:type="dxa"/>
            <w:shd w:val="clear" w:color="auto" w:fill="auto"/>
          </w:tcPr>
          <w:p w14:paraId="348CEDE4" w14:textId="77777777" w:rsidR="00AD7E20" w:rsidRPr="00BA0FD2" w:rsidRDefault="00AD7E20" w:rsidP="004870BA">
            <w:pPr>
              <w:rPr>
                <w:rFonts w:ascii="Arial" w:hAnsi="Arial" w:cs="Arial"/>
                <w:b/>
              </w:rPr>
            </w:pPr>
          </w:p>
        </w:tc>
      </w:tr>
      <w:tr w:rsidR="00AD7E20" w:rsidRPr="00BA0FD2" w14:paraId="52B30BD0" w14:textId="77777777" w:rsidTr="004870BA">
        <w:trPr>
          <w:trHeight w:val="340"/>
        </w:trPr>
        <w:tc>
          <w:tcPr>
            <w:tcW w:w="7650" w:type="dxa"/>
            <w:tcBorders>
              <w:bottom w:val="single" w:sz="4" w:space="0" w:color="auto"/>
            </w:tcBorders>
          </w:tcPr>
          <w:p w14:paraId="163E3D20" w14:textId="77777777" w:rsidR="00AD7E20" w:rsidRPr="009F2F25" w:rsidRDefault="00AD7E20" w:rsidP="004870BA">
            <w:pPr>
              <w:rPr>
                <w:rFonts w:ascii="Arial" w:hAnsi="Arial" w:cs="Arial"/>
              </w:rPr>
            </w:pPr>
            <w:r>
              <w:rPr>
                <w:rFonts w:ascii="Arial" w:hAnsi="Arial" w:cs="Arial"/>
              </w:rPr>
              <w:t xml:space="preserve">I can discuss and find out the </w:t>
            </w:r>
            <w:r w:rsidRPr="009F2F25">
              <w:rPr>
                <w:rFonts w:ascii="Arial" w:hAnsi="Arial" w:cs="Arial"/>
              </w:rPr>
              <w:t>meaning of words linking new</w:t>
            </w:r>
          </w:p>
          <w:p w14:paraId="6CBBA51A" w14:textId="77777777" w:rsidR="00AD7E20" w:rsidRPr="009F2F25" w:rsidRDefault="00AD7E20" w:rsidP="004870BA">
            <w:pPr>
              <w:rPr>
                <w:rFonts w:ascii="Arial" w:hAnsi="Arial" w:cs="Arial"/>
              </w:rPr>
            </w:pPr>
            <w:r w:rsidRPr="009F2F25">
              <w:rPr>
                <w:rFonts w:ascii="Arial" w:hAnsi="Arial" w:cs="Arial"/>
              </w:rPr>
              <w:t>meanings to words know</w:t>
            </w:r>
          </w:p>
        </w:tc>
        <w:tc>
          <w:tcPr>
            <w:tcW w:w="1192" w:type="dxa"/>
            <w:shd w:val="clear" w:color="auto" w:fill="auto"/>
          </w:tcPr>
          <w:p w14:paraId="75B9C44A" w14:textId="77777777" w:rsidR="00AD7E20" w:rsidRPr="00BA0FD2" w:rsidRDefault="00AD7E20" w:rsidP="004870BA">
            <w:pPr>
              <w:rPr>
                <w:rFonts w:ascii="Arial" w:hAnsi="Arial" w:cs="Arial"/>
                <w:b/>
              </w:rPr>
            </w:pPr>
          </w:p>
        </w:tc>
        <w:tc>
          <w:tcPr>
            <w:tcW w:w="1077" w:type="dxa"/>
            <w:shd w:val="clear" w:color="auto" w:fill="auto"/>
          </w:tcPr>
          <w:p w14:paraId="72AC2FCF" w14:textId="77777777" w:rsidR="00AD7E20" w:rsidRPr="00BA0FD2" w:rsidRDefault="00AD7E20" w:rsidP="004870BA">
            <w:pPr>
              <w:rPr>
                <w:rFonts w:ascii="Arial" w:hAnsi="Arial" w:cs="Arial"/>
                <w:b/>
              </w:rPr>
            </w:pPr>
          </w:p>
        </w:tc>
      </w:tr>
      <w:tr w:rsidR="00AD7E20" w:rsidRPr="00BA0FD2" w14:paraId="457BA600" w14:textId="77777777" w:rsidTr="004870BA">
        <w:trPr>
          <w:trHeight w:val="340"/>
        </w:trPr>
        <w:tc>
          <w:tcPr>
            <w:tcW w:w="7650" w:type="dxa"/>
            <w:tcBorders>
              <w:bottom w:val="single" w:sz="4" w:space="0" w:color="auto"/>
            </w:tcBorders>
          </w:tcPr>
          <w:p w14:paraId="39D90EE4" w14:textId="77777777" w:rsidR="00AD7E20" w:rsidRPr="00304308" w:rsidRDefault="00AD7E20" w:rsidP="004870BA">
            <w:pPr>
              <w:rPr>
                <w:rFonts w:ascii="Arial" w:hAnsi="Arial" w:cs="Arial"/>
                <w:b/>
              </w:rPr>
            </w:pPr>
            <w:r w:rsidRPr="00304308">
              <w:rPr>
                <w:rFonts w:ascii="Arial" w:hAnsi="Arial" w:cs="Arial"/>
                <w:b/>
              </w:rPr>
              <w:t>Inferring</w:t>
            </w:r>
          </w:p>
        </w:tc>
        <w:tc>
          <w:tcPr>
            <w:tcW w:w="1192" w:type="dxa"/>
            <w:shd w:val="clear" w:color="auto" w:fill="auto"/>
          </w:tcPr>
          <w:p w14:paraId="571D22FC" w14:textId="77777777" w:rsidR="00AD7E20" w:rsidRPr="00BA0FD2" w:rsidRDefault="00AD7E20" w:rsidP="004870BA">
            <w:pPr>
              <w:rPr>
                <w:rFonts w:ascii="Arial" w:hAnsi="Arial" w:cs="Arial"/>
                <w:b/>
              </w:rPr>
            </w:pPr>
          </w:p>
        </w:tc>
        <w:tc>
          <w:tcPr>
            <w:tcW w:w="1077" w:type="dxa"/>
            <w:shd w:val="clear" w:color="auto" w:fill="auto"/>
          </w:tcPr>
          <w:p w14:paraId="13D3F571" w14:textId="77777777" w:rsidR="00AD7E20" w:rsidRPr="00BA0FD2" w:rsidRDefault="00AD7E20" w:rsidP="004870BA">
            <w:pPr>
              <w:rPr>
                <w:rFonts w:ascii="Arial" w:hAnsi="Arial" w:cs="Arial"/>
                <w:b/>
              </w:rPr>
            </w:pPr>
          </w:p>
        </w:tc>
      </w:tr>
      <w:tr w:rsidR="00AD7E20" w:rsidRPr="00BA0FD2" w14:paraId="502BE417" w14:textId="77777777" w:rsidTr="004870BA">
        <w:trPr>
          <w:trHeight w:val="340"/>
        </w:trPr>
        <w:tc>
          <w:tcPr>
            <w:tcW w:w="7650" w:type="dxa"/>
            <w:tcBorders>
              <w:bottom w:val="single" w:sz="4" w:space="0" w:color="auto"/>
            </w:tcBorders>
          </w:tcPr>
          <w:p w14:paraId="339C1F73" w14:textId="77777777" w:rsidR="00AD7E20" w:rsidRPr="00304308" w:rsidRDefault="00AD7E20" w:rsidP="004870BA">
            <w:pPr>
              <w:rPr>
                <w:rFonts w:ascii="Arial" w:hAnsi="Arial" w:cs="Arial"/>
                <w:b/>
              </w:rPr>
            </w:pPr>
            <w:r w:rsidRPr="00F558CE">
              <w:rPr>
                <w:rFonts w:ascii="Arial" w:hAnsi="Arial" w:cs="Arial"/>
              </w:rPr>
              <w:t>I ca</w:t>
            </w:r>
            <w:r>
              <w:rPr>
                <w:rFonts w:ascii="Arial" w:hAnsi="Arial" w:cs="Arial"/>
              </w:rPr>
              <w:t xml:space="preserve">n make inferences based on what </w:t>
            </w:r>
            <w:r w:rsidRPr="00F558CE">
              <w:rPr>
                <w:rFonts w:ascii="Arial" w:hAnsi="Arial" w:cs="Arial"/>
              </w:rPr>
              <w:t>characters say and do in the text</w:t>
            </w:r>
          </w:p>
        </w:tc>
        <w:tc>
          <w:tcPr>
            <w:tcW w:w="1192" w:type="dxa"/>
            <w:shd w:val="clear" w:color="auto" w:fill="auto"/>
          </w:tcPr>
          <w:p w14:paraId="076F4344" w14:textId="77777777" w:rsidR="00AD7E20" w:rsidRPr="00BA0FD2" w:rsidRDefault="00AD7E20" w:rsidP="004870BA">
            <w:pPr>
              <w:rPr>
                <w:rFonts w:ascii="Arial" w:hAnsi="Arial" w:cs="Arial"/>
                <w:b/>
              </w:rPr>
            </w:pPr>
          </w:p>
        </w:tc>
        <w:tc>
          <w:tcPr>
            <w:tcW w:w="1077" w:type="dxa"/>
            <w:shd w:val="clear" w:color="auto" w:fill="auto"/>
          </w:tcPr>
          <w:p w14:paraId="52743BED" w14:textId="77777777" w:rsidR="00AD7E20" w:rsidRPr="00BA0FD2" w:rsidRDefault="00AD7E20" w:rsidP="004870BA">
            <w:pPr>
              <w:rPr>
                <w:rFonts w:ascii="Arial" w:hAnsi="Arial" w:cs="Arial"/>
                <w:b/>
              </w:rPr>
            </w:pPr>
          </w:p>
        </w:tc>
      </w:tr>
      <w:tr w:rsidR="00AD7E20" w:rsidRPr="00BA0FD2" w14:paraId="49AF23A8" w14:textId="77777777" w:rsidTr="004870BA">
        <w:trPr>
          <w:trHeight w:val="340"/>
        </w:trPr>
        <w:tc>
          <w:tcPr>
            <w:tcW w:w="7650" w:type="dxa"/>
            <w:tcBorders>
              <w:bottom w:val="single" w:sz="4" w:space="0" w:color="auto"/>
            </w:tcBorders>
          </w:tcPr>
          <w:p w14:paraId="3EDA1CE6" w14:textId="77777777" w:rsidR="00AD7E20" w:rsidRPr="00304308" w:rsidRDefault="00AD7E20" w:rsidP="004870BA">
            <w:pPr>
              <w:rPr>
                <w:rFonts w:ascii="Arial" w:hAnsi="Arial" w:cs="Arial"/>
                <w:b/>
              </w:rPr>
            </w:pPr>
            <w:r w:rsidRPr="00304308">
              <w:rPr>
                <w:rFonts w:ascii="Arial" w:hAnsi="Arial" w:cs="Arial"/>
                <w:b/>
              </w:rPr>
              <w:t xml:space="preserve">Predicting </w:t>
            </w:r>
          </w:p>
        </w:tc>
        <w:tc>
          <w:tcPr>
            <w:tcW w:w="1192" w:type="dxa"/>
            <w:shd w:val="clear" w:color="auto" w:fill="auto"/>
          </w:tcPr>
          <w:p w14:paraId="50937587" w14:textId="77777777" w:rsidR="00AD7E20" w:rsidRPr="00BA0FD2" w:rsidRDefault="00AD7E20" w:rsidP="004870BA">
            <w:pPr>
              <w:rPr>
                <w:rFonts w:ascii="Arial" w:hAnsi="Arial" w:cs="Arial"/>
                <w:b/>
              </w:rPr>
            </w:pPr>
          </w:p>
        </w:tc>
        <w:tc>
          <w:tcPr>
            <w:tcW w:w="1077" w:type="dxa"/>
            <w:shd w:val="clear" w:color="auto" w:fill="auto"/>
          </w:tcPr>
          <w:p w14:paraId="44108AF1" w14:textId="77777777" w:rsidR="00AD7E20" w:rsidRPr="00BA0FD2" w:rsidRDefault="00AD7E20" w:rsidP="004870BA">
            <w:pPr>
              <w:rPr>
                <w:rFonts w:ascii="Arial" w:hAnsi="Arial" w:cs="Arial"/>
                <w:b/>
              </w:rPr>
            </w:pPr>
          </w:p>
        </w:tc>
      </w:tr>
      <w:tr w:rsidR="00AD7E20" w:rsidRPr="00BA0FD2" w14:paraId="061286E5" w14:textId="77777777" w:rsidTr="004870BA">
        <w:trPr>
          <w:trHeight w:val="340"/>
        </w:trPr>
        <w:tc>
          <w:tcPr>
            <w:tcW w:w="7650" w:type="dxa"/>
            <w:tcBorders>
              <w:bottom w:val="single" w:sz="4" w:space="0" w:color="auto"/>
            </w:tcBorders>
          </w:tcPr>
          <w:p w14:paraId="5EF7B148" w14:textId="77777777" w:rsidR="00AD7E20" w:rsidRPr="00304308" w:rsidRDefault="00AD7E20" w:rsidP="004870BA">
            <w:pPr>
              <w:rPr>
                <w:rFonts w:ascii="Arial" w:hAnsi="Arial" w:cs="Arial"/>
                <w:b/>
              </w:rPr>
            </w:pPr>
            <w:r w:rsidRPr="001F5CF8">
              <w:rPr>
                <w:rFonts w:ascii="Arial" w:hAnsi="Arial" w:cs="Arial"/>
              </w:rPr>
              <w:t>I can predict what might happen in the story from details I have read</w:t>
            </w:r>
          </w:p>
        </w:tc>
        <w:tc>
          <w:tcPr>
            <w:tcW w:w="1192" w:type="dxa"/>
            <w:shd w:val="clear" w:color="auto" w:fill="auto"/>
          </w:tcPr>
          <w:p w14:paraId="5F58FB69" w14:textId="77777777" w:rsidR="00AD7E20" w:rsidRPr="00BA0FD2" w:rsidRDefault="00AD7E20" w:rsidP="004870BA">
            <w:pPr>
              <w:rPr>
                <w:rFonts w:ascii="Arial" w:hAnsi="Arial" w:cs="Arial"/>
                <w:b/>
              </w:rPr>
            </w:pPr>
          </w:p>
        </w:tc>
        <w:tc>
          <w:tcPr>
            <w:tcW w:w="1077" w:type="dxa"/>
            <w:shd w:val="clear" w:color="auto" w:fill="auto"/>
          </w:tcPr>
          <w:p w14:paraId="73B1C654" w14:textId="77777777" w:rsidR="00AD7E20" w:rsidRPr="00BA0FD2" w:rsidRDefault="00AD7E20" w:rsidP="004870BA">
            <w:pPr>
              <w:rPr>
                <w:rFonts w:ascii="Arial" w:hAnsi="Arial" w:cs="Arial"/>
                <w:b/>
              </w:rPr>
            </w:pPr>
          </w:p>
        </w:tc>
      </w:tr>
      <w:tr w:rsidR="00AD7E20" w:rsidRPr="00BA0FD2" w14:paraId="7C11169D" w14:textId="77777777" w:rsidTr="004870BA">
        <w:trPr>
          <w:trHeight w:val="370"/>
        </w:trPr>
        <w:tc>
          <w:tcPr>
            <w:tcW w:w="7650" w:type="dxa"/>
            <w:tcBorders>
              <w:bottom w:val="single" w:sz="4" w:space="0" w:color="auto"/>
            </w:tcBorders>
          </w:tcPr>
          <w:p w14:paraId="0FCDB4C5" w14:textId="77777777" w:rsidR="00AD7E20" w:rsidRPr="00364DF3" w:rsidRDefault="00AD7E20" w:rsidP="004870BA">
            <w:pPr>
              <w:rPr>
                <w:rFonts w:ascii="Arial" w:hAnsi="Arial" w:cs="Arial"/>
                <w:b/>
              </w:rPr>
            </w:pPr>
            <w:r w:rsidRPr="00364DF3">
              <w:rPr>
                <w:rFonts w:ascii="Arial" w:hAnsi="Arial" w:cs="Arial"/>
                <w:b/>
              </w:rPr>
              <w:t xml:space="preserve">Summarising </w:t>
            </w:r>
          </w:p>
        </w:tc>
        <w:tc>
          <w:tcPr>
            <w:tcW w:w="1192" w:type="dxa"/>
            <w:shd w:val="clear" w:color="auto" w:fill="auto"/>
          </w:tcPr>
          <w:p w14:paraId="619C982C" w14:textId="77777777" w:rsidR="00AD7E20" w:rsidRPr="00BA0FD2" w:rsidRDefault="00AD7E20" w:rsidP="004870BA">
            <w:pPr>
              <w:rPr>
                <w:rFonts w:ascii="Arial" w:hAnsi="Arial" w:cs="Arial"/>
                <w:b/>
              </w:rPr>
            </w:pPr>
          </w:p>
        </w:tc>
        <w:tc>
          <w:tcPr>
            <w:tcW w:w="1077" w:type="dxa"/>
            <w:shd w:val="clear" w:color="auto" w:fill="auto"/>
          </w:tcPr>
          <w:p w14:paraId="4F86A913" w14:textId="77777777" w:rsidR="00AD7E20" w:rsidRPr="00BA0FD2" w:rsidRDefault="00AD7E20" w:rsidP="004870BA">
            <w:pPr>
              <w:rPr>
                <w:rFonts w:ascii="Arial" w:hAnsi="Arial" w:cs="Arial"/>
                <w:b/>
              </w:rPr>
            </w:pPr>
          </w:p>
        </w:tc>
      </w:tr>
      <w:tr w:rsidR="00AD7E20" w:rsidRPr="00BA0FD2" w14:paraId="7C6FEE2B" w14:textId="77777777" w:rsidTr="004870BA">
        <w:trPr>
          <w:trHeight w:val="378"/>
        </w:trPr>
        <w:tc>
          <w:tcPr>
            <w:tcW w:w="7650" w:type="dxa"/>
            <w:tcBorders>
              <w:bottom w:val="single" w:sz="4" w:space="0" w:color="auto"/>
            </w:tcBorders>
          </w:tcPr>
          <w:p w14:paraId="369D87A3" w14:textId="77777777" w:rsidR="00AD7E20" w:rsidRPr="00364DF3" w:rsidRDefault="00AD7E20" w:rsidP="004870BA">
            <w:pPr>
              <w:rPr>
                <w:rFonts w:ascii="Arial" w:hAnsi="Arial" w:cs="Arial"/>
                <w:b/>
              </w:rPr>
            </w:pPr>
            <w:r w:rsidRPr="00E07DF9">
              <w:rPr>
                <w:rFonts w:ascii="Arial" w:eastAsia="Calibri" w:hAnsi="Arial" w:cs="Arial"/>
                <w:color w:val="000000"/>
                <w:szCs w:val="23"/>
              </w:rPr>
              <w:t xml:space="preserve">I know a wide </w:t>
            </w:r>
            <w:r>
              <w:rPr>
                <w:rFonts w:ascii="Arial" w:eastAsia="Calibri" w:hAnsi="Arial" w:cs="Arial"/>
                <w:color w:val="000000"/>
                <w:szCs w:val="23"/>
              </w:rPr>
              <w:t xml:space="preserve">range of stories, fairy stories </w:t>
            </w:r>
            <w:r w:rsidRPr="00E07DF9">
              <w:rPr>
                <w:rFonts w:ascii="Arial" w:eastAsia="Calibri" w:hAnsi="Arial" w:cs="Arial"/>
                <w:color w:val="000000"/>
                <w:szCs w:val="23"/>
              </w:rPr>
              <w:t>and traditional tales</w:t>
            </w:r>
          </w:p>
        </w:tc>
        <w:tc>
          <w:tcPr>
            <w:tcW w:w="1192" w:type="dxa"/>
            <w:shd w:val="clear" w:color="auto" w:fill="auto"/>
          </w:tcPr>
          <w:p w14:paraId="546942C4" w14:textId="77777777" w:rsidR="00AD7E20" w:rsidRPr="00BA0FD2" w:rsidRDefault="00AD7E20" w:rsidP="004870BA">
            <w:pPr>
              <w:rPr>
                <w:rFonts w:ascii="Arial" w:hAnsi="Arial" w:cs="Arial"/>
                <w:b/>
              </w:rPr>
            </w:pPr>
          </w:p>
        </w:tc>
        <w:tc>
          <w:tcPr>
            <w:tcW w:w="1077" w:type="dxa"/>
            <w:shd w:val="clear" w:color="auto" w:fill="auto"/>
          </w:tcPr>
          <w:p w14:paraId="65334F23" w14:textId="77777777" w:rsidR="00AD7E20" w:rsidRPr="00BA0FD2" w:rsidRDefault="00AD7E20" w:rsidP="004870BA">
            <w:pPr>
              <w:rPr>
                <w:rFonts w:ascii="Arial" w:hAnsi="Arial" w:cs="Arial"/>
                <w:b/>
              </w:rPr>
            </w:pPr>
          </w:p>
        </w:tc>
      </w:tr>
      <w:tr w:rsidR="00AD7E20" w:rsidRPr="00BA0FD2" w14:paraId="31872BFA" w14:textId="77777777" w:rsidTr="004870BA">
        <w:trPr>
          <w:trHeight w:val="370"/>
        </w:trPr>
        <w:tc>
          <w:tcPr>
            <w:tcW w:w="7650" w:type="dxa"/>
            <w:tcBorders>
              <w:bottom w:val="single" w:sz="4" w:space="0" w:color="auto"/>
            </w:tcBorders>
          </w:tcPr>
          <w:p w14:paraId="6D10DC82" w14:textId="77777777" w:rsidR="00AD7E20" w:rsidRPr="00304308" w:rsidRDefault="00AD7E20" w:rsidP="004870BA">
            <w:pPr>
              <w:rPr>
                <w:rFonts w:ascii="Arial" w:hAnsi="Arial" w:cs="Arial"/>
                <w:b/>
              </w:rPr>
            </w:pPr>
            <w:r w:rsidRPr="00304308">
              <w:rPr>
                <w:rFonts w:ascii="Arial" w:hAnsi="Arial" w:cs="Arial"/>
                <w:b/>
              </w:rPr>
              <w:t xml:space="preserve">Making connections </w:t>
            </w:r>
          </w:p>
        </w:tc>
        <w:tc>
          <w:tcPr>
            <w:tcW w:w="1192" w:type="dxa"/>
            <w:shd w:val="clear" w:color="auto" w:fill="auto"/>
          </w:tcPr>
          <w:p w14:paraId="3AE84EDA" w14:textId="77777777" w:rsidR="00AD7E20" w:rsidRPr="00BA0FD2" w:rsidRDefault="00AD7E20" w:rsidP="004870BA">
            <w:pPr>
              <w:rPr>
                <w:rFonts w:ascii="Arial" w:hAnsi="Arial" w:cs="Arial"/>
                <w:b/>
              </w:rPr>
            </w:pPr>
          </w:p>
        </w:tc>
        <w:tc>
          <w:tcPr>
            <w:tcW w:w="1077" w:type="dxa"/>
            <w:shd w:val="clear" w:color="auto" w:fill="auto"/>
          </w:tcPr>
          <w:p w14:paraId="7D25E320" w14:textId="77777777" w:rsidR="00AD7E20" w:rsidRPr="00BA0FD2" w:rsidRDefault="00AD7E20" w:rsidP="004870BA">
            <w:pPr>
              <w:rPr>
                <w:rFonts w:ascii="Arial" w:hAnsi="Arial" w:cs="Arial"/>
                <w:b/>
              </w:rPr>
            </w:pPr>
          </w:p>
        </w:tc>
      </w:tr>
      <w:tr w:rsidR="00AD7E20" w:rsidRPr="00BA0FD2" w14:paraId="411D32A3" w14:textId="77777777" w:rsidTr="004870BA">
        <w:trPr>
          <w:trHeight w:val="370"/>
        </w:trPr>
        <w:tc>
          <w:tcPr>
            <w:tcW w:w="7650" w:type="dxa"/>
            <w:tcBorders>
              <w:bottom w:val="single" w:sz="4" w:space="0" w:color="auto"/>
            </w:tcBorders>
          </w:tcPr>
          <w:p w14:paraId="29AED849" w14:textId="77777777" w:rsidR="00AD7E20" w:rsidRPr="00304308" w:rsidRDefault="00AD7E20" w:rsidP="004870BA">
            <w:pPr>
              <w:rPr>
                <w:rFonts w:ascii="Arial" w:hAnsi="Arial" w:cs="Arial"/>
                <w:b/>
              </w:rPr>
            </w:pPr>
            <w:r w:rsidRPr="00F558CE">
              <w:rPr>
                <w:rFonts w:ascii="Arial" w:hAnsi="Arial" w:cs="Arial"/>
              </w:rPr>
              <w:t>I can di</w:t>
            </w:r>
            <w:r>
              <w:rPr>
                <w:rFonts w:ascii="Arial" w:hAnsi="Arial" w:cs="Arial"/>
              </w:rPr>
              <w:t xml:space="preserve">scuss the sequence of events in </w:t>
            </w:r>
            <w:r w:rsidRPr="00F558CE">
              <w:rPr>
                <w:rFonts w:ascii="Arial" w:hAnsi="Arial" w:cs="Arial"/>
              </w:rPr>
              <w:t>books and h</w:t>
            </w:r>
            <w:r>
              <w:rPr>
                <w:rFonts w:ascii="Arial" w:hAnsi="Arial" w:cs="Arial"/>
              </w:rPr>
              <w:t>ow items of information are related</w:t>
            </w:r>
          </w:p>
        </w:tc>
        <w:tc>
          <w:tcPr>
            <w:tcW w:w="1192" w:type="dxa"/>
            <w:shd w:val="clear" w:color="auto" w:fill="auto"/>
          </w:tcPr>
          <w:p w14:paraId="33AC206B" w14:textId="77777777" w:rsidR="00AD7E20" w:rsidRPr="00BA0FD2" w:rsidRDefault="00AD7E20" w:rsidP="004870BA">
            <w:pPr>
              <w:rPr>
                <w:rFonts w:ascii="Arial" w:hAnsi="Arial" w:cs="Arial"/>
                <w:b/>
              </w:rPr>
            </w:pPr>
          </w:p>
        </w:tc>
        <w:tc>
          <w:tcPr>
            <w:tcW w:w="1077" w:type="dxa"/>
            <w:shd w:val="clear" w:color="auto" w:fill="auto"/>
          </w:tcPr>
          <w:p w14:paraId="6D646FAD" w14:textId="77777777" w:rsidR="00AD7E20" w:rsidRPr="00BA0FD2" w:rsidRDefault="00AD7E20" w:rsidP="004870BA">
            <w:pPr>
              <w:rPr>
                <w:rFonts w:ascii="Arial" w:hAnsi="Arial" w:cs="Arial"/>
                <w:b/>
              </w:rPr>
            </w:pPr>
          </w:p>
        </w:tc>
      </w:tr>
      <w:tr w:rsidR="00AD7E20" w:rsidRPr="00BA0FD2" w14:paraId="2BA43D56" w14:textId="77777777" w:rsidTr="004870BA">
        <w:trPr>
          <w:trHeight w:val="381"/>
        </w:trPr>
        <w:tc>
          <w:tcPr>
            <w:tcW w:w="7650" w:type="dxa"/>
            <w:tcBorders>
              <w:bottom w:val="single" w:sz="4" w:space="0" w:color="auto"/>
            </w:tcBorders>
          </w:tcPr>
          <w:p w14:paraId="182C7B8C" w14:textId="77777777" w:rsidR="00AD7E20" w:rsidRPr="005F28C9" w:rsidRDefault="00AD7E20" w:rsidP="004870BA">
            <w:pPr>
              <w:rPr>
                <w:rFonts w:ascii="Arial" w:hAnsi="Arial" w:cs="Arial"/>
              </w:rPr>
            </w:pPr>
            <w:r w:rsidRPr="00E07DF9">
              <w:rPr>
                <w:rFonts w:ascii="Arial" w:hAnsi="Arial" w:cs="Arial"/>
              </w:rPr>
              <w:t xml:space="preserve">I </w:t>
            </w:r>
            <w:r>
              <w:rPr>
                <w:rFonts w:ascii="Arial" w:hAnsi="Arial" w:cs="Arial"/>
              </w:rPr>
              <w:t>know that</w:t>
            </w:r>
            <w:r w:rsidRPr="00E07DF9">
              <w:rPr>
                <w:rFonts w:ascii="Arial" w:hAnsi="Arial" w:cs="Arial"/>
              </w:rPr>
              <w:t xml:space="preserve"> non-fiction books are</w:t>
            </w:r>
            <w:r>
              <w:rPr>
                <w:rFonts w:ascii="Arial" w:hAnsi="Arial" w:cs="Arial"/>
              </w:rPr>
              <w:t xml:space="preserve"> structured in different ways</w:t>
            </w:r>
          </w:p>
        </w:tc>
        <w:tc>
          <w:tcPr>
            <w:tcW w:w="1192" w:type="dxa"/>
            <w:shd w:val="clear" w:color="auto" w:fill="auto"/>
          </w:tcPr>
          <w:p w14:paraId="7D8C65A6" w14:textId="77777777" w:rsidR="00AD7E20" w:rsidRPr="00BA0FD2" w:rsidRDefault="00AD7E20" w:rsidP="004870BA">
            <w:pPr>
              <w:rPr>
                <w:rFonts w:ascii="Arial" w:hAnsi="Arial" w:cs="Arial"/>
                <w:b/>
              </w:rPr>
            </w:pPr>
          </w:p>
        </w:tc>
        <w:tc>
          <w:tcPr>
            <w:tcW w:w="1077" w:type="dxa"/>
            <w:shd w:val="clear" w:color="auto" w:fill="auto"/>
          </w:tcPr>
          <w:p w14:paraId="0E248F90" w14:textId="77777777" w:rsidR="00AD7E20" w:rsidRPr="00BA0FD2" w:rsidRDefault="00AD7E20" w:rsidP="004870BA">
            <w:pPr>
              <w:rPr>
                <w:rFonts w:ascii="Arial" w:hAnsi="Arial" w:cs="Arial"/>
                <w:b/>
              </w:rPr>
            </w:pPr>
          </w:p>
        </w:tc>
      </w:tr>
      <w:tr w:rsidR="00AD7E20" w:rsidRPr="00BA0FD2" w14:paraId="64AC2E28" w14:textId="77777777" w:rsidTr="004870BA">
        <w:trPr>
          <w:trHeight w:val="392"/>
        </w:trPr>
        <w:tc>
          <w:tcPr>
            <w:tcW w:w="7650" w:type="dxa"/>
            <w:tcBorders>
              <w:bottom w:val="single" w:sz="4" w:space="0" w:color="auto"/>
            </w:tcBorders>
          </w:tcPr>
          <w:p w14:paraId="56D1E4A8" w14:textId="77777777" w:rsidR="00AD7E20" w:rsidRPr="00BA0FD2" w:rsidRDefault="00AD7E20" w:rsidP="004870BA">
            <w:pPr>
              <w:rPr>
                <w:rFonts w:ascii="Arial" w:hAnsi="Arial" w:cs="Arial"/>
              </w:rPr>
            </w:pPr>
            <w:r w:rsidRPr="001F5CF8">
              <w:rPr>
                <w:rFonts w:ascii="Arial" w:hAnsi="Arial" w:cs="Arial"/>
              </w:rPr>
              <w:t>I can recognise recurring language and patterns in stories</w:t>
            </w:r>
            <w:r>
              <w:rPr>
                <w:rFonts w:ascii="Arial" w:hAnsi="Arial" w:cs="Arial"/>
              </w:rPr>
              <w:t xml:space="preserve"> and</w:t>
            </w:r>
            <w:r w:rsidRPr="001F5CF8">
              <w:rPr>
                <w:rFonts w:ascii="Arial" w:hAnsi="Arial" w:cs="Arial"/>
              </w:rPr>
              <w:t xml:space="preserve"> poems</w:t>
            </w:r>
          </w:p>
        </w:tc>
        <w:tc>
          <w:tcPr>
            <w:tcW w:w="1192" w:type="dxa"/>
            <w:shd w:val="clear" w:color="auto" w:fill="auto"/>
          </w:tcPr>
          <w:p w14:paraId="4D3DE7C2" w14:textId="77777777" w:rsidR="00AD7E20" w:rsidRPr="00BA0FD2" w:rsidRDefault="00AD7E20" w:rsidP="004870BA">
            <w:pPr>
              <w:rPr>
                <w:rFonts w:ascii="Arial" w:hAnsi="Arial" w:cs="Arial"/>
                <w:b/>
              </w:rPr>
            </w:pPr>
          </w:p>
        </w:tc>
        <w:tc>
          <w:tcPr>
            <w:tcW w:w="1077" w:type="dxa"/>
            <w:shd w:val="clear" w:color="auto" w:fill="auto"/>
          </w:tcPr>
          <w:p w14:paraId="5AF0D870" w14:textId="77777777" w:rsidR="00AD7E20" w:rsidRPr="00BA0FD2" w:rsidRDefault="00AD7E20" w:rsidP="004870BA">
            <w:pPr>
              <w:rPr>
                <w:rFonts w:ascii="Arial" w:hAnsi="Arial" w:cs="Arial"/>
                <w:b/>
              </w:rPr>
            </w:pPr>
          </w:p>
        </w:tc>
      </w:tr>
      <w:tr w:rsidR="00AD7E20" w:rsidRPr="00BA0FD2" w14:paraId="147EB298" w14:textId="77777777" w:rsidTr="004870BA">
        <w:trPr>
          <w:trHeight w:val="318"/>
        </w:trPr>
        <w:tc>
          <w:tcPr>
            <w:tcW w:w="7650" w:type="dxa"/>
            <w:tcBorders>
              <w:bottom w:val="single" w:sz="4" w:space="0" w:color="auto"/>
            </w:tcBorders>
          </w:tcPr>
          <w:p w14:paraId="3C739CD5" w14:textId="77777777" w:rsidR="00AD7E20" w:rsidRPr="00304308" w:rsidRDefault="00AD7E20" w:rsidP="004870BA">
            <w:pPr>
              <w:autoSpaceDE w:val="0"/>
              <w:autoSpaceDN w:val="0"/>
              <w:adjustRightInd w:val="0"/>
              <w:rPr>
                <w:rFonts w:ascii="Arial" w:hAnsi="Arial" w:cs="Arial"/>
                <w:b/>
              </w:rPr>
            </w:pPr>
            <w:r w:rsidRPr="00304308">
              <w:rPr>
                <w:rFonts w:ascii="Arial" w:hAnsi="Arial" w:cs="Arial"/>
                <w:b/>
              </w:rPr>
              <w:t xml:space="preserve">Evaluating </w:t>
            </w:r>
          </w:p>
        </w:tc>
        <w:tc>
          <w:tcPr>
            <w:tcW w:w="1192" w:type="dxa"/>
            <w:shd w:val="clear" w:color="auto" w:fill="auto"/>
          </w:tcPr>
          <w:p w14:paraId="3A546B39" w14:textId="77777777" w:rsidR="00AD7E20" w:rsidRPr="00BA0FD2" w:rsidRDefault="00AD7E20" w:rsidP="004870BA">
            <w:pPr>
              <w:rPr>
                <w:rFonts w:ascii="Arial" w:hAnsi="Arial" w:cs="Arial"/>
                <w:b/>
              </w:rPr>
            </w:pPr>
          </w:p>
        </w:tc>
        <w:tc>
          <w:tcPr>
            <w:tcW w:w="1077" w:type="dxa"/>
            <w:shd w:val="clear" w:color="auto" w:fill="auto"/>
          </w:tcPr>
          <w:p w14:paraId="53A24D5C" w14:textId="77777777" w:rsidR="00AD7E20" w:rsidRPr="00BA0FD2" w:rsidRDefault="00AD7E20" w:rsidP="004870BA">
            <w:pPr>
              <w:rPr>
                <w:rFonts w:ascii="Arial" w:hAnsi="Arial" w:cs="Arial"/>
                <w:b/>
              </w:rPr>
            </w:pPr>
          </w:p>
        </w:tc>
      </w:tr>
      <w:tr w:rsidR="00AD7E20" w:rsidRPr="00BA0FD2" w14:paraId="75AB8A5B" w14:textId="77777777" w:rsidTr="004870BA">
        <w:trPr>
          <w:trHeight w:val="554"/>
        </w:trPr>
        <w:tc>
          <w:tcPr>
            <w:tcW w:w="7650" w:type="dxa"/>
            <w:tcBorders>
              <w:bottom w:val="single" w:sz="4" w:space="0" w:color="auto"/>
            </w:tcBorders>
          </w:tcPr>
          <w:p w14:paraId="5B962179" w14:textId="77777777" w:rsidR="00AD7E20" w:rsidRDefault="00AD7E20" w:rsidP="004870BA">
            <w:pPr>
              <w:autoSpaceDE w:val="0"/>
              <w:autoSpaceDN w:val="0"/>
              <w:adjustRightInd w:val="0"/>
              <w:rPr>
                <w:rFonts w:ascii="Arial" w:hAnsi="Arial" w:cs="Arial"/>
              </w:rPr>
            </w:pPr>
            <w:r w:rsidRPr="00E07DF9">
              <w:rPr>
                <w:rFonts w:ascii="Arial" w:eastAsia="Calibri" w:hAnsi="Arial" w:cs="Arial"/>
                <w:color w:val="000000"/>
                <w:szCs w:val="23"/>
              </w:rPr>
              <w:t>I listen to</w:t>
            </w:r>
            <w:r>
              <w:rPr>
                <w:rFonts w:ascii="Arial" w:eastAsia="Calibri" w:hAnsi="Arial" w:cs="Arial"/>
                <w:color w:val="000000"/>
                <w:szCs w:val="23"/>
              </w:rPr>
              <w:t xml:space="preserve"> and discuss what I think about </w:t>
            </w:r>
            <w:r w:rsidRPr="00E07DF9">
              <w:rPr>
                <w:rFonts w:ascii="Arial" w:eastAsia="Calibri" w:hAnsi="Arial" w:cs="Arial"/>
                <w:color w:val="000000"/>
                <w:szCs w:val="23"/>
              </w:rPr>
              <w:t>poetry</w:t>
            </w:r>
            <w:r>
              <w:rPr>
                <w:rFonts w:ascii="Arial" w:eastAsia="Calibri" w:hAnsi="Arial" w:cs="Arial"/>
                <w:color w:val="000000"/>
                <w:szCs w:val="23"/>
              </w:rPr>
              <w:t>, stories and non– fiction texts that h</w:t>
            </w:r>
            <w:r w:rsidRPr="00E07DF9">
              <w:rPr>
                <w:rFonts w:ascii="Arial" w:eastAsia="Calibri" w:hAnsi="Arial" w:cs="Arial"/>
                <w:color w:val="000000"/>
                <w:szCs w:val="23"/>
              </w:rPr>
              <w:t>ave been read to me</w:t>
            </w:r>
          </w:p>
        </w:tc>
        <w:tc>
          <w:tcPr>
            <w:tcW w:w="1192" w:type="dxa"/>
            <w:shd w:val="clear" w:color="auto" w:fill="auto"/>
          </w:tcPr>
          <w:p w14:paraId="298EF7E6" w14:textId="77777777" w:rsidR="00AD7E20" w:rsidRPr="00BA0FD2" w:rsidRDefault="00AD7E20" w:rsidP="004870BA">
            <w:pPr>
              <w:rPr>
                <w:rFonts w:ascii="Arial" w:hAnsi="Arial" w:cs="Arial"/>
                <w:b/>
              </w:rPr>
            </w:pPr>
          </w:p>
        </w:tc>
        <w:tc>
          <w:tcPr>
            <w:tcW w:w="1077" w:type="dxa"/>
            <w:shd w:val="clear" w:color="auto" w:fill="auto"/>
          </w:tcPr>
          <w:p w14:paraId="6CC8FD55" w14:textId="77777777" w:rsidR="00AD7E20" w:rsidRPr="00BA0FD2" w:rsidRDefault="00AD7E20" w:rsidP="004870BA">
            <w:pPr>
              <w:rPr>
                <w:rFonts w:ascii="Arial" w:hAnsi="Arial" w:cs="Arial"/>
                <w:b/>
              </w:rPr>
            </w:pPr>
          </w:p>
        </w:tc>
      </w:tr>
      <w:tr w:rsidR="00AD7E20" w:rsidRPr="00BA0FD2" w14:paraId="6384CC68" w14:textId="77777777" w:rsidTr="004870BA">
        <w:trPr>
          <w:trHeight w:val="215"/>
        </w:trPr>
        <w:tc>
          <w:tcPr>
            <w:tcW w:w="7650" w:type="dxa"/>
            <w:tcBorders>
              <w:bottom w:val="single" w:sz="4" w:space="0" w:color="auto"/>
            </w:tcBorders>
          </w:tcPr>
          <w:p w14:paraId="50E7B53A" w14:textId="77777777" w:rsidR="00AD7E20" w:rsidRPr="00E07DF9" w:rsidRDefault="00AD7E20" w:rsidP="004870BA">
            <w:pPr>
              <w:autoSpaceDE w:val="0"/>
              <w:autoSpaceDN w:val="0"/>
              <w:adjustRightInd w:val="0"/>
              <w:rPr>
                <w:rFonts w:ascii="Arial" w:eastAsia="Calibri" w:hAnsi="Arial" w:cs="Arial"/>
                <w:color w:val="000000"/>
                <w:szCs w:val="23"/>
              </w:rPr>
            </w:pPr>
            <w:r w:rsidRPr="009F2F25">
              <w:rPr>
                <w:rFonts w:ascii="Arial" w:hAnsi="Arial" w:cs="Arial"/>
              </w:rPr>
              <w:t>I can discuss my favourite words and phrases</w:t>
            </w:r>
          </w:p>
        </w:tc>
        <w:tc>
          <w:tcPr>
            <w:tcW w:w="1192" w:type="dxa"/>
            <w:shd w:val="clear" w:color="auto" w:fill="auto"/>
          </w:tcPr>
          <w:p w14:paraId="642048C3" w14:textId="77777777" w:rsidR="00AD7E20" w:rsidRPr="00BA0FD2" w:rsidRDefault="00AD7E20" w:rsidP="004870BA">
            <w:pPr>
              <w:rPr>
                <w:rFonts w:ascii="Arial" w:hAnsi="Arial" w:cs="Arial"/>
                <w:b/>
              </w:rPr>
            </w:pPr>
          </w:p>
        </w:tc>
        <w:tc>
          <w:tcPr>
            <w:tcW w:w="1077" w:type="dxa"/>
            <w:shd w:val="clear" w:color="auto" w:fill="auto"/>
          </w:tcPr>
          <w:p w14:paraId="459440BF" w14:textId="77777777" w:rsidR="00AD7E20" w:rsidRPr="00BA0FD2" w:rsidRDefault="00AD7E20" w:rsidP="004870BA">
            <w:pPr>
              <w:rPr>
                <w:rFonts w:ascii="Arial" w:hAnsi="Arial" w:cs="Arial"/>
                <w:b/>
              </w:rPr>
            </w:pPr>
          </w:p>
        </w:tc>
      </w:tr>
      <w:tr w:rsidR="00AD7E20" w:rsidRPr="00BA0FD2" w14:paraId="1B501B63" w14:textId="77777777" w:rsidTr="004870BA">
        <w:trPr>
          <w:trHeight w:val="296"/>
        </w:trPr>
        <w:tc>
          <w:tcPr>
            <w:tcW w:w="7650" w:type="dxa"/>
            <w:shd w:val="clear" w:color="auto" w:fill="92D050"/>
            <w:vAlign w:val="center"/>
          </w:tcPr>
          <w:p w14:paraId="78A296A2" w14:textId="77777777" w:rsidR="00AD7E20" w:rsidRPr="00364DF3"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explaining ideas </w:t>
            </w:r>
          </w:p>
        </w:tc>
        <w:tc>
          <w:tcPr>
            <w:tcW w:w="1192" w:type="dxa"/>
            <w:shd w:val="clear" w:color="auto" w:fill="A8D08D" w:themeFill="accent6" w:themeFillTint="99"/>
          </w:tcPr>
          <w:p w14:paraId="1079B16D" w14:textId="77777777" w:rsidR="00AD7E20" w:rsidRPr="00BA0FD2" w:rsidRDefault="00AD7E20" w:rsidP="004870BA">
            <w:pPr>
              <w:rPr>
                <w:rFonts w:ascii="Arial" w:hAnsi="Arial" w:cs="Arial"/>
                <w:b/>
              </w:rPr>
            </w:pPr>
          </w:p>
        </w:tc>
        <w:tc>
          <w:tcPr>
            <w:tcW w:w="1077" w:type="dxa"/>
            <w:shd w:val="clear" w:color="auto" w:fill="A8D08D" w:themeFill="accent6" w:themeFillTint="99"/>
          </w:tcPr>
          <w:p w14:paraId="27985DB8" w14:textId="77777777" w:rsidR="00AD7E20" w:rsidRPr="00BA0FD2" w:rsidRDefault="00AD7E20" w:rsidP="004870BA">
            <w:pPr>
              <w:rPr>
                <w:rFonts w:ascii="Arial" w:hAnsi="Arial" w:cs="Arial"/>
                <w:b/>
              </w:rPr>
            </w:pPr>
          </w:p>
        </w:tc>
      </w:tr>
      <w:tr w:rsidR="00AD7E20" w:rsidRPr="00BA0FD2" w14:paraId="114800CC" w14:textId="77777777" w:rsidTr="004870BA">
        <w:trPr>
          <w:trHeight w:val="478"/>
        </w:trPr>
        <w:tc>
          <w:tcPr>
            <w:tcW w:w="7650" w:type="dxa"/>
            <w:shd w:val="clear" w:color="auto" w:fill="auto"/>
            <w:vAlign w:val="center"/>
          </w:tcPr>
          <w:p w14:paraId="6B3759A3" w14:textId="77777777" w:rsidR="00AD7E20" w:rsidRPr="00BA0FD2" w:rsidRDefault="00AD7E20" w:rsidP="004870BA">
            <w:pPr>
              <w:autoSpaceDE w:val="0"/>
              <w:autoSpaceDN w:val="0"/>
              <w:adjustRightInd w:val="0"/>
              <w:rPr>
                <w:rFonts w:ascii="Arial" w:eastAsia="Calibri" w:hAnsi="Arial" w:cs="Arial"/>
                <w:color w:val="000000"/>
                <w:szCs w:val="23"/>
              </w:rPr>
            </w:pPr>
            <w:r w:rsidRPr="00E07DF9">
              <w:rPr>
                <w:rFonts w:ascii="Arial" w:eastAsia="Calibri" w:hAnsi="Arial" w:cs="Arial"/>
                <w:color w:val="000000"/>
                <w:szCs w:val="23"/>
              </w:rPr>
              <w:t>I</w:t>
            </w:r>
            <w:r>
              <w:rPr>
                <w:rFonts w:ascii="Arial" w:eastAsia="Calibri" w:hAnsi="Arial" w:cs="Arial"/>
                <w:color w:val="000000"/>
                <w:szCs w:val="23"/>
              </w:rPr>
              <w:t xml:space="preserve"> can explain and discuss books, </w:t>
            </w:r>
            <w:r w:rsidRPr="00E07DF9">
              <w:rPr>
                <w:rFonts w:ascii="Arial" w:eastAsia="Calibri" w:hAnsi="Arial" w:cs="Arial"/>
                <w:color w:val="000000"/>
                <w:szCs w:val="23"/>
              </w:rPr>
              <w:t>po</w:t>
            </w:r>
            <w:r>
              <w:rPr>
                <w:rFonts w:ascii="Arial" w:eastAsia="Calibri" w:hAnsi="Arial" w:cs="Arial"/>
                <w:color w:val="000000"/>
                <w:szCs w:val="23"/>
              </w:rPr>
              <w:t xml:space="preserve">ems and other works I have read </w:t>
            </w:r>
            <w:r w:rsidRPr="00E07DF9">
              <w:rPr>
                <w:rFonts w:ascii="Arial" w:eastAsia="Calibri" w:hAnsi="Arial" w:cs="Arial"/>
                <w:color w:val="000000"/>
                <w:szCs w:val="23"/>
              </w:rPr>
              <w:t xml:space="preserve">and </w:t>
            </w:r>
            <w:r>
              <w:rPr>
                <w:rFonts w:ascii="Arial" w:eastAsia="Calibri" w:hAnsi="Arial" w:cs="Arial"/>
                <w:color w:val="000000"/>
                <w:szCs w:val="23"/>
              </w:rPr>
              <w:t>have had read to me – listening to others too</w:t>
            </w:r>
          </w:p>
        </w:tc>
        <w:tc>
          <w:tcPr>
            <w:tcW w:w="1192" w:type="dxa"/>
            <w:shd w:val="clear" w:color="auto" w:fill="auto"/>
          </w:tcPr>
          <w:p w14:paraId="4576B6A7" w14:textId="77777777" w:rsidR="00AD7E20" w:rsidRPr="00BA0FD2" w:rsidRDefault="00AD7E20" w:rsidP="004870BA">
            <w:pPr>
              <w:rPr>
                <w:rFonts w:ascii="Arial" w:hAnsi="Arial" w:cs="Arial"/>
                <w:b/>
              </w:rPr>
            </w:pPr>
          </w:p>
        </w:tc>
        <w:tc>
          <w:tcPr>
            <w:tcW w:w="1077" w:type="dxa"/>
            <w:shd w:val="clear" w:color="auto" w:fill="auto"/>
          </w:tcPr>
          <w:p w14:paraId="764A08FE" w14:textId="77777777" w:rsidR="00AD7E20" w:rsidRPr="00BA0FD2" w:rsidRDefault="00AD7E20" w:rsidP="004870BA">
            <w:pPr>
              <w:rPr>
                <w:rFonts w:ascii="Arial" w:hAnsi="Arial" w:cs="Arial"/>
                <w:b/>
              </w:rPr>
            </w:pPr>
          </w:p>
        </w:tc>
      </w:tr>
      <w:tr w:rsidR="00AD7E20" w:rsidRPr="00BA0FD2" w14:paraId="53A542AA" w14:textId="77777777" w:rsidTr="004870BA">
        <w:trPr>
          <w:trHeight w:val="285"/>
        </w:trPr>
        <w:tc>
          <w:tcPr>
            <w:tcW w:w="7650" w:type="dxa"/>
            <w:shd w:val="clear" w:color="auto" w:fill="auto"/>
          </w:tcPr>
          <w:p w14:paraId="125343CA" w14:textId="77777777" w:rsidR="00AD7E20" w:rsidRPr="009F2F25" w:rsidRDefault="00AD7E20" w:rsidP="004870BA">
            <w:pPr>
              <w:rPr>
                <w:rFonts w:ascii="Arial" w:hAnsi="Arial" w:cs="Arial"/>
              </w:rPr>
            </w:pPr>
            <w:r>
              <w:rPr>
                <w:rFonts w:ascii="Arial" w:hAnsi="Arial" w:cs="Arial"/>
              </w:rPr>
              <w:t xml:space="preserve">I can ask and answer questions about a text </w:t>
            </w:r>
          </w:p>
        </w:tc>
        <w:tc>
          <w:tcPr>
            <w:tcW w:w="1192" w:type="dxa"/>
            <w:shd w:val="clear" w:color="auto" w:fill="auto"/>
          </w:tcPr>
          <w:p w14:paraId="1F5C6045" w14:textId="77777777" w:rsidR="00AD7E20" w:rsidRPr="00BA0FD2" w:rsidRDefault="00AD7E20" w:rsidP="004870BA">
            <w:pPr>
              <w:rPr>
                <w:rFonts w:ascii="Arial" w:hAnsi="Arial" w:cs="Arial"/>
                <w:b/>
              </w:rPr>
            </w:pPr>
          </w:p>
        </w:tc>
        <w:tc>
          <w:tcPr>
            <w:tcW w:w="1077" w:type="dxa"/>
            <w:shd w:val="clear" w:color="auto" w:fill="auto"/>
          </w:tcPr>
          <w:p w14:paraId="35E60046" w14:textId="77777777" w:rsidR="00AD7E20" w:rsidRPr="00BA0FD2" w:rsidRDefault="00AD7E20" w:rsidP="004870BA">
            <w:pPr>
              <w:rPr>
                <w:rFonts w:ascii="Arial" w:hAnsi="Arial" w:cs="Arial"/>
                <w:b/>
              </w:rPr>
            </w:pPr>
          </w:p>
        </w:tc>
      </w:tr>
      <w:tr w:rsidR="00AD7E20" w:rsidRPr="00BA0FD2" w14:paraId="54C5F68E" w14:textId="77777777" w:rsidTr="004870BA">
        <w:trPr>
          <w:trHeight w:val="56"/>
        </w:trPr>
        <w:tc>
          <w:tcPr>
            <w:tcW w:w="7650" w:type="dxa"/>
            <w:shd w:val="clear" w:color="auto" w:fill="FFC000" w:themeFill="accent4"/>
            <w:vAlign w:val="center"/>
          </w:tcPr>
          <w:p w14:paraId="05FB474F"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192" w:type="dxa"/>
            <w:shd w:val="clear" w:color="auto" w:fill="FFC000" w:themeFill="accent4"/>
          </w:tcPr>
          <w:p w14:paraId="13EB431F" w14:textId="77777777" w:rsidR="00AD7E20" w:rsidRPr="00BA0FD2" w:rsidRDefault="00AD7E20" w:rsidP="004870BA">
            <w:pPr>
              <w:rPr>
                <w:rFonts w:ascii="Arial" w:hAnsi="Arial" w:cs="Arial"/>
                <w:b/>
              </w:rPr>
            </w:pPr>
          </w:p>
        </w:tc>
        <w:tc>
          <w:tcPr>
            <w:tcW w:w="1077" w:type="dxa"/>
            <w:shd w:val="clear" w:color="auto" w:fill="FFC000" w:themeFill="accent4"/>
          </w:tcPr>
          <w:p w14:paraId="437AB030" w14:textId="77777777" w:rsidR="00AD7E20" w:rsidRPr="00BA0FD2" w:rsidRDefault="00AD7E20" w:rsidP="004870BA">
            <w:pPr>
              <w:rPr>
                <w:rFonts w:ascii="Arial" w:hAnsi="Arial" w:cs="Arial"/>
                <w:b/>
              </w:rPr>
            </w:pPr>
          </w:p>
        </w:tc>
      </w:tr>
      <w:tr w:rsidR="00AD7E20" w:rsidRPr="00BA0FD2" w14:paraId="10DB046B" w14:textId="77777777" w:rsidTr="004870BA">
        <w:trPr>
          <w:trHeight w:val="537"/>
        </w:trPr>
        <w:tc>
          <w:tcPr>
            <w:tcW w:w="7650" w:type="dxa"/>
            <w:shd w:val="clear" w:color="auto" w:fill="auto"/>
            <w:vAlign w:val="center"/>
          </w:tcPr>
          <w:p w14:paraId="49908C9D" w14:textId="77777777" w:rsidR="00AD7E20" w:rsidRPr="00BA0FD2" w:rsidRDefault="00AD7E20" w:rsidP="004870BA">
            <w:pPr>
              <w:autoSpaceDE w:val="0"/>
              <w:autoSpaceDN w:val="0"/>
              <w:adjustRightInd w:val="0"/>
              <w:rPr>
                <w:rFonts w:ascii="Arial" w:eastAsia="Calibri" w:hAnsi="Arial" w:cs="Arial"/>
                <w:color w:val="000000"/>
                <w:szCs w:val="23"/>
              </w:rPr>
            </w:pPr>
            <w:r w:rsidRPr="00E07DF9">
              <w:rPr>
                <w:rFonts w:ascii="Arial" w:eastAsia="Calibri" w:hAnsi="Arial" w:cs="Arial"/>
                <w:color w:val="000000"/>
                <w:szCs w:val="23"/>
              </w:rPr>
              <w:lastRenderedPageBreak/>
              <w:t xml:space="preserve">I </w:t>
            </w:r>
            <w:r>
              <w:rPr>
                <w:rFonts w:ascii="Arial" w:eastAsia="Calibri" w:hAnsi="Arial" w:cs="Arial"/>
                <w:color w:val="000000"/>
                <w:szCs w:val="23"/>
              </w:rPr>
              <w:t>know</w:t>
            </w:r>
            <w:r w:rsidRPr="00E07DF9">
              <w:rPr>
                <w:rFonts w:ascii="Arial" w:eastAsia="Calibri" w:hAnsi="Arial" w:cs="Arial"/>
                <w:color w:val="000000"/>
                <w:szCs w:val="23"/>
              </w:rPr>
              <w:t xml:space="preserve"> </w:t>
            </w:r>
            <w:r>
              <w:rPr>
                <w:rFonts w:ascii="Arial" w:eastAsia="Calibri" w:hAnsi="Arial" w:cs="Arial"/>
                <w:color w:val="000000"/>
                <w:szCs w:val="23"/>
              </w:rPr>
              <w:t xml:space="preserve">some poems by heart and can recite them </w:t>
            </w:r>
          </w:p>
        </w:tc>
        <w:tc>
          <w:tcPr>
            <w:tcW w:w="1192" w:type="dxa"/>
            <w:shd w:val="clear" w:color="auto" w:fill="auto"/>
          </w:tcPr>
          <w:p w14:paraId="496F3382" w14:textId="77777777" w:rsidR="00AD7E20" w:rsidRPr="00BA0FD2" w:rsidRDefault="00AD7E20" w:rsidP="004870BA">
            <w:pPr>
              <w:rPr>
                <w:rFonts w:ascii="Arial" w:hAnsi="Arial" w:cs="Arial"/>
                <w:b/>
              </w:rPr>
            </w:pPr>
          </w:p>
        </w:tc>
        <w:tc>
          <w:tcPr>
            <w:tcW w:w="1077" w:type="dxa"/>
            <w:shd w:val="clear" w:color="auto" w:fill="auto"/>
          </w:tcPr>
          <w:p w14:paraId="4A17DF36" w14:textId="77777777" w:rsidR="00AD7E20" w:rsidRPr="00BA0FD2" w:rsidRDefault="00AD7E20" w:rsidP="004870BA">
            <w:pPr>
              <w:rPr>
                <w:rFonts w:ascii="Arial" w:hAnsi="Arial" w:cs="Arial"/>
                <w:b/>
              </w:rPr>
            </w:pPr>
          </w:p>
        </w:tc>
      </w:tr>
    </w:tbl>
    <w:p w14:paraId="3D4542A1" w14:textId="77777777" w:rsidR="00AD7E20" w:rsidRPr="00BA0FD2" w:rsidRDefault="00AD7E20" w:rsidP="00AD7E20">
      <w:pPr>
        <w:rPr>
          <w:rFonts w:ascii="Arial" w:hAnsi="Arial" w:cs="Arial"/>
          <w:b/>
        </w:rPr>
      </w:pPr>
    </w:p>
    <w:p w14:paraId="2519F873" w14:textId="77777777" w:rsidR="00AD7E20" w:rsidRPr="00BA0FD2" w:rsidRDefault="00AD7E20" w:rsidP="00AD7E20">
      <w:pPr>
        <w:rPr>
          <w:rFonts w:ascii="Arial" w:hAnsi="Arial" w:cs="Arial"/>
          <w:b/>
          <w:u w:val="single"/>
        </w:rPr>
      </w:pPr>
    </w:p>
    <w:p w14:paraId="705D2512"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406426D0" w14:textId="77777777" w:rsidR="00AD7E20" w:rsidRPr="003B6E75" w:rsidRDefault="00AD7E20" w:rsidP="00AD7E20">
      <w:pPr>
        <w:rPr>
          <w:rFonts w:ascii="Arial" w:hAnsi="Arial" w:cs="Arial"/>
          <w:b/>
        </w:rPr>
      </w:pPr>
    </w:p>
    <w:p w14:paraId="5D31DC64" w14:textId="77777777" w:rsidR="00AD7E20" w:rsidRPr="003B6E75" w:rsidRDefault="00AD7E20" w:rsidP="00AD7E20">
      <w:pPr>
        <w:rPr>
          <w:rFonts w:ascii="Arial" w:hAnsi="Arial" w:cs="Arial"/>
          <w:b/>
        </w:rPr>
      </w:pPr>
    </w:p>
    <w:p w14:paraId="5CE0D892" w14:textId="77777777" w:rsidR="00AD7E20" w:rsidRDefault="00AD7E20" w:rsidP="00AD7E20">
      <w:pPr>
        <w:rPr>
          <w:rFonts w:ascii="Arial" w:hAnsi="Arial" w:cs="Arial"/>
          <w:b/>
        </w:rPr>
      </w:pPr>
      <w:r>
        <w:rPr>
          <w:rFonts w:ascii="Arial" w:hAnsi="Arial" w:cs="Arial"/>
          <w:b/>
        </w:rPr>
        <w:t xml:space="preserve">July assessment point    </w:t>
      </w:r>
    </w:p>
    <w:p w14:paraId="38E136A0" w14:textId="77777777" w:rsidR="00AD7E20" w:rsidRDefault="00AD7E20" w:rsidP="00AD7E20">
      <w:pPr>
        <w:rPr>
          <w:rFonts w:ascii="Arial" w:hAnsi="Arial" w:cs="Arial"/>
          <w:b/>
        </w:rPr>
      </w:pPr>
    </w:p>
    <w:p w14:paraId="32F96CF2"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25D54B12" w14:textId="77777777" w:rsidR="00AD7E20" w:rsidRPr="00BA0FD2" w:rsidRDefault="00AD7E20" w:rsidP="00AD7E20">
      <w:pPr>
        <w:rPr>
          <w:rFonts w:ascii="Arial" w:hAnsi="Arial" w:cs="Arial"/>
          <w:b/>
          <w:u w:val="single"/>
        </w:rPr>
      </w:pPr>
    </w:p>
    <w:p w14:paraId="02ADAC23" w14:textId="77777777" w:rsidR="00AD7E20" w:rsidRDefault="00AD7E20" w:rsidP="00AD7E20">
      <w:pPr>
        <w:rPr>
          <w:rFonts w:ascii="Arial" w:hAnsi="Arial" w:cs="Arial"/>
          <w:b/>
        </w:rPr>
      </w:pPr>
    </w:p>
    <w:p w14:paraId="5BB16FD6" w14:textId="77777777" w:rsidR="00AD7E20" w:rsidRDefault="00AD7E20" w:rsidP="00AD7E20">
      <w:pPr>
        <w:rPr>
          <w:rFonts w:ascii="Arial" w:hAnsi="Arial" w:cs="Arial"/>
          <w:b/>
        </w:rPr>
      </w:pPr>
    </w:p>
    <w:p w14:paraId="411C5CA1" w14:textId="77777777" w:rsidR="00AD7E20" w:rsidRDefault="00AD7E20" w:rsidP="00AD7E20">
      <w:pPr>
        <w:rPr>
          <w:rFonts w:ascii="Arial" w:hAnsi="Arial" w:cs="Arial"/>
          <w:b/>
        </w:rPr>
      </w:pPr>
    </w:p>
    <w:p w14:paraId="781A6EF1" w14:textId="77777777" w:rsidR="00AD7E20" w:rsidRDefault="00AD7E20" w:rsidP="00AD7E20">
      <w:pPr>
        <w:rPr>
          <w:rFonts w:ascii="Arial" w:hAnsi="Arial" w:cs="Arial"/>
          <w:b/>
        </w:rPr>
      </w:pPr>
    </w:p>
    <w:p w14:paraId="291F0751" w14:textId="77777777" w:rsidR="00AD7E20" w:rsidRDefault="00AD7E20" w:rsidP="00AD7E20">
      <w:pPr>
        <w:rPr>
          <w:rFonts w:ascii="Arial" w:hAnsi="Arial" w:cs="Arial"/>
          <w:b/>
        </w:rPr>
      </w:pPr>
    </w:p>
    <w:p w14:paraId="26687A54" w14:textId="77777777" w:rsidR="00AD7E20" w:rsidRDefault="00AD7E20" w:rsidP="00AD7E20">
      <w:pPr>
        <w:rPr>
          <w:rFonts w:ascii="Arial" w:hAnsi="Arial" w:cs="Arial"/>
          <w:b/>
        </w:rPr>
      </w:pPr>
    </w:p>
    <w:p w14:paraId="1129C26F" w14:textId="77777777" w:rsidR="00AD7E20" w:rsidRDefault="00AD7E20" w:rsidP="00AD7E20">
      <w:pPr>
        <w:rPr>
          <w:rFonts w:ascii="Arial" w:hAnsi="Arial" w:cs="Arial"/>
          <w:b/>
        </w:rPr>
      </w:pPr>
    </w:p>
    <w:p w14:paraId="0A14CE9B" w14:textId="77777777" w:rsidR="00AD7E20" w:rsidRDefault="00AD7E20" w:rsidP="00AD7E20">
      <w:pPr>
        <w:rPr>
          <w:rFonts w:ascii="Arial" w:hAnsi="Arial" w:cs="Arial"/>
          <w:b/>
        </w:rPr>
      </w:pPr>
    </w:p>
    <w:p w14:paraId="5B46BF36" w14:textId="77777777" w:rsidR="00AD7E20" w:rsidRDefault="00AD7E20" w:rsidP="00AD7E20">
      <w:pPr>
        <w:rPr>
          <w:rFonts w:ascii="Arial" w:hAnsi="Arial" w:cs="Arial"/>
          <w:b/>
        </w:rPr>
      </w:pPr>
    </w:p>
    <w:p w14:paraId="44226F95" w14:textId="77777777" w:rsidR="00AD7E20" w:rsidRDefault="00AD7E20" w:rsidP="00AD7E20">
      <w:pPr>
        <w:rPr>
          <w:rFonts w:ascii="Arial" w:hAnsi="Arial" w:cs="Arial"/>
          <w:b/>
        </w:rPr>
      </w:pPr>
    </w:p>
    <w:p w14:paraId="781F6F5B" w14:textId="77777777" w:rsidR="00AD7E20" w:rsidRDefault="00AD7E20" w:rsidP="00AD7E20">
      <w:pPr>
        <w:rPr>
          <w:rFonts w:ascii="Arial" w:hAnsi="Arial" w:cs="Arial"/>
          <w:b/>
        </w:rPr>
      </w:pPr>
    </w:p>
    <w:p w14:paraId="68FFFA28" w14:textId="77777777" w:rsidR="00AD7E20" w:rsidRDefault="00AD7E20" w:rsidP="00AD7E20">
      <w:pPr>
        <w:rPr>
          <w:rFonts w:ascii="Arial" w:hAnsi="Arial" w:cs="Arial"/>
          <w:b/>
        </w:rPr>
      </w:pPr>
    </w:p>
    <w:p w14:paraId="3F2CB35D" w14:textId="77777777" w:rsidR="00AD7E20" w:rsidRDefault="00AD7E20" w:rsidP="00AD7E20">
      <w:pPr>
        <w:rPr>
          <w:rFonts w:ascii="Arial" w:hAnsi="Arial" w:cs="Arial"/>
          <w:b/>
        </w:rPr>
      </w:pPr>
    </w:p>
    <w:p w14:paraId="30E9C0AA" w14:textId="77777777" w:rsidR="00AD7E20" w:rsidRDefault="00AD7E20" w:rsidP="00AD7E20">
      <w:pPr>
        <w:rPr>
          <w:rFonts w:ascii="Arial" w:hAnsi="Arial" w:cs="Arial"/>
          <w:b/>
        </w:rPr>
      </w:pPr>
    </w:p>
    <w:p w14:paraId="12911759" w14:textId="77777777" w:rsidR="00AD7E20" w:rsidRDefault="00AD7E20" w:rsidP="00AD7E20">
      <w:pPr>
        <w:rPr>
          <w:rFonts w:ascii="Arial" w:hAnsi="Arial" w:cs="Arial"/>
          <w:b/>
        </w:rPr>
      </w:pPr>
    </w:p>
    <w:p w14:paraId="63395FC9" w14:textId="77777777" w:rsidR="00AD7E20" w:rsidRDefault="00AD7E20" w:rsidP="00AD7E20">
      <w:pPr>
        <w:rPr>
          <w:rFonts w:ascii="Arial" w:hAnsi="Arial" w:cs="Arial"/>
          <w:b/>
        </w:rPr>
      </w:pPr>
    </w:p>
    <w:p w14:paraId="2B1C938A" w14:textId="77777777" w:rsidR="00AD7E20" w:rsidRDefault="00AD7E20" w:rsidP="00AD7E20">
      <w:pPr>
        <w:rPr>
          <w:rFonts w:ascii="Arial" w:hAnsi="Arial" w:cs="Arial"/>
          <w:b/>
        </w:rPr>
      </w:pPr>
    </w:p>
    <w:p w14:paraId="0254CFBB" w14:textId="77777777" w:rsidR="00AD7E20" w:rsidRDefault="00AD7E20" w:rsidP="00AD7E20">
      <w:pPr>
        <w:rPr>
          <w:rFonts w:ascii="Arial" w:hAnsi="Arial" w:cs="Arial"/>
          <w:b/>
        </w:rPr>
      </w:pPr>
    </w:p>
    <w:p w14:paraId="0AB1EE10" w14:textId="77777777" w:rsidR="00AD7E20" w:rsidRDefault="00AD7E20" w:rsidP="00AD7E20">
      <w:pPr>
        <w:rPr>
          <w:rFonts w:ascii="Arial" w:hAnsi="Arial" w:cs="Arial"/>
          <w:b/>
        </w:rPr>
      </w:pPr>
    </w:p>
    <w:p w14:paraId="670686F9" w14:textId="77777777" w:rsidR="00AD7E20" w:rsidRDefault="00AD7E20" w:rsidP="00AD7E20">
      <w:pPr>
        <w:rPr>
          <w:rFonts w:ascii="Arial" w:hAnsi="Arial" w:cs="Arial"/>
          <w:b/>
        </w:rPr>
      </w:pPr>
    </w:p>
    <w:p w14:paraId="0074E0E8" w14:textId="77777777" w:rsidR="00AD7E20" w:rsidRDefault="00AD7E20" w:rsidP="00AD7E20">
      <w:pPr>
        <w:rPr>
          <w:rFonts w:ascii="Arial" w:hAnsi="Arial" w:cs="Arial"/>
          <w:b/>
        </w:rPr>
      </w:pPr>
    </w:p>
    <w:p w14:paraId="1EE4E266" w14:textId="77777777" w:rsidR="00AD7E20" w:rsidRDefault="00AD7E20" w:rsidP="00AD7E20">
      <w:pPr>
        <w:rPr>
          <w:rFonts w:ascii="Arial" w:hAnsi="Arial" w:cs="Arial"/>
          <w:b/>
        </w:rPr>
      </w:pPr>
    </w:p>
    <w:p w14:paraId="4DCE2CC9" w14:textId="77777777" w:rsidR="00AD7E20" w:rsidRDefault="00AD7E20" w:rsidP="00AD7E20">
      <w:pPr>
        <w:rPr>
          <w:rFonts w:ascii="Arial" w:hAnsi="Arial" w:cs="Arial"/>
          <w:b/>
        </w:rPr>
      </w:pPr>
    </w:p>
    <w:p w14:paraId="7998F62B" w14:textId="77777777" w:rsidR="00AD7E20" w:rsidRDefault="00AD7E20" w:rsidP="00AD7E20">
      <w:pPr>
        <w:rPr>
          <w:rFonts w:ascii="Arial" w:hAnsi="Arial" w:cs="Arial"/>
          <w:b/>
        </w:rPr>
      </w:pPr>
    </w:p>
    <w:p w14:paraId="7C28BB5D" w14:textId="77777777" w:rsidR="00AD7E20" w:rsidRDefault="00AD7E20" w:rsidP="00AD7E20">
      <w:pPr>
        <w:rPr>
          <w:rFonts w:ascii="Arial" w:hAnsi="Arial" w:cs="Arial"/>
          <w:b/>
        </w:rPr>
      </w:pPr>
    </w:p>
    <w:p w14:paraId="41A8E6C8" w14:textId="77777777" w:rsidR="00AD7E20" w:rsidRDefault="00AD7E20" w:rsidP="00AD7E20">
      <w:pPr>
        <w:rPr>
          <w:rFonts w:ascii="Arial" w:hAnsi="Arial" w:cs="Arial"/>
          <w:b/>
        </w:rPr>
      </w:pPr>
    </w:p>
    <w:p w14:paraId="07AA5436" w14:textId="77777777" w:rsidR="00AD7E20" w:rsidRDefault="00AD7E20" w:rsidP="00AD7E20">
      <w:pPr>
        <w:rPr>
          <w:rFonts w:ascii="Arial" w:hAnsi="Arial" w:cs="Arial"/>
          <w:b/>
        </w:rPr>
      </w:pPr>
    </w:p>
    <w:p w14:paraId="2C6D4F05" w14:textId="77777777" w:rsidR="00AD7E20" w:rsidRDefault="00AD7E20" w:rsidP="00AD7E20">
      <w:pPr>
        <w:rPr>
          <w:rFonts w:ascii="Arial" w:hAnsi="Arial" w:cs="Arial"/>
          <w:b/>
        </w:rPr>
      </w:pPr>
    </w:p>
    <w:p w14:paraId="787D3D84" w14:textId="77777777" w:rsidR="00AD7E20" w:rsidRDefault="00AD7E20" w:rsidP="00AD7E20">
      <w:pPr>
        <w:rPr>
          <w:rFonts w:ascii="Arial" w:hAnsi="Arial" w:cs="Arial"/>
          <w:b/>
        </w:rPr>
      </w:pPr>
    </w:p>
    <w:p w14:paraId="77ADF4D3" w14:textId="77777777" w:rsidR="00AD7E20" w:rsidRDefault="00AD7E20" w:rsidP="00AD7E20">
      <w:pPr>
        <w:rPr>
          <w:rFonts w:ascii="Arial" w:hAnsi="Arial" w:cs="Arial"/>
          <w:b/>
        </w:rPr>
      </w:pPr>
    </w:p>
    <w:p w14:paraId="679636DD" w14:textId="77777777" w:rsidR="00AD7E20" w:rsidRDefault="00AD7E20" w:rsidP="00AD7E20">
      <w:pPr>
        <w:rPr>
          <w:rFonts w:ascii="Arial" w:hAnsi="Arial" w:cs="Arial"/>
          <w:b/>
        </w:rPr>
      </w:pPr>
    </w:p>
    <w:p w14:paraId="08C3B200" w14:textId="77777777" w:rsidR="00AD7E20" w:rsidRDefault="00AD7E20" w:rsidP="00AD7E20">
      <w:pPr>
        <w:rPr>
          <w:rFonts w:ascii="Arial" w:hAnsi="Arial" w:cs="Arial"/>
          <w:b/>
        </w:rPr>
      </w:pPr>
    </w:p>
    <w:p w14:paraId="56906B30" w14:textId="77777777" w:rsidR="00AD7E20" w:rsidRDefault="00AD7E20" w:rsidP="00AD7E20">
      <w:pPr>
        <w:rPr>
          <w:rFonts w:ascii="Arial" w:hAnsi="Arial" w:cs="Arial"/>
          <w:b/>
        </w:rPr>
      </w:pPr>
    </w:p>
    <w:p w14:paraId="7D6CEB52" w14:textId="77777777" w:rsidR="00AD7E20" w:rsidRDefault="00AD7E20" w:rsidP="00AD7E20">
      <w:pPr>
        <w:rPr>
          <w:rFonts w:ascii="Arial" w:hAnsi="Arial" w:cs="Arial"/>
          <w:b/>
        </w:rPr>
        <w:sectPr w:rsidR="00AD7E20" w:rsidSect="00942F61">
          <w:pgSz w:w="11906" w:h="16838"/>
          <w:pgMar w:top="720" w:right="720" w:bottom="720" w:left="720" w:header="709" w:footer="709" w:gutter="0"/>
          <w:pgNumType w:start="2"/>
          <w:cols w:space="708"/>
          <w:docGrid w:linePitch="360"/>
        </w:sectPr>
      </w:pPr>
    </w:p>
    <w:p w14:paraId="568CB5A7"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6F21B416" w14:textId="77777777" w:rsidR="00AD7E20" w:rsidRPr="00BA0FD2" w:rsidRDefault="00AD7E20" w:rsidP="00AD7E20">
      <w:pPr>
        <w:rPr>
          <w:rFonts w:ascii="Arial" w:hAnsi="Arial" w:cs="Arial"/>
          <w:b/>
        </w:rPr>
      </w:pPr>
      <w:r>
        <w:rPr>
          <w:rFonts w:ascii="Arial" w:hAnsi="Arial" w:cs="Arial"/>
          <w:b/>
        </w:rPr>
        <w:t>Year 3</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7B06A9D3" w14:textId="77777777" w:rsidR="00AD7E20" w:rsidRPr="00BA0FD2" w:rsidRDefault="00AD7E20" w:rsidP="00AD7E20">
      <w:pPr>
        <w:rPr>
          <w:rFonts w:ascii="Arial" w:hAnsi="Arial" w:cs="Arial"/>
          <w:b/>
        </w:rPr>
      </w:pPr>
      <w:r w:rsidRPr="00BA0FD2">
        <w:rPr>
          <w:rFonts w:ascii="Arial" w:hAnsi="Arial" w:cs="Arial"/>
          <w:b/>
        </w:rPr>
        <w:t>Name:</w:t>
      </w:r>
    </w:p>
    <w:p w14:paraId="49ADEAFA" w14:textId="77777777" w:rsidR="00AD7E20" w:rsidRDefault="00AD7E20" w:rsidP="00AD7E20">
      <w:pPr>
        <w:rPr>
          <w:rFonts w:ascii="Arial" w:hAnsi="Arial" w:cs="Arial"/>
          <w:b/>
        </w:rPr>
      </w:pPr>
    </w:p>
    <w:p w14:paraId="301C653E" w14:textId="77777777" w:rsidR="00AD7E20" w:rsidRPr="00BA0FD2" w:rsidRDefault="00AD7E20" w:rsidP="00AD7E20">
      <w:pPr>
        <w:rPr>
          <w:rFonts w:ascii="Arial" w:hAnsi="Arial" w:cs="Arial"/>
          <w:b/>
        </w:rPr>
      </w:pPr>
      <w:r>
        <w:rPr>
          <w:rFonts w:ascii="Arial" w:hAnsi="Arial" w:cs="Arial"/>
          <w:b/>
        </w:rPr>
        <w:t>Expected standard Year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3"/>
        <w:gridCol w:w="1412"/>
        <w:gridCol w:w="1111"/>
      </w:tblGrid>
      <w:tr w:rsidR="00AD7E20" w:rsidRPr="00BA0FD2" w14:paraId="3A266D2F" w14:textId="77777777" w:rsidTr="004870BA">
        <w:trPr>
          <w:trHeight w:val="269"/>
        </w:trPr>
        <w:tc>
          <w:tcPr>
            <w:tcW w:w="7713" w:type="dxa"/>
            <w:shd w:val="clear" w:color="auto" w:fill="D9D9D9"/>
          </w:tcPr>
          <w:p w14:paraId="4C64CEFE"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412" w:type="dxa"/>
            <w:shd w:val="clear" w:color="auto" w:fill="D9D9D9"/>
          </w:tcPr>
          <w:p w14:paraId="5265CD73"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111" w:type="dxa"/>
            <w:shd w:val="clear" w:color="auto" w:fill="D9D9D9"/>
          </w:tcPr>
          <w:p w14:paraId="26879330"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35BD671" w14:textId="77777777" w:rsidTr="004870BA">
        <w:trPr>
          <w:trHeight w:val="269"/>
        </w:trPr>
        <w:tc>
          <w:tcPr>
            <w:tcW w:w="7713" w:type="dxa"/>
            <w:shd w:val="clear" w:color="auto" w:fill="8EAADB" w:themeFill="accent1" w:themeFillTint="99"/>
          </w:tcPr>
          <w:p w14:paraId="6F376842" w14:textId="77777777" w:rsidR="00AD7E20" w:rsidRPr="00BA0FD2" w:rsidRDefault="00AD7E20" w:rsidP="004870BA">
            <w:pPr>
              <w:rPr>
                <w:rFonts w:ascii="Arial" w:hAnsi="Arial" w:cs="Arial"/>
                <w:b/>
              </w:rPr>
            </w:pPr>
            <w:r>
              <w:rPr>
                <w:rFonts w:ascii="Arial" w:hAnsi="Arial" w:cs="Arial"/>
                <w:b/>
              </w:rPr>
              <w:t xml:space="preserve">Word Reading </w:t>
            </w:r>
          </w:p>
        </w:tc>
        <w:tc>
          <w:tcPr>
            <w:tcW w:w="1412" w:type="dxa"/>
            <w:shd w:val="clear" w:color="auto" w:fill="8EAADB" w:themeFill="accent1" w:themeFillTint="99"/>
          </w:tcPr>
          <w:p w14:paraId="3BA7910E" w14:textId="77777777" w:rsidR="00AD7E20" w:rsidRPr="00BA0FD2" w:rsidRDefault="00AD7E20" w:rsidP="004870BA">
            <w:pPr>
              <w:rPr>
                <w:rFonts w:ascii="Arial" w:hAnsi="Arial" w:cs="Arial"/>
                <w:b/>
              </w:rPr>
            </w:pPr>
          </w:p>
        </w:tc>
        <w:tc>
          <w:tcPr>
            <w:tcW w:w="1111" w:type="dxa"/>
            <w:shd w:val="clear" w:color="auto" w:fill="8EAADB" w:themeFill="accent1" w:themeFillTint="99"/>
          </w:tcPr>
          <w:p w14:paraId="2674A147" w14:textId="77777777" w:rsidR="00AD7E20" w:rsidRPr="00BA0FD2" w:rsidRDefault="00AD7E20" w:rsidP="004870BA">
            <w:pPr>
              <w:rPr>
                <w:rFonts w:ascii="Arial" w:hAnsi="Arial" w:cs="Arial"/>
                <w:b/>
                <w:color w:val="000000"/>
              </w:rPr>
            </w:pPr>
          </w:p>
        </w:tc>
      </w:tr>
      <w:tr w:rsidR="00AD7E20" w:rsidRPr="00BA0FD2" w14:paraId="140CC3BC" w14:textId="77777777" w:rsidTr="004870BA">
        <w:trPr>
          <w:trHeight w:val="592"/>
        </w:trPr>
        <w:tc>
          <w:tcPr>
            <w:tcW w:w="7713" w:type="dxa"/>
            <w:shd w:val="clear" w:color="auto" w:fill="auto"/>
            <w:vAlign w:val="center"/>
          </w:tcPr>
          <w:p w14:paraId="553E88FD" w14:textId="77777777" w:rsidR="00AD7E20" w:rsidRPr="00B91028" w:rsidRDefault="00AD7E20" w:rsidP="004870BA">
            <w:pPr>
              <w:rPr>
                <w:rFonts w:ascii="Arial" w:hAnsi="Arial" w:cs="Arial"/>
              </w:rPr>
            </w:pPr>
            <w:r w:rsidRPr="003E5CB0">
              <w:rPr>
                <w:rFonts w:ascii="Arial" w:eastAsia="Calibri" w:hAnsi="Arial" w:cs="Arial"/>
                <w:color w:val="000000"/>
                <w:szCs w:val="23"/>
              </w:rPr>
              <w:t xml:space="preserve">I can read </w:t>
            </w:r>
            <w:r>
              <w:rPr>
                <w:rFonts w:ascii="Arial" w:eastAsia="Calibri" w:hAnsi="Arial" w:cs="Arial"/>
                <w:color w:val="000000"/>
                <w:szCs w:val="23"/>
              </w:rPr>
              <w:t>a level 27 (Ruby) PM Benchmark text with appropriate speed and accuracy.</w:t>
            </w:r>
          </w:p>
        </w:tc>
        <w:tc>
          <w:tcPr>
            <w:tcW w:w="1412" w:type="dxa"/>
            <w:shd w:val="clear" w:color="auto" w:fill="auto"/>
          </w:tcPr>
          <w:p w14:paraId="5B1A26E1" w14:textId="77777777" w:rsidR="00AD7E20" w:rsidRPr="00BA0FD2" w:rsidRDefault="00AD7E20" w:rsidP="004870BA">
            <w:pPr>
              <w:rPr>
                <w:rFonts w:ascii="Arial" w:hAnsi="Arial" w:cs="Arial"/>
                <w:b/>
              </w:rPr>
            </w:pPr>
          </w:p>
        </w:tc>
        <w:tc>
          <w:tcPr>
            <w:tcW w:w="1111" w:type="dxa"/>
            <w:shd w:val="clear" w:color="auto" w:fill="auto"/>
          </w:tcPr>
          <w:p w14:paraId="15525ED5" w14:textId="77777777" w:rsidR="00AD7E20" w:rsidRPr="00BA0FD2" w:rsidRDefault="00AD7E20" w:rsidP="004870BA">
            <w:pPr>
              <w:rPr>
                <w:rFonts w:ascii="Arial" w:hAnsi="Arial" w:cs="Arial"/>
                <w:b/>
              </w:rPr>
            </w:pPr>
          </w:p>
        </w:tc>
      </w:tr>
      <w:tr w:rsidR="00AD7E20" w:rsidRPr="00BA0FD2" w14:paraId="4F6883F5" w14:textId="77777777" w:rsidTr="004870BA">
        <w:trPr>
          <w:trHeight w:val="823"/>
        </w:trPr>
        <w:tc>
          <w:tcPr>
            <w:tcW w:w="7713" w:type="dxa"/>
            <w:shd w:val="clear" w:color="auto" w:fill="auto"/>
            <w:vAlign w:val="center"/>
          </w:tcPr>
          <w:p w14:paraId="48BDB92C" w14:textId="77777777" w:rsidR="00AD7E20" w:rsidRPr="00B91028" w:rsidRDefault="00AD7E20" w:rsidP="004870BA">
            <w:pPr>
              <w:rPr>
                <w:rFonts w:ascii="Arial" w:hAnsi="Arial" w:cs="Arial"/>
              </w:rPr>
            </w:pPr>
            <w:r w:rsidRPr="00B91028">
              <w:rPr>
                <w:rFonts w:ascii="Arial" w:hAnsi="Arial" w:cs="Arial"/>
              </w:rPr>
              <w:t>I can decode</w:t>
            </w:r>
            <w:r>
              <w:rPr>
                <w:rFonts w:ascii="Arial" w:hAnsi="Arial" w:cs="Arial"/>
              </w:rPr>
              <w:t xml:space="preserve"> new words, testing out ways of </w:t>
            </w:r>
            <w:r w:rsidRPr="00B91028">
              <w:rPr>
                <w:rFonts w:ascii="Arial" w:hAnsi="Arial" w:cs="Arial"/>
              </w:rPr>
              <w:t>saying them and co</w:t>
            </w:r>
            <w:r>
              <w:rPr>
                <w:rFonts w:ascii="Arial" w:hAnsi="Arial" w:cs="Arial"/>
              </w:rPr>
              <w:t xml:space="preserve">rrect myself where needed based </w:t>
            </w:r>
            <w:r w:rsidRPr="00B91028">
              <w:rPr>
                <w:rFonts w:ascii="Arial" w:hAnsi="Arial" w:cs="Arial"/>
              </w:rPr>
              <w:t xml:space="preserve">on my own experience </w:t>
            </w:r>
            <w:r w:rsidRPr="00DC6698">
              <w:rPr>
                <w:rFonts w:ascii="Arial" w:hAnsi="Arial" w:cs="Arial"/>
                <w:i/>
              </w:rPr>
              <w:t>e.g. tetchnical -&gt; technical</w:t>
            </w:r>
          </w:p>
        </w:tc>
        <w:tc>
          <w:tcPr>
            <w:tcW w:w="1412" w:type="dxa"/>
            <w:shd w:val="clear" w:color="auto" w:fill="auto"/>
          </w:tcPr>
          <w:p w14:paraId="31759777" w14:textId="77777777" w:rsidR="00AD7E20" w:rsidRPr="00BA0FD2" w:rsidRDefault="00AD7E20" w:rsidP="004870BA">
            <w:pPr>
              <w:rPr>
                <w:rFonts w:ascii="Arial" w:hAnsi="Arial" w:cs="Arial"/>
                <w:b/>
              </w:rPr>
            </w:pPr>
          </w:p>
        </w:tc>
        <w:tc>
          <w:tcPr>
            <w:tcW w:w="1111" w:type="dxa"/>
            <w:shd w:val="clear" w:color="auto" w:fill="auto"/>
          </w:tcPr>
          <w:p w14:paraId="074078D7" w14:textId="77777777" w:rsidR="00AD7E20" w:rsidRPr="00BA0FD2" w:rsidRDefault="00AD7E20" w:rsidP="004870BA">
            <w:pPr>
              <w:rPr>
                <w:rFonts w:ascii="Arial" w:hAnsi="Arial" w:cs="Arial"/>
                <w:b/>
              </w:rPr>
            </w:pPr>
          </w:p>
        </w:tc>
      </w:tr>
      <w:tr w:rsidR="00AD7E20" w:rsidRPr="00BA0FD2" w14:paraId="57E2A2ED" w14:textId="77777777" w:rsidTr="004870BA">
        <w:trPr>
          <w:trHeight w:val="476"/>
        </w:trPr>
        <w:tc>
          <w:tcPr>
            <w:tcW w:w="7713" w:type="dxa"/>
            <w:tcBorders>
              <w:bottom w:val="single" w:sz="4" w:space="0" w:color="auto"/>
            </w:tcBorders>
          </w:tcPr>
          <w:p w14:paraId="779B1C27" w14:textId="77777777" w:rsidR="00AD7E20" w:rsidRPr="00BA0FD2" w:rsidRDefault="00AD7E20" w:rsidP="004870BA">
            <w:pPr>
              <w:rPr>
                <w:rFonts w:ascii="Arial" w:hAnsi="Arial" w:cs="Arial"/>
              </w:rPr>
            </w:pPr>
            <w:r w:rsidRPr="00B91028">
              <w:rPr>
                <w:rFonts w:ascii="Arial" w:hAnsi="Arial" w:cs="Arial"/>
              </w:rPr>
              <w:t>I apply my knowle</w:t>
            </w:r>
            <w:r>
              <w:rPr>
                <w:rFonts w:ascii="Arial" w:hAnsi="Arial" w:cs="Arial"/>
              </w:rPr>
              <w:t xml:space="preserve">dge of root words, prefixes and </w:t>
            </w:r>
            <w:r w:rsidRPr="00B91028">
              <w:rPr>
                <w:rFonts w:ascii="Arial" w:hAnsi="Arial" w:cs="Arial"/>
              </w:rPr>
              <w:t>suffixes to help me r</w:t>
            </w:r>
            <w:r>
              <w:rPr>
                <w:rFonts w:ascii="Arial" w:hAnsi="Arial" w:cs="Arial"/>
              </w:rPr>
              <w:t xml:space="preserve">ead aloud and to understand the </w:t>
            </w:r>
            <w:r w:rsidRPr="00B91028">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412" w:type="dxa"/>
            <w:shd w:val="clear" w:color="auto" w:fill="auto"/>
          </w:tcPr>
          <w:p w14:paraId="1493EF52" w14:textId="77777777" w:rsidR="00AD7E20" w:rsidRPr="00BA0FD2" w:rsidRDefault="00AD7E20" w:rsidP="004870BA">
            <w:pPr>
              <w:rPr>
                <w:rFonts w:ascii="Arial" w:hAnsi="Arial" w:cs="Arial"/>
                <w:b/>
              </w:rPr>
            </w:pPr>
          </w:p>
        </w:tc>
        <w:tc>
          <w:tcPr>
            <w:tcW w:w="1111" w:type="dxa"/>
            <w:shd w:val="clear" w:color="auto" w:fill="auto"/>
          </w:tcPr>
          <w:p w14:paraId="0A50C6AD" w14:textId="77777777" w:rsidR="00AD7E20" w:rsidRPr="00BA0FD2" w:rsidRDefault="00AD7E20" w:rsidP="004870BA">
            <w:pPr>
              <w:rPr>
                <w:rFonts w:ascii="Arial" w:hAnsi="Arial" w:cs="Arial"/>
                <w:b/>
              </w:rPr>
            </w:pPr>
          </w:p>
        </w:tc>
      </w:tr>
      <w:tr w:rsidR="00AD7E20" w:rsidRPr="00BA0FD2" w14:paraId="62353FEE" w14:textId="77777777" w:rsidTr="004870BA">
        <w:trPr>
          <w:trHeight w:val="342"/>
        </w:trPr>
        <w:tc>
          <w:tcPr>
            <w:tcW w:w="7713" w:type="dxa"/>
          </w:tcPr>
          <w:p w14:paraId="2C915443" w14:textId="77777777" w:rsidR="00AD7E20" w:rsidRPr="00B91028" w:rsidRDefault="00AD7E20" w:rsidP="004870BA">
            <w:pPr>
              <w:rPr>
                <w:rFonts w:ascii="Arial" w:hAnsi="Arial" w:cs="Arial"/>
              </w:rPr>
            </w:pPr>
            <w:r>
              <w:rPr>
                <w:rFonts w:ascii="Arial" w:hAnsi="Arial" w:cs="Arial"/>
              </w:rPr>
              <w:t xml:space="preserve">I </w:t>
            </w:r>
            <w:r w:rsidRPr="00B91028">
              <w:rPr>
                <w:rFonts w:ascii="Arial" w:hAnsi="Arial" w:cs="Arial"/>
              </w:rPr>
              <w:t>can read</w:t>
            </w:r>
            <w:r>
              <w:rPr>
                <w:rFonts w:ascii="Arial" w:hAnsi="Arial" w:cs="Arial"/>
              </w:rPr>
              <w:t xml:space="preserve"> common exception words</w:t>
            </w:r>
            <w:r w:rsidRPr="00B91028">
              <w:rPr>
                <w:rFonts w:ascii="Arial" w:hAnsi="Arial" w:cs="Arial"/>
              </w:rPr>
              <w:t xml:space="preserve"> </w:t>
            </w:r>
            <w:r>
              <w:rPr>
                <w:rFonts w:ascii="Arial" w:hAnsi="Arial" w:cs="Arial"/>
              </w:rPr>
              <w:t>(</w:t>
            </w:r>
            <w:r w:rsidRPr="00B91028">
              <w:rPr>
                <w:rFonts w:ascii="Arial" w:hAnsi="Arial" w:cs="Arial"/>
              </w:rPr>
              <w:t>red words</w:t>
            </w:r>
            <w:r>
              <w:rPr>
                <w:rFonts w:ascii="Arial" w:hAnsi="Arial" w:cs="Arial"/>
              </w:rPr>
              <w:t>)</w:t>
            </w:r>
            <w:r w:rsidRPr="00B91028">
              <w:rPr>
                <w:rFonts w:ascii="Arial" w:hAnsi="Arial" w:cs="Arial"/>
              </w:rPr>
              <w:t xml:space="preserve"> </w:t>
            </w:r>
            <w:r>
              <w:rPr>
                <w:rFonts w:ascii="Arial" w:hAnsi="Arial" w:cs="Arial"/>
              </w:rPr>
              <w:t xml:space="preserve">noting unusual </w:t>
            </w:r>
            <w:r w:rsidRPr="009F2F25">
              <w:rPr>
                <w:rFonts w:ascii="Arial" w:hAnsi="Arial" w:cs="Arial"/>
              </w:rPr>
              <w:t>correspondences</w:t>
            </w:r>
            <w:r>
              <w:rPr>
                <w:rFonts w:ascii="Arial" w:hAnsi="Arial" w:cs="Arial"/>
              </w:rPr>
              <w:t xml:space="preserve"> between spelling and sound </w:t>
            </w:r>
            <w:r w:rsidRPr="00DC6698">
              <w:rPr>
                <w:rFonts w:ascii="Arial" w:hAnsi="Arial" w:cs="Arial"/>
                <w:i/>
              </w:rPr>
              <w:t>e.g. early, answer, island</w:t>
            </w:r>
          </w:p>
        </w:tc>
        <w:tc>
          <w:tcPr>
            <w:tcW w:w="1412" w:type="dxa"/>
            <w:shd w:val="clear" w:color="auto" w:fill="auto"/>
          </w:tcPr>
          <w:p w14:paraId="5E5A52F9" w14:textId="77777777" w:rsidR="00AD7E20" w:rsidRPr="00BA0FD2" w:rsidRDefault="00AD7E20" w:rsidP="004870BA">
            <w:pPr>
              <w:rPr>
                <w:rFonts w:ascii="Arial" w:hAnsi="Arial" w:cs="Arial"/>
                <w:b/>
              </w:rPr>
            </w:pPr>
          </w:p>
        </w:tc>
        <w:tc>
          <w:tcPr>
            <w:tcW w:w="1111" w:type="dxa"/>
            <w:shd w:val="clear" w:color="auto" w:fill="auto"/>
          </w:tcPr>
          <w:p w14:paraId="4A2E02FB" w14:textId="77777777" w:rsidR="00AD7E20" w:rsidRPr="00BA0FD2" w:rsidRDefault="00AD7E20" w:rsidP="004870BA">
            <w:pPr>
              <w:rPr>
                <w:rFonts w:ascii="Arial" w:hAnsi="Arial" w:cs="Arial"/>
                <w:b/>
              </w:rPr>
            </w:pPr>
          </w:p>
        </w:tc>
      </w:tr>
      <w:tr w:rsidR="00AD7E20" w:rsidRPr="00BA0FD2" w14:paraId="0F422908" w14:textId="77777777" w:rsidTr="004870BA">
        <w:trPr>
          <w:trHeight w:val="269"/>
        </w:trPr>
        <w:tc>
          <w:tcPr>
            <w:tcW w:w="7713" w:type="dxa"/>
            <w:tcBorders>
              <w:bottom w:val="single" w:sz="4" w:space="0" w:color="auto"/>
            </w:tcBorders>
            <w:shd w:val="clear" w:color="auto" w:fill="F4B083" w:themeFill="accent2" w:themeFillTint="99"/>
          </w:tcPr>
          <w:p w14:paraId="2FE28B1E" w14:textId="77777777" w:rsidR="00AD7E20" w:rsidRPr="005F28C9" w:rsidRDefault="00AD7E20" w:rsidP="004870BA">
            <w:pPr>
              <w:rPr>
                <w:rFonts w:ascii="Arial" w:hAnsi="Arial" w:cs="Arial"/>
                <w:b/>
              </w:rPr>
            </w:pPr>
            <w:r>
              <w:rPr>
                <w:rFonts w:ascii="Arial" w:hAnsi="Arial" w:cs="Arial"/>
                <w:b/>
              </w:rPr>
              <w:t>Comprehension</w:t>
            </w:r>
          </w:p>
        </w:tc>
        <w:tc>
          <w:tcPr>
            <w:tcW w:w="1412" w:type="dxa"/>
            <w:shd w:val="clear" w:color="auto" w:fill="F4B083" w:themeFill="accent2" w:themeFillTint="99"/>
          </w:tcPr>
          <w:p w14:paraId="20FFC8D4" w14:textId="77777777" w:rsidR="00AD7E20" w:rsidRPr="00BA0FD2" w:rsidRDefault="00AD7E20" w:rsidP="004870BA">
            <w:pPr>
              <w:rPr>
                <w:rFonts w:ascii="Arial" w:hAnsi="Arial" w:cs="Arial"/>
                <w:b/>
              </w:rPr>
            </w:pPr>
          </w:p>
        </w:tc>
        <w:tc>
          <w:tcPr>
            <w:tcW w:w="1111" w:type="dxa"/>
            <w:shd w:val="clear" w:color="auto" w:fill="F4B083" w:themeFill="accent2" w:themeFillTint="99"/>
          </w:tcPr>
          <w:p w14:paraId="0FC83912" w14:textId="77777777" w:rsidR="00AD7E20" w:rsidRPr="00BA0FD2" w:rsidRDefault="00AD7E20" w:rsidP="004870BA">
            <w:pPr>
              <w:rPr>
                <w:rFonts w:ascii="Arial" w:hAnsi="Arial" w:cs="Arial"/>
                <w:b/>
              </w:rPr>
            </w:pPr>
          </w:p>
        </w:tc>
      </w:tr>
      <w:tr w:rsidR="00AD7E20" w:rsidRPr="00BA0FD2" w14:paraId="48284AF7" w14:textId="77777777" w:rsidTr="004870BA">
        <w:trPr>
          <w:trHeight w:val="315"/>
        </w:trPr>
        <w:tc>
          <w:tcPr>
            <w:tcW w:w="7713" w:type="dxa"/>
            <w:tcBorders>
              <w:bottom w:val="single" w:sz="4" w:space="0" w:color="auto"/>
            </w:tcBorders>
          </w:tcPr>
          <w:p w14:paraId="782CC1F0" w14:textId="77777777" w:rsidR="00AD7E20" w:rsidRPr="000F074E" w:rsidRDefault="00AD7E20" w:rsidP="004870BA">
            <w:pPr>
              <w:rPr>
                <w:rFonts w:ascii="Arial" w:hAnsi="Arial" w:cs="Arial"/>
                <w:b/>
              </w:rPr>
            </w:pPr>
            <w:r w:rsidRPr="000F074E">
              <w:rPr>
                <w:rFonts w:ascii="Arial" w:hAnsi="Arial" w:cs="Arial"/>
                <w:b/>
              </w:rPr>
              <w:t xml:space="preserve">Clarifying </w:t>
            </w:r>
          </w:p>
        </w:tc>
        <w:tc>
          <w:tcPr>
            <w:tcW w:w="1412" w:type="dxa"/>
            <w:shd w:val="clear" w:color="auto" w:fill="auto"/>
          </w:tcPr>
          <w:p w14:paraId="68191091" w14:textId="77777777" w:rsidR="00AD7E20" w:rsidRPr="00BA0FD2" w:rsidRDefault="00AD7E20" w:rsidP="004870BA">
            <w:pPr>
              <w:rPr>
                <w:rFonts w:ascii="Arial" w:hAnsi="Arial" w:cs="Arial"/>
                <w:b/>
              </w:rPr>
            </w:pPr>
          </w:p>
        </w:tc>
        <w:tc>
          <w:tcPr>
            <w:tcW w:w="1111" w:type="dxa"/>
            <w:shd w:val="clear" w:color="auto" w:fill="auto"/>
          </w:tcPr>
          <w:p w14:paraId="249D7899" w14:textId="77777777" w:rsidR="00AD7E20" w:rsidRPr="00BA0FD2" w:rsidRDefault="00AD7E20" w:rsidP="004870BA">
            <w:pPr>
              <w:rPr>
                <w:rFonts w:ascii="Arial" w:hAnsi="Arial" w:cs="Arial"/>
                <w:b/>
              </w:rPr>
            </w:pPr>
          </w:p>
        </w:tc>
      </w:tr>
      <w:tr w:rsidR="00AD7E20" w:rsidRPr="00BA0FD2" w14:paraId="79A8FE22" w14:textId="77777777" w:rsidTr="004870BA">
        <w:trPr>
          <w:trHeight w:val="555"/>
        </w:trPr>
        <w:tc>
          <w:tcPr>
            <w:tcW w:w="7713" w:type="dxa"/>
            <w:tcBorders>
              <w:bottom w:val="single" w:sz="4" w:space="0" w:color="auto"/>
            </w:tcBorders>
          </w:tcPr>
          <w:p w14:paraId="4CD0C736" w14:textId="77777777" w:rsidR="00AD7E20" w:rsidRPr="005F28C9" w:rsidRDefault="00AD7E20" w:rsidP="004870BA">
            <w:pPr>
              <w:rPr>
                <w:rFonts w:ascii="Arial" w:hAnsi="Arial" w:cs="Arial"/>
              </w:rPr>
            </w:pPr>
            <w:r w:rsidRPr="00B91028">
              <w:rPr>
                <w:rFonts w:ascii="Arial" w:hAnsi="Arial" w:cs="Arial"/>
              </w:rPr>
              <w:t>I chec</w:t>
            </w:r>
            <w:r>
              <w:rPr>
                <w:rFonts w:ascii="Arial" w:hAnsi="Arial" w:cs="Arial"/>
              </w:rPr>
              <w:t xml:space="preserve">k the text makes sense to me by </w:t>
            </w:r>
            <w:r w:rsidRPr="00B91028">
              <w:rPr>
                <w:rFonts w:ascii="Arial" w:hAnsi="Arial" w:cs="Arial"/>
              </w:rPr>
              <w:t>discussing my understanding</w:t>
            </w:r>
            <w:r>
              <w:rPr>
                <w:rFonts w:ascii="Arial" w:hAnsi="Arial" w:cs="Arial"/>
              </w:rPr>
              <w:t xml:space="preserve"> and explaining the meanings of words in context.</w:t>
            </w:r>
          </w:p>
        </w:tc>
        <w:tc>
          <w:tcPr>
            <w:tcW w:w="1412" w:type="dxa"/>
            <w:shd w:val="clear" w:color="auto" w:fill="auto"/>
          </w:tcPr>
          <w:p w14:paraId="00774886" w14:textId="77777777" w:rsidR="00AD7E20" w:rsidRPr="00BA0FD2" w:rsidRDefault="00AD7E20" w:rsidP="004870BA">
            <w:pPr>
              <w:rPr>
                <w:rFonts w:ascii="Arial" w:hAnsi="Arial" w:cs="Arial"/>
                <w:b/>
              </w:rPr>
            </w:pPr>
          </w:p>
        </w:tc>
        <w:tc>
          <w:tcPr>
            <w:tcW w:w="1111" w:type="dxa"/>
            <w:shd w:val="clear" w:color="auto" w:fill="auto"/>
          </w:tcPr>
          <w:p w14:paraId="7B25F15A" w14:textId="77777777" w:rsidR="00AD7E20" w:rsidRPr="00BA0FD2" w:rsidRDefault="00AD7E20" w:rsidP="004870BA">
            <w:pPr>
              <w:rPr>
                <w:rFonts w:ascii="Arial" w:hAnsi="Arial" w:cs="Arial"/>
                <w:b/>
              </w:rPr>
            </w:pPr>
          </w:p>
        </w:tc>
      </w:tr>
      <w:tr w:rsidR="00AD7E20" w:rsidRPr="00BA0FD2" w14:paraId="0F9B81A9" w14:textId="77777777" w:rsidTr="004870BA">
        <w:trPr>
          <w:trHeight w:val="269"/>
        </w:trPr>
        <w:tc>
          <w:tcPr>
            <w:tcW w:w="7713" w:type="dxa"/>
            <w:tcBorders>
              <w:bottom w:val="single" w:sz="4" w:space="0" w:color="auto"/>
            </w:tcBorders>
          </w:tcPr>
          <w:p w14:paraId="632A4E11" w14:textId="77777777" w:rsidR="00AD7E20" w:rsidRPr="00B91028" w:rsidRDefault="00AD7E20" w:rsidP="004870BA">
            <w:pPr>
              <w:rPr>
                <w:rFonts w:ascii="Arial" w:hAnsi="Arial" w:cs="Arial"/>
              </w:rPr>
            </w:pPr>
            <w:r w:rsidRPr="00B91028">
              <w:rPr>
                <w:rFonts w:ascii="Arial" w:hAnsi="Arial" w:cs="Arial"/>
              </w:rPr>
              <w:t xml:space="preserve">I ask questions to </w:t>
            </w:r>
            <w:r>
              <w:rPr>
                <w:rFonts w:ascii="Arial" w:hAnsi="Arial" w:cs="Arial"/>
              </w:rPr>
              <w:t xml:space="preserve">improve my understanding </w:t>
            </w:r>
          </w:p>
        </w:tc>
        <w:tc>
          <w:tcPr>
            <w:tcW w:w="1412" w:type="dxa"/>
            <w:shd w:val="clear" w:color="auto" w:fill="auto"/>
          </w:tcPr>
          <w:p w14:paraId="6901DBC8" w14:textId="77777777" w:rsidR="00AD7E20" w:rsidRPr="00BA0FD2" w:rsidRDefault="00AD7E20" w:rsidP="004870BA">
            <w:pPr>
              <w:rPr>
                <w:rFonts w:ascii="Arial" w:hAnsi="Arial" w:cs="Arial"/>
                <w:b/>
              </w:rPr>
            </w:pPr>
          </w:p>
        </w:tc>
        <w:tc>
          <w:tcPr>
            <w:tcW w:w="1111" w:type="dxa"/>
            <w:shd w:val="clear" w:color="auto" w:fill="auto"/>
          </w:tcPr>
          <w:p w14:paraId="0759804B" w14:textId="77777777" w:rsidR="00AD7E20" w:rsidRPr="00BA0FD2" w:rsidRDefault="00AD7E20" w:rsidP="004870BA">
            <w:pPr>
              <w:rPr>
                <w:rFonts w:ascii="Arial" w:hAnsi="Arial" w:cs="Arial"/>
                <w:b/>
              </w:rPr>
            </w:pPr>
          </w:p>
        </w:tc>
      </w:tr>
      <w:tr w:rsidR="00AD7E20" w:rsidRPr="00BA0FD2" w14:paraId="0E33E621" w14:textId="77777777" w:rsidTr="004870BA">
        <w:trPr>
          <w:trHeight w:val="269"/>
        </w:trPr>
        <w:tc>
          <w:tcPr>
            <w:tcW w:w="7713" w:type="dxa"/>
            <w:tcBorders>
              <w:bottom w:val="single" w:sz="4" w:space="0" w:color="auto"/>
            </w:tcBorders>
          </w:tcPr>
          <w:p w14:paraId="5BC9DDA6" w14:textId="77777777" w:rsidR="00AD7E20" w:rsidRPr="00B91028" w:rsidRDefault="00AD7E20" w:rsidP="004870BA">
            <w:pPr>
              <w:rPr>
                <w:rFonts w:ascii="Arial" w:hAnsi="Arial" w:cs="Arial"/>
              </w:rPr>
            </w:pPr>
            <w:r>
              <w:rPr>
                <w:rFonts w:ascii="Arial" w:hAnsi="Arial" w:cs="Arial"/>
              </w:rPr>
              <w:t xml:space="preserve">I can use dictionaries to check the </w:t>
            </w:r>
            <w:r w:rsidRPr="00B91028">
              <w:rPr>
                <w:rFonts w:ascii="Arial" w:hAnsi="Arial" w:cs="Arial"/>
              </w:rPr>
              <w:t>meanin</w:t>
            </w:r>
            <w:r>
              <w:rPr>
                <w:rFonts w:ascii="Arial" w:hAnsi="Arial" w:cs="Arial"/>
              </w:rPr>
              <w:t>g of new words that I have read.</w:t>
            </w:r>
          </w:p>
        </w:tc>
        <w:tc>
          <w:tcPr>
            <w:tcW w:w="1412" w:type="dxa"/>
            <w:shd w:val="clear" w:color="auto" w:fill="auto"/>
          </w:tcPr>
          <w:p w14:paraId="6A491E6A" w14:textId="77777777" w:rsidR="00AD7E20" w:rsidRPr="00BA0FD2" w:rsidRDefault="00AD7E20" w:rsidP="004870BA">
            <w:pPr>
              <w:rPr>
                <w:rFonts w:ascii="Arial" w:hAnsi="Arial" w:cs="Arial"/>
                <w:b/>
              </w:rPr>
            </w:pPr>
          </w:p>
        </w:tc>
        <w:tc>
          <w:tcPr>
            <w:tcW w:w="1111" w:type="dxa"/>
            <w:shd w:val="clear" w:color="auto" w:fill="auto"/>
          </w:tcPr>
          <w:p w14:paraId="1220C50B" w14:textId="77777777" w:rsidR="00AD7E20" w:rsidRPr="00BA0FD2" w:rsidRDefault="00AD7E20" w:rsidP="004870BA">
            <w:pPr>
              <w:rPr>
                <w:rFonts w:ascii="Arial" w:hAnsi="Arial" w:cs="Arial"/>
                <w:b/>
              </w:rPr>
            </w:pPr>
          </w:p>
        </w:tc>
      </w:tr>
      <w:tr w:rsidR="00AD7E20" w:rsidRPr="00BA0FD2" w14:paraId="7F3F7EF3" w14:textId="77777777" w:rsidTr="004870BA">
        <w:trPr>
          <w:trHeight w:val="269"/>
        </w:trPr>
        <w:tc>
          <w:tcPr>
            <w:tcW w:w="7713" w:type="dxa"/>
            <w:tcBorders>
              <w:bottom w:val="single" w:sz="4" w:space="0" w:color="auto"/>
            </w:tcBorders>
          </w:tcPr>
          <w:p w14:paraId="78103D20" w14:textId="77777777" w:rsidR="00AD7E20" w:rsidRPr="000F074E" w:rsidRDefault="00AD7E20" w:rsidP="004870BA">
            <w:pPr>
              <w:rPr>
                <w:rFonts w:ascii="Arial" w:hAnsi="Arial" w:cs="Arial"/>
                <w:b/>
              </w:rPr>
            </w:pPr>
            <w:r w:rsidRPr="000F074E">
              <w:rPr>
                <w:rFonts w:ascii="Arial" w:hAnsi="Arial" w:cs="Arial"/>
                <w:b/>
              </w:rPr>
              <w:t>Inferring</w:t>
            </w:r>
          </w:p>
        </w:tc>
        <w:tc>
          <w:tcPr>
            <w:tcW w:w="1412" w:type="dxa"/>
            <w:shd w:val="clear" w:color="auto" w:fill="auto"/>
          </w:tcPr>
          <w:p w14:paraId="2205FD39" w14:textId="77777777" w:rsidR="00AD7E20" w:rsidRPr="00BA0FD2" w:rsidRDefault="00AD7E20" w:rsidP="004870BA">
            <w:pPr>
              <w:rPr>
                <w:rFonts w:ascii="Arial" w:hAnsi="Arial" w:cs="Arial"/>
                <w:b/>
              </w:rPr>
            </w:pPr>
          </w:p>
        </w:tc>
        <w:tc>
          <w:tcPr>
            <w:tcW w:w="1111" w:type="dxa"/>
            <w:shd w:val="clear" w:color="auto" w:fill="auto"/>
          </w:tcPr>
          <w:p w14:paraId="5AD02C47" w14:textId="77777777" w:rsidR="00AD7E20" w:rsidRPr="00BA0FD2" w:rsidRDefault="00AD7E20" w:rsidP="004870BA">
            <w:pPr>
              <w:rPr>
                <w:rFonts w:ascii="Arial" w:hAnsi="Arial" w:cs="Arial"/>
                <w:b/>
              </w:rPr>
            </w:pPr>
          </w:p>
        </w:tc>
      </w:tr>
      <w:tr w:rsidR="00AD7E20" w:rsidRPr="00BA0FD2" w14:paraId="0738EF0C" w14:textId="77777777" w:rsidTr="004870BA">
        <w:trPr>
          <w:trHeight w:val="555"/>
        </w:trPr>
        <w:tc>
          <w:tcPr>
            <w:tcW w:w="7713" w:type="dxa"/>
            <w:tcBorders>
              <w:bottom w:val="single" w:sz="4" w:space="0" w:color="auto"/>
            </w:tcBorders>
          </w:tcPr>
          <w:p w14:paraId="41F62457" w14:textId="77777777" w:rsidR="00AD7E20" w:rsidRPr="005F28C9" w:rsidRDefault="00AD7E20" w:rsidP="004870BA">
            <w:pPr>
              <w:rPr>
                <w:rFonts w:ascii="Arial" w:hAnsi="Arial" w:cs="Arial"/>
              </w:rPr>
            </w:pPr>
            <w:r w:rsidRPr="004647E9">
              <w:rPr>
                <w:rFonts w:ascii="Arial" w:hAnsi="Arial" w:cs="Arial"/>
              </w:rPr>
              <w:t>I</w:t>
            </w:r>
            <w:r>
              <w:rPr>
                <w:rFonts w:ascii="Arial" w:hAnsi="Arial" w:cs="Arial"/>
              </w:rPr>
              <w:t xml:space="preserve"> can infer characters feelings, </w:t>
            </w:r>
            <w:r w:rsidRPr="004647E9">
              <w:rPr>
                <w:rFonts w:ascii="Arial" w:hAnsi="Arial" w:cs="Arial"/>
              </w:rPr>
              <w:t>thoughts and motives from their actions.</w:t>
            </w:r>
          </w:p>
        </w:tc>
        <w:tc>
          <w:tcPr>
            <w:tcW w:w="1412" w:type="dxa"/>
            <w:shd w:val="clear" w:color="auto" w:fill="auto"/>
          </w:tcPr>
          <w:p w14:paraId="1ADD0562" w14:textId="77777777" w:rsidR="00AD7E20" w:rsidRPr="00BA0FD2" w:rsidRDefault="00AD7E20" w:rsidP="004870BA">
            <w:pPr>
              <w:rPr>
                <w:rFonts w:ascii="Arial" w:hAnsi="Arial" w:cs="Arial"/>
                <w:b/>
              </w:rPr>
            </w:pPr>
          </w:p>
        </w:tc>
        <w:tc>
          <w:tcPr>
            <w:tcW w:w="1111" w:type="dxa"/>
            <w:shd w:val="clear" w:color="auto" w:fill="auto"/>
          </w:tcPr>
          <w:p w14:paraId="2C244A08" w14:textId="77777777" w:rsidR="00AD7E20" w:rsidRPr="00BA0FD2" w:rsidRDefault="00AD7E20" w:rsidP="004870BA">
            <w:pPr>
              <w:rPr>
                <w:rFonts w:ascii="Arial" w:hAnsi="Arial" w:cs="Arial"/>
                <w:b/>
              </w:rPr>
            </w:pPr>
          </w:p>
        </w:tc>
      </w:tr>
      <w:tr w:rsidR="00AD7E20" w:rsidRPr="00BA0FD2" w14:paraId="27C16F1C" w14:textId="77777777" w:rsidTr="004870BA">
        <w:trPr>
          <w:trHeight w:val="269"/>
        </w:trPr>
        <w:tc>
          <w:tcPr>
            <w:tcW w:w="7713" w:type="dxa"/>
            <w:tcBorders>
              <w:bottom w:val="single" w:sz="4" w:space="0" w:color="auto"/>
            </w:tcBorders>
          </w:tcPr>
          <w:p w14:paraId="2E37668B" w14:textId="77777777" w:rsidR="00AD7E20" w:rsidRPr="00F1659B" w:rsidRDefault="00AD7E20" w:rsidP="004870BA">
            <w:pPr>
              <w:rPr>
                <w:rFonts w:ascii="Arial" w:hAnsi="Arial" w:cs="Arial"/>
              </w:rPr>
            </w:pPr>
            <w:r w:rsidRPr="004647E9">
              <w:rPr>
                <w:rFonts w:ascii="Arial" w:hAnsi="Arial" w:cs="Arial"/>
              </w:rPr>
              <w:t>I</w:t>
            </w:r>
            <w:r>
              <w:rPr>
                <w:rFonts w:ascii="Arial" w:hAnsi="Arial" w:cs="Arial"/>
              </w:rPr>
              <w:t xml:space="preserve"> can justify my inferences with </w:t>
            </w:r>
            <w:r w:rsidRPr="004647E9">
              <w:rPr>
                <w:rFonts w:ascii="Arial" w:hAnsi="Arial" w:cs="Arial"/>
              </w:rPr>
              <w:t>evidence from the text</w:t>
            </w:r>
          </w:p>
        </w:tc>
        <w:tc>
          <w:tcPr>
            <w:tcW w:w="1412" w:type="dxa"/>
            <w:shd w:val="clear" w:color="auto" w:fill="auto"/>
          </w:tcPr>
          <w:p w14:paraId="1E65AB67" w14:textId="77777777" w:rsidR="00AD7E20" w:rsidRPr="00BA0FD2" w:rsidRDefault="00AD7E20" w:rsidP="004870BA">
            <w:pPr>
              <w:rPr>
                <w:rFonts w:ascii="Arial" w:hAnsi="Arial" w:cs="Arial"/>
                <w:b/>
              </w:rPr>
            </w:pPr>
          </w:p>
        </w:tc>
        <w:tc>
          <w:tcPr>
            <w:tcW w:w="1111" w:type="dxa"/>
            <w:shd w:val="clear" w:color="auto" w:fill="auto"/>
          </w:tcPr>
          <w:p w14:paraId="3D6D5E24" w14:textId="77777777" w:rsidR="00AD7E20" w:rsidRPr="00BA0FD2" w:rsidRDefault="00AD7E20" w:rsidP="004870BA">
            <w:pPr>
              <w:rPr>
                <w:rFonts w:ascii="Arial" w:hAnsi="Arial" w:cs="Arial"/>
                <w:b/>
              </w:rPr>
            </w:pPr>
          </w:p>
        </w:tc>
      </w:tr>
      <w:tr w:rsidR="00AD7E20" w:rsidRPr="00BA0FD2" w14:paraId="0524A9BE" w14:textId="77777777" w:rsidTr="004870BA">
        <w:trPr>
          <w:trHeight w:val="269"/>
        </w:trPr>
        <w:tc>
          <w:tcPr>
            <w:tcW w:w="7713" w:type="dxa"/>
            <w:tcBorders>
              <w:bottom w:val="single" w:sz="4" w:space="0" w:color="auto"/>
            </w:tcBorders>
          </w:tcPr>
          <w:p w14:paraId="42D04B74" w14:textId="77777777" w:rsidR="00AD7E20" w:rsidRPr="000F074E" w:rsidRDefault="00AD7E20" w:rsidP="004870BA">
            <w:pPr>
              <w:rPr>
                <w:rFonts w:ascii="Arial" w:hAnsi="Arial" w:cs="Arial"/>
                <w:b/>
              </w:rPr>
            </w:pPr>
            <w:r w:rsidRPr="000F074E">
              <w:rPr>
                <w:rFonts w:ascii="Arial" w:hAnsi="Arial" w:cs="Arial"/>
                <w:b/>
              </w:rPr>
              <w:t>Predicting</w:t>
            </w:r>
          </w:p>
        </w:tc>
        <w:tc>
          <w:tcPr>
            <w:tcW w:w="1412" w:type="dxa"/>
            <w:shd w:val="clear" w:color="auto" w:fill="auto"/>
          </w:tcPr>
          <w:p w14:paraId="4BEB8984" w14:textId="77777777" w:rsidR="00AD7E20" w:rsidRPr="00BA0FD2" w:rsidRDefault="00AD7E20" w:rsidP="004870BA">
            <w:pPr>
              <w:rPr>
                <w:rFonts w:ascii="Arial" w:hAnsi="Arial" w:cs="Arial"/>
                <w:b/>
              </w:rPr>
            </w:pPr>
          </w:p>
        </w:tc>
        <w:tc>
          <w:tcPr>
            <w:tcW w:w="1111" w:type="dxa"/>
            <w:shd w:val="clear" w:color="auto" w:fill="auto"/>
          </w:tcPr>
          <w:p w14:paraId="260767C5" w14:textId="77777777" w:rsidR="00AD7E20" w:rsidRPr="00BA0FD2" w:rsidRDefault="00AD7E20" w:rsidP="004870BA">
            <w:pPr>
              <w:rPr>
                <w:rFonts w:ascii="Arial" w:hAnsi="Arial" w:cs="Arial"/>
                <w:b/>
              </w:rPr>
            </w:pPr>
          </w:p>
        </w:tc>
      </w:tr>
      <w:tr w:rsidR="00AD7E20" w:rsidRPr="00BA0FD2" w14:paraId="17DE98BA" w14:textId="77777777" w:rsidTr="004870BA">
        <w:trPr>
          <w:trHeight w:val="269"/>
        </w:trPr>
        <w:tc>
          <w:tcPr>
            <w:tcW w:w="7713" w:type="dxa"/>
            <w:tcBorders>
              <w:bottom w:val="single" w:sz="4" w:space="0" w:color="auto"/>
            </w:tcBorders>
          </w:tcPr>
          <w:p w14:paraId="6A9081D6" w14:textId="77777777" w:rsidR="00AD7E20" w:rsidRPr="005F28C9" w:rsidRDefault="00AD7E20" w:rsidP="004870BA">
            <w:pPr>
              <w:rPr>
                <w:rFonts w:ascii="Arial" w:hAnsi="Arial" w:cs="Arial"/>
              </w:rPr>
            </w:pPr>
            <w:r>
              <w:rPr>
                <w:rFonts w:ascii="Arial" w:hAnsi="Arial" w:cs="Arial"/>
              </w:rPr>
              <w:t>I can predict what might happen from details in the story</w:t>
            </w:r>
          </w:p>
        </w:tc>
        <w:tc>
          <w:tcPr>
            <w:tcW w:w="1412" w:type="dxa"/>
            <w:shd w:val="clear" w:color="auto" w:fill="auto"/>
          </w:tcPr>
          <w:p w14:paraId="44D1E833" w14:textId="77777777" w:rsidR="00AD7E20" w:rsidRPr="00BA0FD2" w:rsidRDefault="00AD7E20" w:rsidP="004870BA">
            <w:pPr>
              <w:rPr>
                <w:rFonts w:ascii="Arial" w:hAnsi="Arial" w:cs="Arial"/>
                <w:b/>
              </w:rPr>
            </w:pPr>
          </w:p>
        </w:tc>
        <w:tc>
          <w:tcPr>
            <w:tcW w:w="1111" w:type="dxa"/>
            <w:shd w:val="clear" w:color="auto" w:fill="auto"/>
          </w:tcPr>
          <w:p w14:paraId="43C5D73A" w14:textId="77777777" w:rsidR="00AD7E20" w:rsidRPr="00BA0FD2" w:rsidRDefault="00AD7E20" w:rsidP="004870BA">
            <w:pPr>
              <w:rPr>
                <w:rFonts w:ascii="Arial" w:hAnsi="Arial" w:cs="Arial"/>
                <w:b/>
              </w:rPr>
            </w:pPr>
          </w:p>
        </w:tc>
      </w:tr>
      <w:tr w:rsidR="00AD7E20" w:rsidRPr="00BA0FD2" w14:paraId="2CE66FFB" w14:textId="77777777" w:rsidTr="004870BA">
        <w:trPr>
          <w:trHeight w:val="269"/>
        </w:trPr>
        <w:tc>
          <w:tcPr>
            <w:tcW w:w="7713" w:type="dxa"/>
            <w:tcBorders>
              <w:bottom w:val="single" w:sz="4" w:space="0" w:color="auto"/>
            </w:tcBorders>
          </w:tcPr>
          <w:p w14:paraId="5195C414" w14:textId="77777777" w:rsidR="00AD7E20" w:rsidRPr="000F074E" w:rsidRDefault="00AD7E20" w:rsidP="004870BA">
            <w:pPr>
              <w:rPr>
                <w:rFonts w:ascii="Arial" w:hAnsi="Arial" w:cs="Arial"/>
                <w:b/>
              </w:rPr>
            </w:pPr>
            <w:r w:rsidRPr="000F074E">
              <w:rPr>
                <w:rFonts w:ascii="Arial" w:hAnsi="Arial" w:cs="Arial"/>
                <w:b/>
              </w:rPr>
              <w:t>Summarising</w:t>
            </w:r>
          </w:p>
        </w:tc>
        <w:tc>
          <w:tcPr>
            <w:tcW w:w="1412" w:type="dxa"/>
            <w:shd w:val="clear" w:color="auto" w:fill="auto"/>
          </w:tcPr>
          <w:p w14:paraId="7990090E" w14:textId="77777777" w:rsidR="00AD7E20" w:rsidRPr="00BA0FD2" w:rsidRDefault="00AD7E20" w:rsidP="004870BA">
            <w:pPr>
              <w:rPr>
                <w:rFonts w:ascii="Arial" w:hAnsi="Arial" w:cs="Arial"/>
                <w:b/>
              </w:rPr>
            </w:pPr>
          </w:p>
        </w:tc>
        <w:tc>
          <w:tcPr>
            <w:tcW w:w="1111" w:type="dxa"/>
            <w:shd w:val="clear" w:color="auto" w:fill="auto"/>
          </w:tcPr>
          <w:p w14:paraId="25B85D77" w14:textId="77777777" w:rsidR="00AD7E20" w:rsidRPr="00BA0FD2" w:rsidRDefault="00AD7E20" w:rsidP="004870BA">
            <w:pPr>
              <w:rPr>
                <w:rFonts w:ascii="Arial" w:hAnsi="Arial" w:cs="Arial"/>
                <w:b/>
              </w:rPr>
            </w:pPr>
          </w:p>
        </w:tc>
      </w:tr>
      <w:tr w:rsidR="00AD7E20" w:rsidRPr="00BA0FD2" w14:paraId="7230B78A" w14:textId="77777777" w:rsidTr="004870BA">
        <w:trPr>
          <w:trHeight w:val="262"/>
        </w:trPr>
        <w:tc>
          <w:tcPr>
            <w:tcW w:w="7713" w:type="dxa"/>
          </w:tcPr>
          <w:p w14:paraId="1F62AA2E" w14:textId="77777777" w:rsidR="00AD7E20" w:rsidRPr="004647E9" w:rsidRDefault="00AD7E20" w:rsidP="004870BA">
            <w:pPr>
              <w:rPr>
                <w:rFonts w:ascii="Arial" w:hAnsi="Arial" w:cs="Arial"/>
              </w:rPr>
            </w:pPr>
            <w:r w:rsidRPr="004647E9">
              <w:rPr>
                <w:rFonts w:ascii="Arial" w:hAnsi="Arial" w:cs="Arial"/>
              </w:rPr>
              <w:t>I can identify and summarise main ideas from the text</w:t>
            </w:r>
          </w:p>
        </w:tc>
        <w:tc>
          <w:tcPr>
            <w:tcW w:w="1412" w:type="dxa"/>
            <w:shd w:val="clear" w:color="auto" w:fill="auto"/>
          </w:tcPr>
          <w:p w14:paraId="272770D1" w14:textId="77777777" w:rsidR="00AD7E20" w:rsidRPr="00BA0FD2" w:rsidRDefault="00AD7E20" w:rsidP="004870BA">
            <w:pPr>
              <w:rPr>
                <w:rFonts w:ascii="Arial" w:hAnsi="Arial" w:cs="Arial"/>
                <w:b/>
              </w:rPr>
            </w:pPr>
          </w:p>
        </w:tc>
        <w:tc>
          <w:tcPr>
            <w:tcW w:w="1111" w:type="dxa"/>
            <w:shd w:val="clear" w:color="auto" w:fill="auto"/>
          </w:tcPr>
          <w:p w14:paraId="2F1FCE0E" w14:textId="77777777" w:rsidR="00AD7E20" w:rsidRPr="00BA0FD2" w:rsidRDefault="00AD7E20" w:rsidP="004870BA">
            <w:pPr>
              <w:rPr>
                <w:rFonts w:ascii="Arial" w:hAnsi="Arial" w:cs="Arial"/>
                <w:b/>
              </w:rPr>
            </w:pPr>
          </w:p>
        </w:tc>
      </w:tr>
      <w:tr w:rsidR="00AD7E20" w:rsidRPr="00BA0FD2" w14:paraId="21E9595D" w14:textId="77777777" w:rsidTr="004870BA">
        <w:trPr>
          <w:trHeight w:val="262"/>
        </w:trPr>
        <w:tc>
          <w:tcPr>
            <w:tcW w:w="7713" w:type="dxa"/>
          </w:tcPr>
          <w:p w14:paraId="51FE1BC6" w14:textId="77777777" w:rsidR="00AD7E20" w:rsidRPr="004647E9" w:rsidRDefault="00AD7E20" w:rsidP="004870BA">
            <w:pPr>
              <w:rPr>
                <w:rFonts w:ascii="Arial" w:hAnsi="Arial" w:cs="Arial"/>
              </w:rPr>
            </w:pPr>
            <w:r w:rsidRPr="00B91028">
              <w:rPr>
                <w:rFonts w:ascii="Arial" w:hAnsi="Arial" w:cs="Arial"/>
              </w:rPr>
              <w:t>I can find and record information from non-fiction</w:t>
            </w:r>
            <w:r>
              <w:rPr>
                <w:rFonts w:ascii="Arial" w:hAnsi="Arial" w:cs="Arial"/>
              </w:rPr>
              <w:t xml:space="preserve"> texts</w:t>
            </w:r>
          </w:p>
        </w:tc>
        <w:tc>
          <w:tcPr>
            <w:tcW w:w="1412" w:type="dxa"/>
            <w:shd w:val="clear" w:color="auto" w:fill="auto"/>
          </w:tcPr>
          <w:p w14:paraId="1C7C5179" w14:textId="77777777" w:rsidR="00AD7E20" w:rsidRPr="00BA0FD2" w:rsidRDefault="00AD7E20" w:rsidP="004870BA">
            <w:pPr>
              <w:rPr>
                <w:rFonts w:ascii="Arial" w:hAnsi="Arial" w:cs="Arial"/>
                <w:b/>
              </w:rPr>
            </w:pPr>
          </w:p>
        </w:tc>
        <w:tc>
          <w:tcPr>
            <w:tcW w:w="1111" w:type="dxa"/>
            <w:shd w:val="clear" w:color="auto" w:fill="auto"/>
          </w:tcPr>
          <w:p w14:paraId="684E60ED" w14:textId="77777777" w:rsidR="00AD7E20" w:rsidRPr="00BA0FD2" w:rsidRDefault="00AD7E20" w:rsidP="004870BA">
            <w:pPr>
              <w:rPr>
                <w:rFonts w:ascii="Arial" w:hAnsi="Arial" w:cs="Arial"/>
                <w:b/>
              </w:rPr>
            </w:pPr>
          </w:p>
        </w:tc>
      </w:tr>
      <w:tr w:rsidR="00AD7E20" w:rsidRPr="00BA0FD2" w14:paraId="579F58B0" w14:textId="77777777" w:rsidTr="004870BA">
        <w:trPr>
          <w:trHeight w:val="262"/>
        </w:trPr>
        <w:tc>
          <w:tcPr>
            <w:tcW w:w="7713" w:type="dxa"/>
          </w:tcPr>
          <w:p w14:paraId="10160288" w14:textId="77777777" w:rsidR="00AD7E20" w:rsidRPr="00B91028" w:rsidRDefault="00AD7E20" w:rsidP="004870BA">
            <w:pPr>
              <w:rPr>
                <w:rFonts w:ascii="Arial" w:hAnsi="Arial" w:cs="Arial"/>
              </w:rPr>
            </w:pPr>
            <w:r w:rsidRPr="009B59AC">
              <w:rPr>
                <w:rFonts w:ascii="Arial" w:eastAsia="Calibri" w:hAnsi="Arial" w:cs="Arial"/>
                <w:color w:val="000000"/>
                <w:szCs w:val="23"/>
              </w:rPr>
              <w:t>I can listen to and read a wide range of books, including fairy stories, myths and legends. I can retell some of these stories out loud.</w:t>
            </w:r>
          </w:p>
        </w:tc>
        <w:tc>
          <w:tcPr>
            <w:tcW w:w="1412" w:type="dxa"/>
            <w:shd w:val="clear" w:color="auto" w:fill="auto"/>
          </w:tcPr>
          <w:p w14:paraId="376BC24B" w14:textId="77777777" w:rsidR="00AD7E20" w:rsidRPr="00BA0FD2" w:rsidRDefault="00AD7E20" w:rsidP="004870BA">
            <w:pPr>
              <w:rPr>
                <w:rFonts w:ascii="Arial" w:hAnsi="Arial" w:cs="Arial"/>
                <w:b/>
              </w:rPr>
            </w:pPr>
          </w:p>
        </w:tc>
        <w:tc>
          <w:tcPr>
            <w:tcW w:w="1111" w:type="dxa"/>
            <w:shd w:val="clear" w:color="auto" w:fill="auto"/>
          </w:tcPr>
          <w:p w14:paraId="3C099B80" w14:textId="77777777" w:rsidR="00AD7E20" w:rsidRPr="00BA0FD2" w:rsidRDefault="00AD7E20" w:rsidP="004870BA">
            <w:pPr>
              <w:rPr>
                <w:rFonts w:ascii="Arial" w:hAnsi="Arial" w:cs="Arial"/>
                <w:b/>
              </w:rPr>
            </w:pPr>
          </w:p>
        </w:tc>
      </w:tr>
      <w:tr w:rsidR="00AD7E20" w:rsidRPr="00BA0FD2" w14:paraId="7B3DC25D" w14:textId="77777777" w:rsidTr="004870BA">
        <w:trPr>
          <w:trHeight w:val="268"/>
        </w:trPr>
        <w:tc>
          <w:tcPr>
            <w:tcW w:w="7713" w:type="dxa"/>
          </w:tcPr>
          <w:p w14:paraId="171A33F4" w14:textId="77777777" w:rsidR="00AD7E20" w:rsidRPr="000F074E" w:rsidRDefault="00AD7E20" w:rsidP="004870BA">
            <w:pPr>
              <w:rPr>
                <w:rFonts w:ascii="Arial" w:hAnsi="Arial" w:cs="Arial"/>
                <w:b/>
              </w:rPr>
            </w:pPr>
            <w:r w:rsidRPr="000F074E">
              <w:rPr>
                <w:rFonts w:ascii="Arial" w:hAnsi="Arial" w:cs="Arial"/>
                <w:b/>
              </w:rPr>
              <w:t>Making Connections</w:t>
            </w:r>
          </w:p>
        </w:tc>
        <w:tc>
          <w:tcPr>
            <w:tcW w:w="1412" w:type="dxa"/>
            <w:shd w:val="clear" w:color="auto" w:fill="auto"/>
          </w:tcPr>
          <w:p w14:paraId="6347CD36" w14:textId="77777777" w:rsidR="00AD7E20" w:rsidRPr="00BA0FD2" w:rsidRDefault="00AD7E20" w:rsidP="004870BA">
            <w:pPr>
              <w:rPr>
                <w:rFonts w:ascii="Arial" w:hAnsi="Arial" w:cs="Arial"/>
                <w:b/>
              </w:rPr>
            </w:pPr>
          </w:p>
        </w:tc>
        <w:tc>
          <w:tcPr>
            <w:tcW w:w="1111" w:type="dxa"/>
            <w:shd w:val="clear" w:color="auto" w:fill="auto"/>
          </w:tcPr>
          <w:p w14:paraId="54988BF3" w14:textId="77777777" w:rsidR="00AD7E20" w:rsidRPr="00BA0FD2" w:rsidRDefault="00AD7E20" w:rsidP="004870BA">
            <w:pPr>
              <w:rPr>
                <w:rFonts w:ascii="Arial" w:hAnsi="Arial" w:cs="Arial"/>
                <w:b/>
              </w:rPr>
            </w:pPr>
          </w:p>
        </w:tc>
      </w:tr>
      <w:tr w:rsidR="00AD7E20" w:rsidRPr="00BA0FD2" w14:paraId="17B94281" w14:textId="77777777" w:rsidTr="004870BA">
        <w:trPr>
          <w:trHeight w:val="286"/>
        </w:trPr>
        <w:tc>
          <w:tcPr>
            <w:tcW w:w="7713" w:type="dxa"/>
          </w:tcPr>
          <w:p w14:paraId="0B5668DE" w14:textId="77777777" w:rsidR="00AD7E20" w:rsidRPr="004647E9" w:rsidRDefault="00AD7E20" w:rsidP="004870BA">
            <w:pPr>
              <w:rPr>
                <w:rFonts w:ascii="Arial" w:hAnsi="Arial" w:cs="Arial"/>
              </w:rPr>
            </w:pPr>
            <w:r w:rsidRPr="003E5CB0">
              <w:rPr>
                <w:rFonts w:ascii="Arial" w:eastAsia="Calibri" w:hAnsi="Arial" w:cs="Arial"/>
                <w:color w:val="000000"/>
                <w:szCs w:val="23"/>
              </w:rPr>
              <w:t>I can ident</w:t>
            </w:r>
            <w:r>
              <w:rPr>
                <w:rFonts w:ascii="Arial" w:eastAsia="Calibri" w:hAnsi="Arial" w:cs="Arial"/>
                <w:color w:val="000000"/>
                <w:szCs w:val="23"/>
              </w:rPr>
              <w:t xml:space="preserve">ify themes and conventions in a </w:t>
            </w:r>
            <w:r w:rsidRPr="003E5CB0">
              <w:rPr>
                <w:rFonts w:ascii="Arial" w:eastAsia="Calibri" w:hAnsi="Arial" w:cs="Arial"/>
                <w:color w:val="000000"/>
                <w:szCs w:val="23"/>
              </w:rPr>
              <w:t>wide range of books</w:t>
            </w:r>
            <w:r>
              <w:rPr>
                <w:rFonts w:ascii="Arial" w:eastAsia="Calibri" w:hAnsi="Arial" w:cs="Arial"/>
                <w:color w:val="000000"/>
                <w:szCs w:val="23"/>
              </w:rPr>
              <w:t>.</w:t>
            </w:r>
          </w:p>
        </w:tc>
        <w:tc>
          <w:tcPr>
            <w:tcW w:w="1412" w:type="dxa"/>
            <w:shd w:val="clear" w:color="auto" w:fill="auto"/>
          </w:tcPr>
          <w:p w14:paraId="0D01C286" w14:textId="77777777" w:rsidR="00AD7E20" w:rsidRPr="00BA0FD2" w:rsidRDefault="00AD7E20" w:rsidP="004870BA">
            <w:pPr>
              <w:rPr>
                <w:rFonts w:ascii="Arial" w:hAnsi="Arial" w:cs="Arial"/>
                <w:b/>
              </w:rPr>
            </w:pPr>
          </w:p>
        </w:tc>
        <w:tc>
          <w:tcPr>
            <w:tcW w:w="1111" w:type="dxa"/>
            <w:shd w:val="clear" w:color="auto" w:fill="auto"/>
          </w:tcPr>
          <w:p w14:paraId="17905929" w14:textId="77777777" w:rsidR="00AD7E20" w:rsidRPr="00BA0FD2" w:rsidRDefault="00AD7E20" w:rsidP="004870BA">
            <w:pPr>
              <w:rPr>
                <w:rFonts w:ascii="Arial" w:hAnsi="Arial" w:cs="Arial"/>
                <w:b/>
              </w:rPr>
            </w:pPr>
          </w:p>
        </w:tc>
      </w:tr>
      <w:tr w:rsidR="00AD7E20" w:rsidRPr="00BA0FD2" w14:paraId="1050D051" w14:textId="77777777" w:rsidTr="004870BA">
        <w:trPr>
          <w:trHeight w:val="286"/>
        </w:trPr>
        <w:tc>
          <w:tcPr>
            <w:tcW w:w="7713" w:type="dxa"/>
          </w:tcPr>
          <w:p w14:paraId="393902B7" w14:textId="77777777" w:rsidR="00AD7E20" w:rsidRPr="003E5CB0" w:rsidRDefault="00AD7E20" w:rsidP="004870BA">
            <w:pPr>
              <w:rPr>
                <w:rFonts w:ascii="Arial" w:eastAsia="Calibri" w:hAnsi="Arial" w:cs="Arial"/>
                <w:color w:val="000000"/>
                <w:szCs w:val="23"/>
              </w:rPr>
            </w:pPr>
            <w:r>
              <w:rPr>
                <w:rFonts w:ascii="Arial" w:eastAsia="Calibri" w:hAnsi="Arial" w:cs="Arial"/>
                <w:color w:val="000000"/>
                <w:szCs w:val="23"/>
              </w:rPr>
              <w:t>I can read books that are structured in different ways and for a range of purposes.</w:t>
            </w:r>
          </w:p>
        </w:tc>
        <w:tc>
          <w:tcPr>
            <w:tcW w:w="1412" w:type="dxa"/>
            <w:shd w:val="clear" w:color="auto" w:fill="auto"/>
          </w:tcPr>
          <w:p w14:paraId="5B29F4A1" w14:textId="77777777" w:rsidR="00AD7E20" w:rsidRPr="00BA0FD2" w:rsidRDefault="00AD7E20" w:rsidP="004870BA">
            <w:pPr>
              <w:rPr>
                <w:rFonts w:ascii="Arial" w:hAnsi="Arial" w:cs="Arial"/>
                <w:b/>
              </w:rPr>
            </w:pPr>
          </w:p>
        </w:tc>
        <w:tc>
          <w:tcPr>
            <w:tcW w:w="1111" w:type="dxa"/>
            <w:shd w:val="clear" w:color="auto" w:fill="auto"/>
          </w:tcPr>
          <w:p w14:paraId="739AAFA2" w14:textId="77777777" w:rsidR="00AD7E20" w:rsidRPr="00BA0FD2" w:rsidRDefault="00AD7E20" w:rsidP="004870BA">
            <w:pPr>
              <w:rPr>
                <w:rFonts w:ascii="Arial" w:hAnsi="Arial" w:cs="Arial"/>
                <w:b/>
              </w:rPr>
            </w:pPr>
          </w:p>
        </w:tc>
      </w:tr>
      <w:tr w:rsidR="00AD7E20" w:rsidRPr="00BA0FD2" w14:paraId="3870E85D" w14:textId="77777777" w:rsidTr="004870BA">
        <w:trPr>
          <w:trHeight w:val="232"/>
        </w:trPr>
        <w:tc>
          <w:tcPr>
            <w:tcW w:w="7713" w:type="dxa"/>
          </w:tcPr>
          <w:p w14:paraId="07546DA6" w14:textId="77777777" w:rsidR="00AD7E20" w:rsidRPr="000F074E" w:rsidRDefault="00AD7E20" w:rsidP="004870BA">
            <w:pPr>
              <w:rPr>
                <w:rFonts w:ascii="Arial" w:hAnsi="Arial" w:cs="Arial"/>
                <w:b/>
              </w:rPr>
            </w:pPr>
            <w:r w:rsidRPr="000F074E">
              <w:rPr>
                <w:rFonts w:ascii="Arial" w:hAnsi="Arial" w:cs="Arial"/>
                <w:b/>
              </w:rPr>
              <w:t>Evaluating</w:t>
            </w:r>
          </w:p>
        </w:tc>
        <w:tc>
          <w:tcPr>
            <w:tcW w:w="1412" w:type="dxa"/>
            <w:shd w:val="clear" w:color="auto" w:fill="auto"/>
          </w:tcPr>
          <w:p w14:paraId="4CFF31F3" w14:textId="77777777" w:rsidR="00AD7E20" w:rsidRPr="00BA0FD2" w:rsidRDefault="00AD7E20" w:rsidP="004870BA">
            <w:pPr>
              <w:rPr>
                <w:rFonts w:ascii="Arial" w:hAnsi="Arial" w:cs="Arial"/>
                <w:b/>
              </w:rPr>
            </w:pPr>
          </w:p>
        </w:tc>
        <w:tc>
          <w:tcPr>
            <w:tcW w:w="1111" w:type="dxa"/>
            <w:shd w:val="clear" w:color="auto" w:fill="auto"/>
          </w:tcPr>
          <w:p w14:paraId="752C1D67" w14:textId="77777777" w:rsidR="00AD7E20" w:rsidRPr="00BA0FD2" w:rsidRDefault="00AD7E20" w:rsidP="004870BA">
            <w:pPr>
              <w:rPr>
                <w:rFonts w:ascii="Arial" w:hAnsi="Arial" w:cs="Arial"/>
                <w:b/>
              </w:rPr>
            </w:pPr>
          </w:p>
        </w:tc>
      </w:tr>
      <w:tr w:rsidR="00AD7E20" w:rsidRPr="00BA0FD2" w14:paraId="5C3952D7" w14:textId="77777777" w:rsidTr="004870BA">
        <w:trPr>
          <w:trHeight w:val="321"/>
        </w:trPr>
        <w:tc>
          <w:tcPr>
            <w:tcW w:w="7713" w:type="dxa"/>
          </w:tcPr>
          <w:p w14:paraId="5E8EF9A5" w14:textId="77777777" w:rsidR="00AD7E20" w:rsidRPr="00B91028" w:rsidRDefault="00AD7E20" w:rsidP="004870BA">
            <w:pPr>
              <w:rPr>
                <w:rFonts w:ascii="Arial" w:hAnsi="Arial" w:cs="Arial"/>
              </w:rPr>
            </w:pPr>
            <w:r w:rsidRPr="003E5CB0">
              <w:rPr>
                <w:rFonts w:ascii="Arial" w:eastAsia="Calibri" w:hAnsi="Arial" w:cs="Arial"/>
                <w:color w:val="000000"/>
                <w:szCs w:val="23"/>
              </w:rPr>
              <w:t xml:space="preserve">I </w:t>
            </w:r>
            <w:r>
              <w:rPr>
                <w:rFonts w:ascii="Arial" w:eastAsia="Calibri" w:hAnsi="Arial" w:cs="Arial"/>
                <w:color w:val="000000"/>
                <w:szCs w:val="23"/>
              </w:rPr>
              <w:t>can recommend books</w:t>
            </w:r>
            <w:r w:rsidRPr="003E5CB0">
              <w:rPr>
                <w:rFonts w:ascii="Arial" w:eastAsia="Calibri" w:hAnsi="Arial" w:cs="Arial"/>
                <w:color w:val="000000"/>
                <w:szCs w:val="23"/>
              </w:rPr>
              <w:t xml:space="preserve"> to other</w:t>
            </w:r>
            <w:r>
              <w:rPr>
                <w:rFonts w:ascii="Arial" w:eastAsia="Calibri" w:hAnsi="Arial" w:cs="Arial"/>
                <w:color w:val="000000"/>
                <w:szCs w:val="23"/>
              </w:rPr>
              <w:t>s</w:t>
            </w:r>
            <w:r w:rsidRPr="003E5CB0">
              <w:rPr>
                <w:rFonts w:ascii="Arial" w:eastAsia="Calibri" w:hAnsi="Arial" w:cs="Arial"/>
                <w:color w:val="000000"/>
                <w:szCs w:val="23"/>
              </w:rPr>
              <w:t xml:space="preserve"> and explain why</w:t>
            </w:r>
          </w:p>
        </w:tc>
        <w:tc>
          <w:tcPr>
            <w:tcW w:w="1412" w:type="dxa"/>
            <w:shd w:val="clear" w:color="auto" w:fill="auto"/>
          </w:tcPr>
          <w:p w14:paraId="2E0C222F" w14:textId="77777777" w:rsidR="00AD7E20" w:rsidRPr="00BA0FD2" w:rsidRDefault="00AD7E20" w:rsidP="004870BA">
            <w:pPr>
              <w:rPr>
                <w:rFonts w:ascii="Arial" w:hAnsi="Arial" w:cs="Arial"/>
                <w:b/>
              </w:rPr>
            </w:pPr>
          </w:p>
        </w:tc>
        <w:tc>
          <w:tcPr>
            <w:tcW w:w="1111" w:type="dxa"/>
            <w:shd w:val="clear" w:color="auto" w:fill="auto"/>
          </w:tcPr>
          <w:p w14:paraId="2288267D" w14:textId="77777777" w:rsidR="00AD7E20" w:rsidRPr="00BA0FD2" w:rsidRDefault="00AD7E20" w:rsidP="004870BA">
            <w:pPr>
              <w:rPr>
                <w:rFonts w:ascii="Arial" w:hAnsi="Arial" w:cs="Arial"/>
                <w:b/>
              </w:rPr>
            </w:pPr>
          </w:p>
        </w:tc>
      </w:tr>
      <w:tr w:rsidR="00AD7E20" w:rsidRPr="00BA0FD2" w14:paraId="5E84D823" w14:textId="77777777" w:rsidTr="004870BA">
        <w:trPr>
          <w:trHeight w:val="321"/>
        </w:trPr>
        <w:tc>
          <w:tcPr>
            <w:tcW w:w="7713" w:type="dxa"/>
          </w:tcPr>
          <w:p w14:paraId="1E2BDC3F" w14:textId="77777777" w:rsidR="00AD7E20" w:rsidRPr="003E5CB0" w:rsidRDefault="00AD7E20" w:rsidP="004870BA">
            <w:pPr>
              <w:rPr>
                <w:rFonts w:ascii="Arial" w:eastAsia="Calibri" w:hAnsi="Arial" w:cs="Arial"/>
                <w:color w:val="000000"/>
                <w:szCs w:val="23"/>
              </w:rPr>
            </w:pPr>
            <w:r w:rsidRPr="004647E9">
              <w:rPr>
                <w:rFonts w:ascii="Arial" w:hAnsi="Arial" w:cs="Arial"/>
              </w:rPr>
              <w:t>I can identify</w:t>
            </w:r>
            <w:r>
              <w:rPr>
                <w:rFonts w:ascii="Arial" w:hAnsi="Arial" w:cs="Arial"/>
              </w:rPr>
              <w:t xml:space="preserve"> how</w:t>
            </w:r>
            <w:r w:rsidRPr="004647E9">
              <w:rPr>
                <w:rFonts w:ascii="Arial" w:hAnsi="Arial" w:cs="Arial"/>
              </w:rPr>
              <w:t xml:space="preserve"> </w:t>
            </w:r>
            <w:r>
              <w:rPr>
                <w:rFonts w:ascii="Arial" w:hAnsi="Arial" w:cs="Arial"/>
              </w:rPr>
              <w:t>language, structure and presentation can contribute to meaning</w:t>
            </w:r>
          </w:p>
        </w:tc>
        <w:tc>
          <w:tcPr>
            <w:tcW w:w="1412" w:type="dxa"/>
            <w:shd w:val="clear" w:color="auto" w:fill="auto"/>
          </w:tcPr>
          <w:p w14:paraId="13AD2412" w14:textId="77777777" w:rsidR="00AD7E20" w:rsidRPr="00BA0FD2" w:rsidRDefault="00AD7E20" w:rsidP="004870BA">
            <w:pPr>
              <w:rPr>
                <w:rFonts w:ascii="Arial" w:hAnsi="Arial" w:cs="Arial"/>
                <w:b/>
              </w:rPr>
            </w:pPr>
          </w:p>
        </w:tc>
        <w:tc>
          <w:tcPr>
            <w:tcW w:w="1111" w:type="dxa"/>
            <w:shd w:val="clear" w:color="auto" w:fill="auto"/>
          </w:tcPr>
          <w:p w14:paraId="744D8F71" w14:textId="77777777" w:rsidR="00AD7E20" w:rsidRPr="00BA0FD2" w:rsidRDefault="00AD7E20" w:rsidP="004870BA">
            <w:pPr>
              <w:rPr>
                <w:rFonts w:ascii="Arial" w:hAnsi="Arial" w:cs="Arial"/>
                <w:b/>
              </w:rPr>
            </w:pPr>
          </w:p>
        </w:tc>
      </w:tr>
      <w:tr w:rsidR="00AD7E20" w:rsidRPr="00BA0FD2" w14:paraId="43A799F3" w14:textId="77777777" w:rsidTr="004870BA">
        <w:trPr>
          <w:trHeight w:val="269"/>
        </w:trPr>
        <w:tc>
          <w:tcPr>
            <w:tcW w:w="7713" w:type="dxa"/>
            <w:tcBorders>
              <w:bottom w:val="single" w:sz="4" w:space="0" w:color="auto"/>
            </w:tcBorders>
            <w:shd w:val="clear" w:color="auto" w:fill="92D050"/>
          </w:tcPr>
          <w:p w14:paraId="29649ABF" w14:textId="77777777" w:rsidR="00AD7E20" w:rsidRPr="00BA0FD2" w:rsidRDefault="00AD7E20" w:rsidP="004870BA">
            <w:pPr>
              <w:rPr>
                <w:rFonts w:ascii="Arial" w:hAnsi="Arial" w:cs="Arial"/>
                <w:b/>
              </w:rPr>
            </w:pPr>
            <w:r>
              <w:rPr>
                <w:rFonts w:ascii="Arial" w:hAnsi="Arial" w:cs="Arial"/>
                <w:b/>
              </w:rPr>
              <w:t>Discussing and explaining ideas</w:t>
            </w:r>
          </w:p>
        </w:tc>
        <w:tc>
          <w:tcPr>
            <w:tcW w:w="1412" w:type="dxa"/>
            <w:shd w:val="clear" w:color="auto" w:fill="92D050"/>
          </w:tcPr>
          <w:p w14:paraId="139157AC" w14:textId="77777777" w:rsidR="00AD7E20" w:rsidRPr="00BA0FD2" w:rsidRDefault="00AD7E20" w:rsidP="004870BA">
            <w:pPr>
              <w:rPr>
                <w:rFonts w:ascii="Arial" w:hAnsi="Arial" w:cs="Arial"/>
                <w:b/>
              </w:rPr>
            </w:pPr>
          </w:p>
        </w:tc>
        <w:tc>
          <w:tcPr>
            <w:tcW w:w="1111" w:type="dxa"/>
            <w:shd w:val="clear" w:color="auto" w:fill="92D050"/>
          </w:tcPr>
          <w:p w14:paraId="49DD237F" w14:textId="77777777" w:rsidR="00AD7E20" w:rsidRPr="00BA0FD2" w:rsidRDefault="00AD7E20" w:rsidP="004870BA">
            <w:pPr>
              <w:rPr>
                <w:rFonts w:ascii="Arial" w:hAnsi="Arial" w:cs="Arial"/>
                <w:b/>
              </w:rPr>
            </w:pPr>
          </w:p>
        </w:tc>
      </w:tr>
      <w:tr w:rsidR="00AD7E20" w:rsidRPr="00BA0FD2" w14:paraId="2D1FB899" w14:textId="77777777" w:rsidTr="004870BA">
        <w:trPr>
          <w:trHeight w:val="555"/>
        </w:trPr>
        <w:tc>
          <w:tcPr>
            <w:tcW w:w="7713" w:type="dxa"/>
            <w:shd w:val="clear" w:color="auto" w:fill="FFFFFF" w:themeFill="background1"/>
            <w:vAlign w:val="center"/>
          </w:tcPr>
          <w:p w14:paraId="0FC9DED0" w14:textId="77777777" w:rsidR="00AD7E20" w:rsidRPr="003E5CB0"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join in discussions about books</w:t>
            </w:r>
            <w:r>
              <w:rPr>
                <w:rFonts w:ascii="Arial" w:eastAsia="Calibri" w:hAnsi="Arial" w:cs="Arial"/>
                <w:color w:val="000000"/>
                <w:szCs w:val="23"/>
              </w:rPr>
              <w:t xml:space="preserve"> to develop my own ideas and </w:t>
            </w:r>
            <w:r w:rsidRPr="003E5CB0">
              <w:rPr>
                <w:rFonts w:ascii="Arial" w:eastAsia="Calibri" w:hAnsi="Arial" w:cs="Arial"/>
                <w:color w:val="000000"/>
                <w:szCs w:val="23"/>
              </w:rPr>
              <w:t>disagree with other people politely</w:t>
            </w:r>
          </w:p>
        </w:tc>
        <w:tc>
          <w:tcPr>
            <w:tcW w:w="1412" w:type="dxa"/>
            <w:shd w:val="clear" w:color="auto" w:fill="FFFFFF" w:themeFill="background1"/>
          </w:tcPr>
          <w:p w14:paraId="4E759BBE" w14:textId="77777777" w:rsidR="00AD7E20" w:rsidRPr="00BA0FD2" w:rsidRDefault="00AD7E20" w:rsidP="004870BA">
            <w:pPr>
              <w:rPr>
                <w:rFonts w:ascii="Arial" w:hAnsi="Arial" w:cs="Arial"/>
                <w:b/>
              </w:rPr>
            </w:pPr>
          </w:p>
        </w:tc>
        <w:tc>
          <w:tcPr>
            <w:tcW w:w="1111" w:type="dxa"/>
            <w:shd w:val="clear" w:color="auto" w:fill="FFFFFF" w:themeFill="background1"/>
          </w:tcPr>
          <w:p w14:paraId="10E49B1F" w14:textId="77777777" w:rsidR="00AD7E20" w:rsidRPr="00BA0FD2" w:rsidRDefault="00AD7E20" w:rsidP="004870BA">
            <w:pPr>
              <w:rPr>
                <w:rFonts w:ascii="Arial" w:hAnsi="Arial" w:cs="Arial"/>
                <w:b/>
              </w:rPr>
            </w:pPr>
          </w:p>
        </w:tc>
      </w:tr>
      <w:tr w:rsidR="00AD7E20" w:rsidRPr="00BA0FD2" w14:paraId="15269507" w14:textId="77777777" w:rsidTr="004870BA">
        <w:trPr>
          <w:trHeight w:val="61"/>
        </w:trPr>
        <w:tc>
          <w:tcPr>
            <w:tcW w:w="7713" w:type="dxa"/>
            <w:shd w:val="clear" w:color="auto" w:fill="FFC000"/>
            <w:vAlign w:val="center"/>
          </w:tcPr>
          <w:p w14:paraId="34F9923C"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412" w:type="dxa"/>
            <w:shd w:val="clear" w:color="auto" w:fill="FFC000"/>
          </w:tcPr>
          <w:p w14:paraId="656BDAAA" w14:textId="77777777" w:rsidR="00AD7E20" w:rsidRPr="00BA0FD2" w:rsidRDefault="00AD7E20" w:rsidP="004870BA">
            <w:pPr>
              <w:rPr>
                <w:rFonts w:ascii="Arial" w:hAnsi="Arial" w:cs="Arial"/>
                <w:b/>
              </w:rPr>
            </w:pPr>
          </w:p>
        </w:tc>
        <w:tc>
          <w:tcPr>
            <w:tcW w:w="1111" w:type="dxa"/>
            <w:shd w:val="clear" w:color="auto" w:fill="FFC000"/>
          </w:tcPr>
          <w:p w14:paraId="75B0A7E9" w14:textId="77777777" w:rsidR="00AD7E20" w:rsidRPr="00BA0FD2" w:rsidRDefault="00AD7E20" w:rsidP="004870BA">
            <w:pPr>
              <w:rPr>
                <w:rFonts w:ascii="Arial" w:hAnsi="Arial" w:cs="Arial"/>
                <w:b/>
              </w:rPr>
            </w:pPr>
          </w:p>
        </w:tc>
      </w:tr>
      <w:tr w:rsidR="00AD7E20" w:rsidRPr="00BA0FD2" w14:paraId="21D5B2CD" w14:textId="77777777" w:rsidTr="004870BA">
        <w:trPr>
          <w:trHeight w:val="773"/>
        </w:trPr>
        <w:tc>
          <w:tcPr>
            <w:tcW w:w="7713" w:type="dxa"/>
            <w:shd w:val="clear" w:color="auto" w:fill="FFFFFF" w:themeFill="background1"/>
            <w:vAlign w:val="center"/>
          </w:tcPr>
          <w:p w14:paraId="042FD8EE" w14:textId="77777777" w:rsidR="00AD7E20" w:rsidRPr="00BA0FD2"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read d</w:t>
            </w:r>
            <w:r>
              <w:rPr>
                <w:rFonts w:ascii="Arial" w:eastAsia="Calibri" w:hAnsi="Arial" w:cs="Arial"/>
                <w:color w:val="000000"/>
                <w:szCs w:val="23"/>
              </w:rPr>
              <w:t xml:space="preserve">ifferent texts, including poems </w:t>
            </w:r>
            <w:r w:rsidRPr="003E5CB0">
              <w:rPr>
                <w:rFonts w:ascii="Arial" w:eastAsia="Calibri" w:hAnsi="Arial" w:cs="Arial"/>
                <w:color w:val="000000"/>
                <w:szCs w:val="23"/>
              </w:rPr>
              <w:t>fo</w:t>
            </w:r>
            <w:r>
              <w:rPr>
                <w:rFonts w:ascii="Arial" w:eastAsia="Calibri" w:hAnsi="Arial" w:cs="Arial"/>
                <w:color w:val="000000"/>
                <w:szCs w:val="23"/>
              </w:rPr>
              <w:t>r performance, with intonation,</w:t>
            </w:r>
            <w:r w:rsidRPr="003E5CB0">
              <w:rPr>
                <w:rFonts w:ascii="Arial" w:eastAsia="Calibri" w:hAnsi="Arial" w:cs="Arial"/>
                <w:color w:val="000000"/>
                <w:szCs w:val="23"/>
              </w:rPr>
              <w:t xml:space="preserve"> tone, volume and action.</w:t>
            </w:r>
          </w:p>
        </w:tc>
        <w:tc>
          <w:tcPr>
            <w:tcW w:w="1412" w:type="dxa"/>
            <w:shd w:val="clear" w:color="auto" w:fill="FFFFFF" w:themeFill="background1"/>
          </w:tcPr>
          <w:p w14:paraId="3AA1DC75" w14:textId="77777777" w:rsidR="00AD7E20" w:rsidRPr="00BA0FD2" w:rsidRDefault="00AD7E20" w:rsidP="004870BA">
            <w:pPr>
              <w:rPr>
                <w:rFonts w:ascii="Arial" w:hAnsi="Arial" w:cs="Arial"/>
                <w:b/>
              </w:rPr>
            </w:pPr>
          </w:p>
        </w:tc>
        <w:tc>
          <w:tcPr>
            <w:tcW w:w="1111" w:type="dxa"/>
            <w:shd w:val="clear" w:color="auto" w:fill="FFFFFF" w:themeFill="background1"/>
          </w:tcPr>
          <w:p w14:paraId="6E933E9B" w14:textId="77777777" w:rsidR="00AD7E20" w:rsidRPr="00BA0FD2" w:rsidRDefault="00AD7E20" w:rsidP="004870BA">
            <w:pPr>
              <w:rPr>
                <w:rFonts w:ascii="Arial" w:hAnsi="Arial" w:cs="Arial"/>
                <w:b/>
              </w:rPr>
            </w:pPr>
          </w:p>
        </w:tc>
      </w:tr>
    </w:tbl>
    <w:p w14:paraId="1E392AEE" w14:textId="77777777" w:rsidR="00AD7E20" w:rsidRPr="00BA0FD2" w:rsidRDefault="00AD7E20" w:rsidP="00AD7E20">
      <w:pPr>
        <w:rPr>
          <w:rFonts w:ascii="Arial" w:hAnsi="Arial" w:cs="Arial"/>
          <w:b/>
        </w:rPr>
      </w:pPr>
    </w:p>
    <w:p w14:paraId="1230B8BE" w14:textId="77777777" w:rsidR="00AD7E20" w:rsidRDefault="00AD7E20" w:rsidP="00AD7E20">
      <w:pPr>
        <w:rPr>
          <w:rFonts w:ascii="Arial" w:hAnsi="Arial" w:cs="Arial"/>
          <w:b/>
          <w:u w:val="single"/>
        </w:rPr>
      </w:pPr>
    </w:p>
    <w:p w14:paraId="722C010D" w14:textId="77777777" w:rsidR="00AD7E20" w:rsidRPr="00BA0FD2" w:rsidRDefault="00AD7E20" w:rsidP="00AD7E20">
      <w:pPr>
        <w:rPr>
          <w:rFonts w:ascii="Arial" w:hAnsi="Arial" w:cs="Arial"/>
          <w:b/>
          <w:u w:val="single"/>
        </w:rPr>
      </w:pPr>
    </w:p>
    <w:p w14:paraId="1D313A20"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048F8E68" w14:textId="77777777" w:rsidR="00AD7E20" w:rsidRPr="003B6E75" w:rsidRDefault="00AD7E20" w:rsidP="00AD7E20">
      <w:pPr>
        <w:rPr>
          <w:rFonts w:ascii="Arial" w:hAnsi="Arial" w:cs="Arial"/>
          <w:b/>
        </w:rPr>
      </w:pPr>
    </w:p>
    <w:p w14:paraId="1256E8C7" w14:textId="77777777" w:rsidR="00AD7E20" w:rsidRPr="003B6E75" w:rsidRDefault="00AD7E20" w:rsidP="00AD7E20">
      <w:pPr>
        <w:rPr>
          <w:rFonts w:ascii="Arial" w:hAnsi="Arial" w:cs="Arial"/>
          <w:b/>
        </w:rPr>
      </w:pPr>
    </w:p>
    <w:p w14:paraId="2B2CC83A" w14:textId="77777777" w:rsidR="00AD7E20" w:rsidRDefault="00AD7E20" w:rsidP="00AD7E20">
      <w:pPr>
        <w:rPr>
          <w:rFonts w:ascii="Arial" w:hAnsi="Arial" w:cs="Arial"/>
          <w:b/>
        </w:rPr>
      </w:pPr>
      <w:r>
        <w:rPr>
          <w:rFonts w:ascii="Arial" w:hAnsi="Arial" w:cs="Arial"/>
          <w:b/>
        </w:rPr>
        <w:t xml:space="preserve">July assessment point    </w:t>
      </w:r>
    </w:p>
    <w:p w14:paraId="700A19CE" w14:textId="77777777" w:rsidR="00AD7E20" w:rsidRDefault="00AD7E20" w:rsidP="00AD7E20">
      <w:pPr>
        <w:rPr>
          <w:rFonts w:ascii="Arial" w:hAnsi="Arial" w:cs="Arial"/>
          <w:b/>
        </w:rPr>
      </w:pPr>
    </w:p>
    <w:p w14:paraId="4E8CF1A4"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101EF985" w14:textId="77777777" w:rsidR="00AD7E20" w:rsidRPr="00BA0FD2" w:rsidRDefault="00AD7E20" w:rsidP="00AD7E20">
      <w:pPr>
        <w:rPr>
          <w:rFonts w:ascii="Arial" w:hAnsi="Arial" w:cs="Arial"/>
          <w:b/>
          <w:u w:val="single"/>
        </w:rPr>
      </w:pPr>
    </w:p>
    <w:p w14:paraId="0F572E19" w14:textId="77777777" w:rsidR="00AD7E20" w:rsidRDefault="00AD7E20" w:rsidP="00AD7E20">
      <w:pPr>
        <w:rPr>
          <w:rFonts w:ascii="Arial" w:hAnsi="Arial" w:cs="Arial"/>
          <w:b/>
        </w:rPr>
      </w:pPr>
    </w:p>
    <w:p w14:paraId="1E903333" w14:textId="77777777" w:rsidR="00AD7E20" w:rsidRDefault="00AD7E20" w:rsidP="00AD7E20">
      <w:pPr>
        <w:rPr>
          <w:rFonts w:ascii="Arial" w:hAnsi="Arial" w:cs="Arial"/>
          <w:b/>
        </w:rPr>
      </w:pPr>
    </w:p>
    <w:p w14:paraId="1D08F542" w14:textId="77777777" w:rsidR="00AD7E20" w:rsidRDefault="00AD7E20" w:rsidP="00AD7E20">
      <w:pPr>
        <w:rPr>
          <w:rFonts w:ascii="Arial" w:hAnsi="Arial" w:cs="Arial"/>
          <w:b/>
        </w:rPr>
      </w:pPr>
    </w:p>
    <w:p w14:paraId="7BB5B49F" w14:textId="77777777" w:rsidR="00AD7E20" w:rsidRDefault="00AD7E20" w:rsidP="00AD7E20">
      <w:pPr>
        <w:rPr>
          <w:rFonts w:ascii="Arial" w:hAnsi="Arial" w:cs="Arial"/>
          <w:b/>
        </w:rPr>
      </w:pPr>
    </w:p>
    <w:p w14:paraId="04DF3B31" w14:textId="77777777" w:rsidR="00AD7E20" w:rsidRDefault="00AD7E20" w:rsidP="00AD7E20">
      <w:pPr>
        <w:rPr>
          <w:rFonts w:ascii="Arial" w:hAnsi="Arial" w:cs="Arial"/>
          <w:b/>
        </w:rPr>
      </w:pPr>
    </w:p>
    <w:p w14:paraId="02EE6AFF" w14:textId="77777777" w:rsidR="00AD7E20" w:rsidRDefault="00AD7E20" w:rsidP="00AD7E20">
      <w:pPr>
        <w:rPr>
          <w:rFonts w:ascii="Arial" w:hAnsi="Arial" w:cs="Arial"/>
          <w:b/>
        </w:rPr>
      </w:pPr>
    </w:p>
    <w:p w14:paraId="0F8B61DA" w14:textId="77777777" w:rsidR="00AD7E20" w:rsidRDefault="00AD7E20" w:rsidP="00AD7E20">
      <w:pPr>
        <w:rPr>
          <w:rFonts w:ascii="Arial" w:hAnsi="Arial" w:cs="Arial"/>
          <w:b/>
        </w:rPr>
      </w:pPr>
    </w:p>
    <w:p w14:paraId="713597ED" w14:textId="77777777" w:rsidR="00AD7E20" w:rsidRDefault="00AD7E20" w:rsidP="00AD7E20">
      <w:pPr>
        <w:rPr>
          <w:rFonts w:ascii="Arial" w:hAnsi="Arial" w:cs="Arial"/>
          <w:b/>
        </w:rPr>
      </w:pPr>
    </w:p>
    <w:p w14:paraId="301244A0" w14:textId="77777777" w:rsidR="00AD7E20" w:rsidRDefault="00AD7E20" w:rsidP="00AD7E20">
      <w:pPr>
        <w:rPr>
          <w:rFonts w:ascii="Arial" w:hAnsi="Arial" w:cs="Arial"/>
          <w:b/>
        </w:rPr>
      </w:pPr>
    </w:p>
    <w:p w14:paraId="47DF8CC2" w14:textId="77777777" w:rsidR="00AD7E20" w:rsidRDefault="00AD7E20" w:rsidP="00AD7E20">
      <w:pPr>
        <w:rPr>
          <w:rFonts w:ascii="Arial" w:hAnsi="Arial" w:cs="Arial"/>
          <w:b/>
        </w:rPr>
      </w:pPr>
    </w:p>
    <w:p w14:paraId="6627D820" w14:textId="77777777" w:rsidR="00AD7E20" w:rsidRDefault="00AD7E20" w:rsidP="00AD7E20">
      <w:pPr>
        <w:rPr>
          <w:rFonts w:ascii="Arial" w:hAnsi="Arial" w:cs="Arial"/>
          <w:b/>
        </w:rPr>
      </w:pPr>
    </w:p>
    <w:p w14:paraId="219B21D0" w14:textId="77777777" w:rsidR="00AD7E20" w:rsidRDefault="00AD7E20" w:rsidP="00AD7E20">
      <w:pPr>
        <w:rPr>
          <w:rFonts w:ascii="Arial" w:hAnsi="Arial" w:cs="Arial"/>
          <w:b/>
        </w:rPr>
      </w:pPr>
    </w:p>
    <w:p w14:paraId="576CE866" w14:textId="77777777" w:rsidR="00AD7E20" w:rsidRDefault="00AD7E20" w:rsidP="00AD7E20">
      <w:pPr>
        <w:rPr>
          <w:rFonts w:ascii="Arial" w:hAnsi="Arial" w:cs="Arial"/>
          <w:b/>
        </w:rPr>
      </w:pPr>
    </w:p>
    <w:p w14:paraId="081C87F8" w14:textId="77777777" w:rsidR="00AD7E20" w:rsidRDefault="00AD7E20" w:rsidP="00AD7E20">
      <w:pPr>
        <w:rPr>
          <w:rFonts w:ascii="Arial" w:hAnsi="Arial" w:cs="Arial"/>
          <w:b/>
        </w:rPr>
      </w:pPr>
    </w:p>
    <w:p w14:paraId="4998F2AF" w14:textId="77777777" w:rsidR="00AD7E20" w:rsidRDefault="00AD7E20" w:rsidP="00AD7E20">
      <w:pPr>
        <w:rPr>
          <w:rFonts w:ascii="Arial" w:hAnsi="Arial" w:cs="Arial"/>
          <w:b/>
        </w:rPr>
      </w:pPr>
    </w:p>
    <w:p w14:paraId="0BA30941" w14:textId="77777777" w:rsidR="00AD7E20" w:rsidRDefault="00AD7E20" w:rsidP="00AD7E20">
      <w:pPr>
        <w:rPr>
          <w:rFonts w:ascii="Arial" w:hAnsi="Arial" w:cs="Arial"/>
          <w:b/>
        </w:rPr>
      </w:pPr>
    </w:p>
    <w:p w14:paraId="08A6C8C0" w14:textId="77777777" w:rsidR="00AD7E20" w:rsidRDefault="00AD7E20" w:rsidP="00AD7E20">
      <w:pPr>
        <w:rPr>
          <w:rFonts w:ascii="Arial" w:hAnsi="Arial" w:cs="Arial"/>
          <w:b/>
        </w:rPr>
      </w:pPr>
    </w:p>
    <w:p w14:paraId="017021D4" w14:textId="77777777" w:rsidR="00AD7E20" w:rsidRDefault="00AD7E20" w:rsidP="00AD7E20">
      <w:pPr>
        <w:rPr>
          <w:rFonts w:ascii="Arial" w:hAnsi="Arial" w:cs="Arial"/>
          <w:b/>
        </w:rPr>
      </w:pPr>
    </w:p>
    <w:p w14:paraId="45CE7EB5" w14:textId="77777777" w:rsidR="00AD7E20" w:rsidRDefault="00AD7E20" w:rsidP="00AD7E20">
      <w:pPr>
        <w:rPr>
          <w:rFonts w:ascii="Arial" w:hAnsi="Arial" w:cs="Arial"/>
          <w:b/>
        </w:rPr>
      </w:pPr>
    </w:p>
    <w:p w14:paraId="1DDFC48B" w14:textId="77777777" w:rsidR="00AD7E20" w:rsidRDefault="00AD7E20" w:rsidP="00AD7E20">
      <w:pPr>
        <w:rPr>
          <w:rFonts w:ascii="Arial" w:hAnsi="Arial" w:cs="Arial"/>
          <w:b/>
        </w:rPr>
      </w:pPr>
    </w:p>
    <w:p w14:paraId="2C83BED2" w14:textId="77777777" w:rsidR="00AD7E20" w:rsidRDefault="00AD7E20" w:rsidP="00AD7E20">
      <w:pPr>
        <w:rPr>
          <w:rFonts w:ascii="Arial" w:hAnsi="Arial" w:cs="Arial"/>
          <w:b/>
        </w:rPr>
      </w:pPr>
    </w:p>
    <w:p w14:paraId="553C4C37" w14:textId="77777777" w:rsidR="00AD7E20" w:rsidRDefault="00AD7E20" w:rsidP="00AD7E20">
      <w:pPr>
        <w:rPr>
          <w:rFonts w:ascii="Arial" w:hAnsi="Arial" w:cs="Arial"/>
          <w:b/>
        </w:rPr>
      </w:pPr>
    </w:p>
    <w:p w14:paraId="0544B03A" w14:textId="77777777" w:rsidR="00AD7E20" w:rsidRDefault="00AD7E20" w:rsidP="00AD7E20">
      <w:pPr>
        <w:rPr>
          <w:rFonts w:ascii="Arial" w:hAnsi="Arial" w:cs="Arial"/>
          <w:b/>
        </w:rPr>
      </w:pPr>
    </w:p>
    <w:p w14:paraId="3729572B" w14:textId="77777777" w:rsidR="00AD7E20" w:rsidRDefault="00AD7E20" w:rsidP="00AD7E20">
      <w:pPr>
        <w:rPr>
          <w:rFonts w:ascii="Arial" w:hAnsi="Arial" w:cs="Arial"/>
          <w:b/>
        </w:rPr>
      </w:pPr>
    </w:p>
    <w:p w14:paraId="4801EC01" w14:textId="77777777" w:rsidR="00AD7E20" w:rsidRDefault="00AD7E20" w:rsidP="00AD7E20">
      <w:pPr>
        <w:rPr>
          <w:rFonts w:ascii="Arial" w:hAnsi="Arial" w:cs="Arial"/>
          <w:b/>
        </w:rPr>
      </w:pPr>
    </w:p>
    <w:p w14:paraId="0CC7C4F9" w14:textId="77777777" w:rsidR="00AD7E20" w:rsidRDefault="00AD7E20" w:rsidP="00AD7E20">
      <w:pPr>
        <w:rPr>
          <w:rFonts w:ascii="Arial" w:hAnsi="Arial" w:cs="Arial"/>
          <w:b/>
        </w:rPr>
      </w:pPr>
    </w:p>
    <w:p w14:paraId="66DC396E" w14:textId="77777777" w:rsidR="00AD7E20" w:rsidRDefault="00AD7E20" w:rsidP="00AD7E20">
      <w:pPr>
        <w:rPr>
          <w:rFonts w:ascii="Arial" w:hAnsi="Arial" w:cs="Arial"/>
          <w:b/>
        </w:rPr>
      </w:pPr>
    </w:p>
    <w:p w14:paraId="29941AE9" w14:textId="77777777" w:rsidR="00AD7E20" w:rsidRDefault="00AD7E20" w:rsidP="00AD7E20">
      <w:pPr>
        <w:rPr>
          <w:rFonts w:ascii="Arial" w:hAnsi="Arial" w:cs="Arial"/>
          <w:b/>
        </w:rPr>
      </w:pPr>
    </w:p>
    <w:p w14:paraId="31D93057" w14:textId="77777777" w:rsidR="00AD7E20" w:rsidRDefault="00AD7E20" w:rsidP="00AD7E20">
      <w:pPr>
        <w:rPr>
          <w:rFonts w:ascii="Arial" w:hAnsi="Arial" w:cs="Arial"/>
          <w:b/>
        </w:rPr>
      </w:pPr>
    </w:p>
    <w:p w14:paraId="74204F52" w14:textId="77777777" w:rsidR="00AD7E20" w:rsidRDefault="00AD7E20" w:rsidP="00AD7E20">
      <w:pPr>
        <w:rPr>
          <w:rFonts w:ascii="Arial" w:hAnsi="Arial" w:cs="Arial"/>
          <w:b/>
        </w:rPr>
      </w:pPr>
    </w:p>
    <w:p w14:paraId="168FF534" w14:textId="77777777" w:rsidR="00AD7E20" w:rsidRDefault="00AD7E20" w:rsidP="00AD7E20">
      <w:pPr>
        <w:rPr>
          <w:rFonts w:ascii="Arial" w:hAnsi="Arial" w:cs="Arial"/>
          <w:b/>
        </w:rPr>
      </w:pPr>
    </w:p>
    <w:p w14:paraId="2BBE7B79" w14:textId="77777777" w:rsidR="00AD7E20" w:rsidRDefault="00AD7E20" w:rsidP="00AD7E20"/>
    <w:p w14:paraId="4593918C"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4943715D"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3B60DDE5" w14:textId="77777777" w:rsidR="00AD7E20" w:rsidRPr="00BA0FD2" w:rsidRDefault="00AD7E20" w:rsidP="00AD7E20">
      <w:pPr>
        <w:rPr>
          <w:rFonts w:ascii="Arial" w:hAnsi="Arial" w:cs="Arial"/>
          <w:b/>
        </w:rPr>
      </w:pPr>
      <w:r>
        <w:rPr>
          <w:rFonts w:ascii="Arial" w:hAnsi="Arial" w:cs="Arial"/>
          <w:b/>
        </w:rPr>
        <w:t>Year 4</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0E2D5D41" w14:textId="77777777" w:rsidR="00AD7E20" w:rsidRPr="00BA0FD2" w:rsidRDefault="00AD7E20" w:rsidP="00AD7E20">
      <w:pPr>
        <w:rPr>
          <w:rFonts w:ascii="Arial" w:hAnsi="Arial" w:cs="Arial"/>
          <w:b/>
        </w:rPr>
      </w:pPr>
      <w:r w:rsidRPr="00BA0FD2">
        <w:rPr>
          <w:rFonts w:ascii="Arial" w:hAnsi="Arial" w:cs="Arial"/>
          <w:b/>
        </w:rPr>
        <w:t>Name:</w:t>
      </w:r>
    </w:p>
    <w:p w14:paraId="7D5F4FE4" w14:textId="77777777" w:rsidR="00AD7E20" w:rsidRDefault="00AD7E20" w:rsidP="00AD7E20">
      <w:pPr>
        <w:rPr>
          <w:rFonts w:ascii="Arial" w:hAnsi="Arial" w:cs="Arial"/>
          <w:b/>
        </w:rPr>
      </w:pPr>
    </w:p>
    <w:p w14:paraId="4C88D065" w14:textId="77777777" w:rsidR="00AD7E20" w:rsidRDefault="00AD7E20" w:rsidP="00AD7E20">
      <w:pPr>
        <w:rPr>
          <w:rFonts w:ascii="Arial" w:hAnsi="Arial" w:cs="Arial"/>
          <w:b/>
        </w:rPr>
      </w:pPr>
      <w:r>
        <w:rPr>
          <w:rFonts w:ascii="Arial" w:hAnsi="Arial" w:cs="Arial"/>
          <w:b/>
        </w:rPr>
        <w:t>Expected standard Year 4</w:t>
      </w:r>
    </w:p>
    <w:p w14:paraId="37AF8231" w14:textId="77777777" w:rsidR="00AD7E20" w:rsidRDefault="00AD7E20" w:rsidP="00AD7E20">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3"/>
        <w:gridCol w:w="1412"/>
        <w:gridCol w:w="1111"/>
      </w:tblGrid>
      <w:tr w:rsidR="00AD7E20" w:rsidRPr="00BA0FD2" w14:paraId="3A7CA8CF" w14:textId="77777777" w:rsidTr="004870BA">
        <w:trPr>
          <w:trHeight w:val="269"/>
        </w:trPr>
        <w:tc>
          <w:tcPr>
            <w:tcW w:w="7713" w:type="dxa"/>
            <w:shd w:val="clear" w:color="auto" w:fill="D9D9D9"/>
          </w:tcPr>
          <w:p w14:paraId="632260EC"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412" w:type="dxa"/>
            <w:shd w:val="clear" w:color="auto" w:fill="D9D9D9"/>
          </w:tcPr>
          <w:p w14:paraId="38ED36BF"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1111" w:type="dxa"/>
            <w:shd w:val="clear" w:color="auto" w:fill="D9D9D9"/>
          </w:tcPr>
          <w:p w14:paraId="7F59FE45"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4685560F" w14:textId="77777777" w:rsidTr="004870BA">
        <w:trPr>
          <w:trHeight w:val="269"/>
        </w:trPr>
        <w:tc>
          <w:tcPr>
            <w:tcW w:w="7713" w:type="dxa"/>
            <w:shd w:val="clear" w:color="auto" w:fill="8EAADB" w:themeFill="accent1" w:themeFillTint="99"/>
          </w:tcPr>
          <w:p w14:paraId="5B64DDE5" w14:textId="77777777" w:rsidR="00AD7E20" w:rsidRPr="00BA0FD2" w:rsidRDefault="00AD7E20" w:rsidP="004870BA">
            <w:pPr>
              <w:rPr>
                <w:rFonts w:ascii="Arial" w:hAnsi="Arial" w:cs="Arial"/>
                <w:b/>
              </w:rPr>
            </w:pPr>
            <w:r>
              <w:rPr>
                <w:rFonts w:ascii="Arial" w:hAnsi="Arial" w:cs="Arial"/>
                <w:b/>
              </w:rPr>
              <w:t xml:space="preserve">Word Reading </w:t>
            </w:r>
          </w:p>
        </w:tc>
        <w:tc>
          <w:tcPr>
            <w:tcW w:w="1412" w:type="dxa"/>
            <w:shd w:val="clear" w:color="auto" w:fill="8EAADB" w:themeFill="accent1" w:themeFillTint="99"/>
          </w:tcPr>
          <w:p w14:paraId="47A18C15" w14:textId="77777777" w:rsidR="00AD7E20" w:rsidRPr="00BA0FD2" w:rsidRDefault="00AD7E20" w:rsidP="004870BA">
            <w:pPr>
              <w:rPr>
                <w:rFonts w:ascii="Arial" w:hAnsi="Arial" w:cs="Arial"/>
                <w:b/>
              </w:rPr>
            </w:pPr>
          </w:p>
        </w:tc>
        <w:tc>
          <w:tcPr>
            <w:tcW w:w="1111" w:type="dxa"/>
            <w:shd w:val="clear" w:color="auto" w:fill="8EAADB" w:themeFill="accent1" w:themeFillTint="99"/>
          </w:tcPr>
          <w:p w14:paraId="1B87DF11" w14:textId="77777777" w:rsidR="00AD7E20" w:rsidRPr="00BA0FD2" w:rsidRDefault="00AD7E20" w:rsidP="004870BA">
            <w:pPr>
              <w:rPr>
                <w:rFonts w:ascii="Arial" w:hAnsi="Arial" w:cs="Arial"/>
                <w:b/>
                <w:color w:val="000000"/>
              </w:rPr>
            </w:pPr>
          </w:p>
        </w:tc>
      </w:tr>
      <w:tr w:rsidR="00AD7E20" w:rsidRPr="00BA0FD2" w14:paraId="560ACE9B" w14:textId="77777777" w:rsidTr="004870BA">
        <w:trPr>
          <w:trHeight w:val="592"/>
        </w:trPr>
        <w:tc>
          <w:tcPr>
            <w:tcW w:w="7713" w:type="dxa"/>
            <w:shd w:val="clear" w:color="auto" w:fill="auto"/>
            <w:vAlign w:val="center"/>
          </w:tcPr>
          <w:p w14:paraId="044350D9" w14:textId="77777777" w:rsidR="00AD7E20" w:rsidRPr="00B91028" w:rsidRDefault="00AD7E20" w:rsidP="004870BA">
            <w:pPr>
              <w:rPr>
                <w:rFonts w:ascii="Arial" w:hAnsi="Arial" w:cs="Arial"/>
              </w:rPr>
            </w:pPr>
            <w:r w:rsidRPr="00BC200E">
              <w:rPr>
                <w:rFonts w:ascii="Arial" w:eastAsia="Calibri" w:hAnsi="Arial" w:cs="Arial"/>
                <w:color w:val="000000"/>
                <w:szCs w:val="23"/>
              </w:rPr>
              <w:t xml:space="preserve">I can read </w:t>
            </w:r>
            <w:r>
              <w:rPr>
                <w:rFonts w:ascii="Arial" w:eastAsia="Calibri" w:hAnsi="Arial" w:cs="Arial"/>
                <w:color w:val="000000"/>
                <w:szCs w:val="23"/>
              </w:rPr>
              <w:t>a level 29 (Sapphire) PM Benchmark text with appropriate speed and accuracy</w:t>
            </w:r>
          </w:p>
        </w:tc>
        <w:tc>
          <w:tcPr>
            <w:tcW w:w="1412" w:type="dxa"/>
            <w:shd w:val="clear" w:color="auto" w:fill="auto"/>
          </w:tcPr>
          <w:p w14:paraId="25814EAE" w14:textId="77777777" w:rsidR="00AD7E20" w:rsidRPr="00BA0FD2" w:rsidRDefault="00AD7E20" w:rsidP="004870BA">
            <w:pPr>
              <w:rPr>
                <w:rFonts w:ascii="Arial" w:hAnsi="Arial" w:cs="Arial"/>
                <w:b/>
              </w:rPr>
            </w:pPr>
          </w:p>
        </w:tc>
        <w:tc>
          <w:tcPr>
            <w:tcW w:w="1111" w:type="dxa"/>
            <w:shd w:val="clear" w:color="auto" w:fill="auto"/>
          </w:tcPr>
          <w:p w14:paraId="6CB42560" w14:textId="77777777" w:rsidR="00AD7E20" w:rsidRPr="00BA0FD2" w:rsidRDefault="00AD7E20" w:rsidP="004870BA">
            <w:pPr>
              <w:rPr>
                <w:rFonts w:ascii="Arial" w:hAnsi="Arial" w:cs="Arial"/>
                <w:b/>
              </w:rPr>
            </w:pPr>
          </w:p>
        </w:tc>
      </w:tr>
      <w:tr w:rsidR="00AD7E20" w:rsidRPr="00BA0FD2" w14:paraId="49C0753C" w14:textId="77777777" w:rsidTr="004870BA">
        <w:trPr>
          <w:trHeight w:val="823"/>
        </w:trPr>
        <w:tc>
          <w:tcPr>
            <w:tcW w:w="7713" w:type="dxa"/>
            <w:shd w:val="clear" w:color="auto" w:fill="auto"/>
            <w:vAlign w:val="center"/>
          </w:tcPr>
          <w:p w14:paraId="77A4FE86" w14:textId="77777777" w:rsidR="00AD7E20" w:rsidRPr="00B91028" w:rsidRDefault="00AD7E20" w:rsidP="004870BA">
            <w:pPr>
              <w:rPr>
                <w:rFonts w:ascii="Arial" w:hAnsi="Arial" w:cs="Arial"/>
              </w:rPr>
            </w:pPr>
            <w:r w:rsidRPr="00B91028">
              <w:rPr>
                <w:rFonts w:ascii="Arial" w:hAnsi="Arial" w:cs="Arial"/>
              </w:rPr>
              <w:t>I can decode</w:t>
            </w:r>
            <w:r>
              <w:rPr>
                <w:rFonts w:ascii="Arial" w:hAnsi="Arial" w:cs="Arial"/>
              </w:rPr>
              <w:t xml:space="preserve"> new words, testing out ways of </w:t>
            </w:r>
            <w:r w:rsidRPr="00B91028">
              <w:rPr>
                <w:rFonts w:ascii="Arial" w:hAnsi="Arial" w:cs="Arial"/>
              </w:rPr>
              <w:t>saying them and co</w:t>
            </w:r>
            <w:r>
              <w:rPr>
                <w:rFonts w:ascii="Arial" w:hAnsi="Arial" w:cs="Arial"/>
              </w:rPr>
              <w:t xml:space="preserve">rrect myself where needed based </w:t>
            </w:r>
            <w:r w:rsidRPr="00B91028">
              <w:rPr>
                <w:rFonts w:ascii="Arial" w:hAnsi="Arial" w:cs="Arial"/>
              </w:rPr>
              <w:t xml:space="preserve">on my own experience </w:t>
            </w:r>
            <w:r w:rsidRPr="00DC6698">
              <w:rPr>
                <w:rFonts w:ascii="Arial" w:hAnsi="Arial" w:cs="Arial"/>
                <w:i/>
              </w:rPr>
              <w:t>e.g. tetchnical -&gt; technical</w:t>
            </w:r>
          </w:p>
        </w:tc>
        <w:tc>
          <w:tcPr>
            <w:tcW w:w="1412" w:type="dxa"/>
            <w:shd w:val="clear" w:color="auto" w:fill="auto"/>
          </w:tcPr>
          <w:p w14:paraId="0FC5624E" w14:textId="77777777" w:rsidR="00AD7E20" w:rsidRPr="00BA0FD2" w:rsidRDefault="00AD7E20" w:rsidP="004870BA">
            <w:pPr>
              <w:rPr>
                <w:rFonts w:ascii="Arial" w:hAnsi="Arial" w:cs="Arial"/>
                <w:b/>
              </w:rPr>
            </w:pPr>
          </w:p>
        </w:tc>
        <w:tc>
          <w:tcPr>
            <w:tcW w:w="1111" w:type="dxa"/>
            <w:shd w:val="clear" w:color="auto" w:fill="auto"/>
          </w:tcPr>
          <w:p w14:paraId="2258F51F" w14:textId="77777777" w:rsidR="00AD7E20" w:rsidRPr="00BA0FD2" w:rsidRDefault="00AD7E20" w:rsidP="004870BA">
            <w:pPr>
              <w:rPr>
                <w:rFonts w:ascii="Arial" w:hAnsi="Arial" w:cs="Arial"/>
                <w:b/>
              </w:rPr>
            </w:pPr>
          </w:p>
        </w:tc>
      </w:tr>
      <w:tr w:rsidR="00AD7E20" w:rsidRPr="00BA0FD2" w14:paraId="092D5D80" w14:textId="77777777" w:rsidTr="004870BA">
        <w:trPr>
          <w:trHeight w:val="476"/>
        </w:trPr>
        <w:tc>
          <w:tcPr>
            <w:tcW w:w="7713" w:type="dxa"/>
            <w:tcBorders>
              <w:bottom w:val="single" w:sz="4" w:space="0" w:color="auto"/>
            </w:tcBorders>
          </w:tcPr>
          <w:p w14:paraId="775E69DE" w14:textId="77777777" w:rsidR="00AD7E20" w:rsidRPr="00BA0FD2" w:rsidRDefault="00AD7E20" w:rsidP="004870BA">
            <w:pPr>
              <w:rPr>
                <w:rFonts w:ascii="Arial" w:hAnsi="Arial" w:cs="Arial"/>
              </w:rPr>
            </w:pPr>
            <w:r w:rsidRPr="00B91028">
              <w:rPr>
                <w:rFonts w:ascii="Arial" w:hAnsi="Arial" w:cs="Arial"/>
              </w:rPr>
              <w:t>I apply my knowle</w:t>
            </w:r>
            <w:r>
              <w:rPr>
                <w:rFonts w:ascii="Arial" w:hAnsi="Arial" w:cs="Arial"/>
              </w:rPr>
              <w:t xml:space="preserve">dge of root words, prefixes and </w:t>
            </w:r>
            <w:r w:rsidRPr="00B91028">
              <w:rPr>
                <w:rFonts w:ascii="Arial" w:hAnsi="Arial" w:cs="Arial"/>
              </w:rPr>
              <w:t>suffixes to help me r</w:t>
            </w:r>
            <w:r>
              <w:rPr>
                <w:rFonts w:ascii="Arial" w:hAnsi="Arial" w:cs="Arial"/>
              </w:rPr>
              <w:t xml:space="preserve">ead aloud and to understand the </w:t>
            </w:r>
            <w:r w:rsidRPr="00B91028">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412" w:type="dxa"/>
            <w:shd w:val="clear" w:color="auto" w:fill="auto"/>
          </w:tcPr>
          <w:p w14:paraId="7C105923" w14:textId="77777777" w:rsidR="00AD7E20" w:rsidRPr="00BA0FD2" w:rsidRDefault="00AD7E20" w:rsidP="004870BA">
            <w:pPr>
              <w:rPr>
                <w:rFonts w:ascii="Arial" w:hAnsi="Arial" w:cs="Arial"/>
                <w:b/>
              </w:rPr>
            </w:pPr>
          </w:p>
        </w:tc>
        <w:tc>
          <w:tcPr>
            <w:tcW w:w="1111" w:type="dxa"/>
            <w:shd w:val="clear" w:color="auto" w:fill="auto"/>
          </w:tcPr>
          <w:p w14:paraId="1A389EB6" w14:textId="77777777" w:rsidR="00AD7E20" w:rsidRPr="00BA0FD2" w:rsidRDefault="00AD7E20" w:rsidP="004870BA">
            <w:pPr>
              <w:rPr>
                <w:rFonts w:ascii="Arial" w:hAnsi="Arial" w:cs="Arial"/>
                <w:b/>
              </w:rPr>
            </w:pPr>
          </w:p>
        </w:tc>
      </w:tr>
      <w:tr w:rsidR="00AD7E20" w:rsidRPr="00BA0FD2" w14:paraId="253DF376" w14:textId="77777777" w:rsidTr="004870BA">
        <w:trPr>
          <w:trHeight w:val="342"/>
        </w:trPr>
        <w:tc>
          <w:tcPr>
            <w:tcW w:w="7713" w:type="dxa"/>
          </w:tcPr>
          <w:p w14:paraId="2C689F83" w14:textId="77777777" w:rsidR="00AD7E20" w:rsidRPr="00B91028" w:rsidRDefault="00AD7E20" w:rsidP="004870BA">
            <w:pPr>
              <w:rPr>
                <w:rFonts w:ascii="Arial" w:hAnsi="Arial" w:cs="Arial"/>
              </w:rPr>
            </w:pPr>
            <w:r>
              <w:rPr>
                <w:rFonts w:ascii="Arial" w:hAnsi="Arial" w:cs="Arial"/>
              </w:rPr>
              <w:t xml:space="preserve">I </w:t>
            </w:r>
            <w:r w:rsidRPr="00B91028">
              <w:rPr>
                <w:rFonts w:ascii="Arial" w:hAnsi="Arial" w:cs="Arial"/>
              </w:rPr>
              <w:t>can read</w:t>
            </w:r>
            <w:r>
              <w:rPr>
                <w:rFonts w:ascii="Arial" w:hAnsi="Arial" w:cs="Arial"/>
              </w:rPr>
              <w:t xml:space="preserve"> common exception words</w:t>
            </w:r>
            <w:r w:rsidRPr="00B91028">
              <w:rPr>
                <w:rFonts w:ascii="Arial" w:hAnsi="Arial" w:cs="Arial"/>
              </w:rPr>
              <w:t xml:space="preserve"> </w:t>
            </w:r>
            <w:r>
              <w:rPr>
                <w:rFonts w:ascii="Arial" w:hAnsi="Arial" w:cs="Arial"/>
              </w:rPr>
              <w:t>(</w:t>
            </w:r>
            <w:r w:rsidRPr="00B91028">
              <w:rPr>
                <w:rFonts w:ascii="Arial" w:hAnsi="Arial" w:cs="Arial"/>
              </w:rPr>
              <w:t>red words</w:t>
            </w:r>
            <w:r>
              <w:rPr>
                <w:rFonts w:ascii="Arial" w:hAnsi="Arial" w:cs="Arial"/>
              </w:rPr>
              <w:t>)</w:t>
            </w:r>
            <w:r w:rsidRPr="00B91028">
              <w:rPr>
                <w:rFonts w:ascii="Arial" w:hAnsi="Arial" w:cs="Arial"/>
              </w:rPr>
              <w:t xml:space="preserve"> </w:t>
            </w:r>
            <w:r>
              <w:rPr>
                <w:rFonts w:ascii="Arial" w:hAnsi="Arial" w:cs="Arial"/>
              </w:rPr>
              <w:t xml:space="preserve">noting unusual </w:t>
            </w:r>
            <w:r w:rsidRPr="009F2F25">
              <w:rPr>
                <w:rFonts w:ascii="Arial" w:hAnsi="Arial" w:cs="Arial"/>
              </w:rPr>
              <w:t>correspondences</w:t>
            </w:r>
            <w:r>
              <w:rPr>
                <w:rFonts w:ascii="Arial" w:hAnsi="Arial" w:cs="Arial"/>
              </w:rPr>
              <w:t xml:space="preserve"> between spelling and sound </w:t>
            </w:r>
            <w:r w:rsidRPr="00DC6698">
              <w:rPr>
                <w:rFonts w:ascii="Arial" w:hAnsi="Arial" w:cs="Arial"/>
                <w:i/>
              </w:rPr>
              <w:t>e.g. early, answer, island</w:t>
            </w:r>
          </w:p>
        </w:tc>
        <w:tc>
          <w:tcPr>
            <w:tcW w:w="1412" w:type="dxa"/>
            <w:shd w:val="clear" w:color="auto" w:fill="auto"/>
          </w:tcPr>
          <w:p w14:paraId="44BC3E47" w14:textId="77777777" w:rsidR="00AD7E20" w:rsidRPr="00BA0FD2" w:rsidRDefault="00AD7E20" w:rsidP="004870BA">
            <w:pPr>
              <w:rPr>
                <w:rFonts w:ascii="Arial" w:hAnsi="Arial" w:cs="Arial"/>
                <w:b/>
              </w:rPr>
            </w:pPr>
          </w:p>
        </w:tc>
        <w:tc>
          <w:tcPr>
            <w:tcW w:w="1111" w:type="dxa"/>
            <w:shd w:val="clear" w:color="auto" w:fill="auto"/>
          </w:tcPr>
          <w:p w14:paraId="04AE13E5" w14:textId="77777777" w:rsidR="00AD7E20" w:rsidRPr="00BA0FD2" w:rsidRDefault="00AD7E20" w:rsidP="004870BA">
            <w:pPr>
              <w:rPr>
                <w:rFonts w:ascii="Arial" w:hAnsi="Arial" w:cs="Arial"/>
                <w:b/>
              </w:rPr>
            </w:pPr>
          </w:p>
        </w:tc>
      </w:tr>
      <w:tr w:rsidR="00AD7E20" w:rsidRPr="00BA0FD2" w14:paraId="75EB00AD" w14:textId="77777777" w:rsidTr="004870BA">
        <w:trPr>
          <w:trHeight w:val="269"/>
        </w:trPr>
        <w:tc>
          <w:tcPr>
            <w:tcW w:w="7713" w:type="dxa"/>
            <w:tcBorders>
              <w:bottom w:val="single" w:sz="4" w:space="0" w:color="auto"/>
            </w:tcBorders>
            <w:shd w:val="clear" w:color="auto" w:fill="F4B083" w:themeFill="accent2" w:themeFillTint="99"/>
          </w:tcPr>
          <w:p w14:paraId="54B1C358" w14:textId="77777777" w:rsidR="00AD7E20" w:rsidRPr="005F28C9" w:rsidRDefault="00AD7E20" w:rsidP="004870BA">
            <w:pPr>
              <w:rPr>
                <w:rFonts w:ascii="Arial" w:hAnsi="Arial" w:cs="Arial"/>
                <w:b/>
              </w:rPr>
            </w:pPr>
            <w:r>
              <w:rPr>
                <w:rFonts w:ascii="Arial" w:hAnsi="Arial" w:cs="Arial"/>
                <w:b/>
              </w:rPr>
              <w:t>Comprehension</w:t>
            </w:r>
          </w:p>
        </w:tc>
        <w:tc>
          <w:tcPr>
            <w:tcW w:w="1412" w:type="dxa"/>
            <w:shd w:val="clear" w:color="auto" w:fill="F4B083" w:themeFill="accent2" w:themeFillTint="99"/>
          </w:tcPr>
          <w:p w14:paraId="429FD9C4" w14:textId="77777777" w:rsidR="00AD7E20" w:rsidRPr="00BA0FD2" w:rsidRDefault="00AD7E20" w:rsidP="004870BA">
            <w:pPr>
              <w:rPr>
                <w:rFonts w:ascii="Arial" w:hAnsi="Arial" w:cs="Arial"/>
                <w:b/>
              </w:rPr>
            </w:pPr>
          </w:p>
        </w:tc>
        <w:tc>
          <w:tcPr>
            <w:tcW w:w="1111" w:type="dxa"/>
            <w:shd w:val="clear" w:color="auto" w:fill="F4B083" w:themeFill="accent2" w:themeFillTint="99"/>
          </w:tcPr>
          <w:p w14:paraId="09720308" w14:textId="77777777" w:rsidR="00AD7E20" w:rsidRPr="00BA0FD2" w:rsidRDefault="00AD7E20" w:rsidP="004870BA">
            <w:pPr>
              <w:rPr>
                <w:rFonts w:ascii="Arial" w:hAnsi="Arial" w:cs="Arial"/>
                <w:b/>
              </w:rPr>
            </w:pPr>
          </w:p>
        </w:tc>
      </w:tr>
      <w:tr w:rsidR="00AD7E20" w:rsidRPr="00BA0FD2" w14:paraId="7E9171B8" w14:textId="77777777" w:rsidTr="004870BA">
        <w:trPr>
          <w:trHeight w:val="315"/>
        </w:trPr>
        <w:tc>
          <w:tcPr>
            <w:tcW w:w="7713" w:type="dxa"/>
            <w:tcBorders>
              <w:bottom w:val="single" w:sz="4" w:space="0" w:color="auto"/>
            </w:tcBorders>
          </w:tcPr>
          <w:p w14:paraId="5385E495" w14:textId="77777777" w:rsidR="00AD7E20" w:rsidRPr="000F074E" w:rsidRDefault="00AD7E20" w:rsidP="004870BA">
            <w:pPr>
              <w:rPr>
                <w:rFonts w:ascii="Arial" w:hAnsi="Arial" w:cs="Arial"/>
                <w:b/>
              </w:rPr>
            </w:pPr>
            <w:r w:rsidRPr="000F074E">
              <w:rPr>
                <w:rFonts w:ascii="Arial" w:hAnsi="Arial" w:cs="Arial"/>
                <w:b/>
              </w:rPr>
              <w:t xml:space="preserve">Clarifying </w:t>
            </w:r>
          </w:p>
        </w:tc>
        <w:tc>
          <w:tcPr>
            <w:tcW w:w="1412" w:type="dxa"/>
            <w:shd w:val="clear" w:color="auto" w:fill="auto"/>
          </w:tcPr>
          <w:p w14:paraId="529F0C28" w14:textId="77777777" w:rsidR="00AD7E20" w:rsidRPr="00BA0FD2" w:rsidRDefault="00AD7E20" w:rsidP="004870BA">
            <w:pPr>
              <w:rPr>
                <w:rFonts w:ascii="Arial" w:hAnsi="Arial" w:cs="Arial"/>
                <w:b/>
              </w:rPr>
            </w:pPr>
          </w:p>
        </w:tc>
        <w:tc>
          <w:tcPr>
            <w:tcW w:w="1111" w:type="dxa"/>
            <w:shd w:val="clear" w:color="auto" w:fill="auto"/>
          </w:tcPr>
          <w:p w14:paraId="3AA2472E" w14:textId="77777777" w:rsidR="00AD7E20" w:rsidRPr="00BA0FD2" w:rsidRDefault="00AD7E20" w:rsidP="004870BA">
            <w:pPr>
              <w:rPr>
                <w:rFonts w:ascii="Arial" w:hAnsi="Arial" w:cs="Arial"/>
                <w:b/>
              </w:rPr>
            </w:pPr>
          </w:p>
        </w:tc>
      </w:tr>
      <w:tr w:rsidR="00AD7E20" w:rsidRPr="00BA0FD2" w14:paraId="77D1CE78" w14:textId="77777777" w:rsidTr="004870BA">
        <w:trPr>
          <w:trHeight w:val="555"/>
        </w:trPr>
        <w:tc>
          <w:tcPr>
            <w:tcW w:w="7713" w:type="dxa"/>
            <w:tcBorders>
              <w:bottom w:val="single" w:sz="4" w:space="0" w:color="auto"/>
            </w:tcBorders>
          </w:tcPr>
          <w:p w14:paraId="2CC4A106" w14:textId="77777777" w:rsidR="00AD7E20" w:rsidRPr="005F28C9" w:rsidRDefault="00AD7E20" w:rsidP="004870BA">
            <w:pPr>
              <w:rPr>
                <w:rFonts w:ascii="Arial" w:hAnsi="Arial" w:cs="Arial"/>
              </w:rPr>
            </w:pPr>
            <w:r w:rsidRPr="00B91028">
              <w:rPr>
                <w:rFonts w:ascii="Arial" w:hAnsi="Arial" w:cs="Arial"/>
              </w:rPr>
              <w:t>I chec</w:t>
            </w:r>
            <w:r>
              <w:rPr>
                <w:rFonts w:ascii="Arial" w:hAnsi="Arial" w:cs="Arial"/>
              </w:rPr>
              <w:t xml:space="preserve">k the text makes sense to me by </w:t>
            </w:r>
            <w:r w:rsidRPr="00B91028">
              <w:rPr>
                <w:rFonts w:ascii="Arial" w:hAnsi="Arial" w:cs="Arial"/>
              </w:rPr>
              <w:t>discussing my understanding</w:t>
            </w:r>
            <w:r>
              <w:rPr>
                <w:rFonts w:ascii="Arial" w:hAnsi="Arial" w:cs="Arial"/>
              </w:rPr>
              <w:t xml:space="preserve"> and explaining the meanings of words in context.</w:t>
            </w:r>
          </w:p>
        </w:tc>
        <w:tc>
          <w:tcPr>
            <w:tcW w:w="1412" w:type="dxa"/>
            <w:shd w:val="clear" w:color="auto" w:fill="auto"/>
          </w:tcPr>
          <w:p w14:paraId="0E621C5A" w14:textId="77777777" w:rsidR="00AD7E20" w:rsidRPr="00BA0FD2" w:rsidRDefault="00AD7E20" w:rsidP="004870BA">
            <w:pPr>
              <w:rPr>
                <w:rFonts w:ascii="Arial" w:hAnsi="Arial" w:cs="Arial"/>
                <w:b/>
              </w:rPr>
            </w:pPr>
          </w:p>
        </w:tc>
        <w:tc>
          <w:tcPr>
            <w:tcW w:w="1111" w:type="dxa"/>
            <w:shd w:val="clear" w:color="auto" w:fill="auto"/>
          </w:tcPr>
          <w:p w14:paraId="64E672DF" w14:textId="77777777" w:rsidR="00AD7E20" w:rsidRPr="00BA0FD2" w:rsidRDefault="00AD7E20" w:rsidP="004870BA">
            <w:pPr>
              <w:rPr>
                <w:rFonts w:ascii="Arial" w:hAnsi="Arial" w:cs="Arial"/>
                <w:b/>
              </w:rPr>
            </w:pPr>
          </w:p>
        </w:tc>
      </w:tr>
      <w:tr w:rsidR="00AD7E20" w:rsidRPr="00BA0FD2" w14:paraId="7540CA63" w14:textId="77777777" w:rsidTr="004870BA">
        <w:trPr>
          <w:trHeight w:val="269"/>
        </w:trPr>
        <w:tc>
          <w:tcPr>
            <w:tcW w:w="7713" w:type="dxa"/>
            <w:tcBorders>
              <w:bottom w:val="single" w:sz="4" w:space="0" w:color="auto"/>
            </w:tcBorders>
          </w:tcPr>
          <w:p w14:paraId="46EABC4B" w14:textId="77777777" w:rsidR="00AD7E20" w:rsidRPr="00B91028" w:rsidRDefault="00AD7E20" w:rsidP="004870BA">
            <w:pPr>
              <w:rPr>
                <w:rFonts w:ascii="Arial" w:hAnsi="Arial" w:cs="Arial"/>
              </w:rPr>
            </w:pPr>
            <w:r w:rsidRPr="00B91028">
              <w:rPr>
                <w:rFonts w:ascii="Arial" w:hAnsi="Arial" w:cs="Arial"/>
              </w:rPr>
              <w:t xml:space="preserve">I ask questions to </w:t>
            </w:r>
            <w:r>
              <w:rPr>
                <w:rFonts w:ascii="Arial" w:hAnsi="Arial" w:cs="Arial"/>
              </w:rPr>
              <w:t xml:space="preserve">improve my understanding </w:t>
            </w:r>
          </w:p>
        </w:tc>
        <w:tc>
          <w:tcPr>
            <w:tcW w:w="1412" w:type="dxa"/>
            <w:shd w:val="clear" w:color="auto" w:fill="auto"/>
          </w:tcPr>
          <w:p w14:paraId="364655E6" w14:textId="77777777" w:rsidR="00AD7E20" w:rsidRPr="00BA0FD2" w:rsidRDefault="00AD7E20" w:rsidP="004870BA">
            <w:pPr>
              <w:rPr>
                <w:rFonts w:ascii="Arial" w:hAnsi="Arial" w:cs="Arial"/>
                <w:b/>
              </w:rPr>
            </w:pPr>
          </w:p>
        </w:tc>
        <w:tc>
          <w:tcPr>
            <w:tcW w:w="1111" w:type="dxa"/>
            <w:shd w:val="clear" w:color="auto" w:fill="auto"/>
          </w:tcPr>
          <w:p w14:paraId="435A2B6D" w14:textId="77777777" w:rsidR="00AD7E20" w:rsidRPr="00BA0FD2" w:rsidRDefault="00AD7E20" w:rsidP="004870BA">
            <w:pPr>
              <w:rPr>
                <w:rFonts w:ascii="Arial" w:hAnsi="Arial" w:cs="Arial"/>
                <w:b/>
              </w:rPr>
            </w:pPr>
          </w:p>
        </w:tc>
      </w:tr>
      <w:tr w:rsidR="00AD7E20" w:rsidRPr="00BA0FD2" w14:paraId="0D5E7A37" w14:textId="77777777" w:rsidTr="004870BA">
        <w:trPr>
          <w:trHeight w:val="269"/>
        </w:trPr>
        <w:tc>
          <w:tcPr>
            <w:tcW w:w="7713" w:type="dxa"/>
            <w:tcBorders>
              <w:bottom w:val="single" w:sz="4" w:space="0" w:color="auto"/>
            </w:tcBorders>
          </w:tcPr>
          <w:p w14:paraId="51A13758" w14:textId="77777777" w:rsidR="00AD7E20" w:rsidRPr="00B91028" w:rsidRDefault="00AD7E20" w:rsidP="004870BA">
            <w:pPr>
              <w:rPr>
                <w:rFonts w:ascii="Arial" w:hAnsi="Arial" w:cs="Arial"/>
              </w:rPr>
            </w:pPr>
            <w:r>
              <w:rPr>
                <w:rFonts w:ascii="Arial" w:hAnsi="Arial" w:cs="Arial"/>
              </w:rPr>
              <w:t xml:space="preserve">I can use dictionaries to check the </w:t>
            </w:r>
            <w:r w:rsidRPr="00B91028">
              <w:rPr>
                <w:rFonts w:ascii="Arial" w:hAnsi="Arial" w:cs="Arial"/>
              </w:rPr>
              <w:t>meanin</w:t>
            </w:r>
            <w:r>
              <w:rPr>
                <w:rFonts w:ascii="Arial" w:hAnsi="Arial" w:cs="Arial"/>
              </w:rPr>
              <w:t>g of new words that I have read.</w:t>
            </w:r>
          </w:p>
        </w:tc>
        <w:tc>
          <w:tcPr>
            <w:tcW w:w="1412" w:type="dxa"/>
            <w:shd w:val="clear" w:color="auto" w:fill="auto"/>
          </w:tcPr>
          <w:p w14:paraId="30D4FCB7" w14:textId="77777777" w:rsidR="00AD7E20" w:rsidRPr="00BA0FD2" w:rsidRDefault="00AD7E20" w:rsidP="004870BA">
            <w:pPr>
              <w:rPr>
                <w:rFonts w:ascii="Arial" w:hAnsi="Arial" w:cs="Arial"/>
                <w:b/>
              </w:rPr>
            </w:pPr>
          </w:p>
        </w:tc>
        <w:tc>
          <w:tcPr>
            <w:tcW w:w="1111" w:type="dxa"/>
            <w:shd w:val="clear" w:color="auto" w:fill="auto"/>
          </w:tcPr>
          <w:p w14:paraId="75EFD8D6" w14:textId="77777777" w:rsidR="00AD7E20" w:rsidRPr="00BA0FD2" w:rsidRDefault="00AD7E20" w:rsidP="004870BA">
            <w:pPr>
              <w:rPr>
                <w:rFonts w:ascii="Arial" w:hAnsi="Arial" w:cs="Arial"/>
                <w:b/>
              </w:rPr>
            </w:pPr>
          </w:p>
        </w:tc>
      </w:tr>
      <w:tr w:rsidR="00AD7E20" w:rsidRPr="00BA0FD2" w14:paraId="0E9EEFFC" w14:textId="77777777" w:rsidTr="004870BA">
        <w:trPr>
          <w:trHeight w:val="269"/>
        </w:trPr>
        <w:tc>
          <w:tcPr>
            <w:tcW w:w="7713" w:type="dxa"/>
            <w:tcBorders>
              <w:bottom w:val="single" w:sz="4" w:space="0" w:color="auto"/>
            </w:tcBorders>
          </w:tcPr>
          <w:p w14:paraId="7C8335D1" w14:textId="77777777" w:rsidR="00AD7E20" w:rsidRPr="000F074E" w:rsidRDefault="00AD7E20" w:rsidP="004870BA">
            <w:pPr>
              <w:rPr>
                <w:rFonts w:ascii="Arial" w:hAnsi="Arial" w:cs="Arial"/>
                <w:b/>
              </w:rPr>
            </w:pPr>
            <w:r w:rsidRPr="000F074E">
              <w:rPr>
                <w:rFonts w:ascii="Arial" w:hAnsi="Arial" w:cs="Arial"/>
                <w:b/>
              </w:rPr>
              <w:t>Inferring</w:t>
            </w:r>
          </w:p>
        </w:tc>
        <w:tc>
          <w:tcPr>
            <w:tcW w:w="1412" w:type="dxa"/>
            <w:shd w:val="clear" w:color="auto" w:fill="auto"/>
          </w:tcPr>
          <w:p w14:paraId="50B488B6" w14:textId="77777777" w:rsidR="00AD7E20" w:rsidRPr="00BA0FD2" w:rsidRDefault="00AD7E20" w:rsidP="004870BA">
            <w:pPr>
              <w:rPr>
                <w:rFonts w:ascii="Arial" w:hAnsi="Arial" w:cs="Arial"/>
                <w:b/>
              </w:rPr>
            </w:pPr>
          </w:p>
        </w:tc>
        <w:tc>
          <w:tcPr>
            <w:tcW w:w="1111" w:type="dxa"/>
            <w:shd w:val="clear" w:color="auto" w:fill="auto"/>
          </w:tcPr>
          <w:p w14:paraId="38ED9CA3" w14:textId="77777777" w:rsidR="00AD7E20" w:rsidRPr="00BA0FD2" w:rsidRDefault="00AD7E20" w:rsidP="004870BA">
            <w:pPr>
              <w:rPr>
                <w:rFonts w:ascii="Arial" w:hAnsi="Arial" w:cs="Arial"/>
                <w:b/>
              </w:rPr>
            </w:pPr>
          </w:p>
        </w:tc>
      </w:tr>
      <w:tr w:rsidR="00AD7E20" w:rsidRPr="00BA0FD2" w14:paraId="2CE0F801" w14:textId="77777777" w:rsidTr="004870BA">
        <w:trPr>
          <w:trHeight w:val="555"/>
        </w:trPr>
        <w:tc>
          <w:tcPr>
            <w:tcW w:w="7713" w:type="dxa"/>
            <w:tcBorders>
              <w:bottom w:val="single" w:sz="4" w:space="0" w:color="auto"/>
            </w:tcBorders>
          </w:tcPr>
          <w:p w14:paraId="02695710" w14:textId="77777777" w:rsidR="00AD7E20" w:rsidRPr="005F28C9" w:rsidRDefault="00AD7E20" w:rsidP="004870BA">
            <w:pPr>
              <w:rPr>
                <w:rFonts w:ascii="Arial" w:hAnsi="Arial" w:cs="Arial"/>
              </w:rPr>
            </w:pPr>
            <w:r w:rsidRPr="004647E9">
              <w:rPr>
                <w:rFonts w:ascii="Arial" w:hAnsi="Arial" w:cs="Arial"/>
              </w:rPr>
              <w:t>I</w:t>
            </w:r>
            <w:r>
              <w:rPr>
                <w:rFonts w:ascii="Arial" w:hAnsi="Arial" w:cs="Arial"/>
              </w:rPr>
              <w:t xml:space="preserve"> can infer characters feelings, </w:t>
            </w:r>
            <w:r w:rsidRPr="004647E9">
              <w:rPr>
                <w:rFonts w:ascii="Arial" w:hAnsi="Arial" w:cs="Arial"/>
              </w:rPr>
              <w:t>thoughts and motives from their actions.</w:t>
            </w:r>
          </w:p>
        </w:tc>
        <w:tc>
          <w:tcPr>
            <w:tcW w:w="1412" w:type="dxa"/>
            <w:shd w:val="clear" w:color="auto" w:fill="auto"/>
          </w:tcPr>
          <w:p w14:paraId="1E3DC35A" w14:textId="77777777" w:rsidR="00AD7E20" w:rsidRPr="00BA0FD2" w:rsidRDefault="00AD7E20" w:rsidP="004870BA">
            <w:pPr>
              <w:rPr>
                <w:rFonts w:ascii="Arial" w:hAnsi="Arial" w:cs="Arial"/>
                <w:b/>
              </w:rPr>
            </w:pPr>
          </w:p>
        </w:tc>
        <w:tc>
          <w:tcPr>
            <w:tcW w:w="1111" w:type="dxa"/>
            <w:shd w:val="clear" w:color="auto" w:fill="auto"/>
          </w:tcPr>
          <w:p w14:paraId="427C1290" w14:textId="77777777" w:rsidR="00AD7E20" w:rsidRPr="00BA0FD2" w:rsidRDefault="00AD7E20" w:rsidP="004870BA">
            <w:pPr>
              <w:rPr>
                <w:rFonts w:ascii="Arial" w:hAnsi="Arial" w:cs="Arial"/>
                <w:b/>
              </w:rPr>
            </w:pPr>
          </w:p>
        </w:tc>
      </w:tr>
      <w:tr w:rsidR="00AD7E20" w:rsidRPr="00BA0FD2" w14:paraId="7AF4E8CC" w14:textId="77777777" w:rsidTr="004870BA">
        <w:trPr>
          <w:trHeight w:val="269"/>
        </w:trPr>
        <w:tc>
          <w:tcPr>
            <w:tcW w:w="7713" w:type="dxa"/>
            <w:tcBorders>
              <w:bottom w:val="single" w:sz="4" w:space="0" w:color="auto"/>
            </w:tcBorders>
          </w:tcPr>
          <w:p w14:paraId="4D970219" w14:textId="77777777" w:rsidR="00AD7E20" w:rsidRPr="00F1659B" w:rsidRDefault="00AD7E20" w:rsidP="004870BA">
            <w:pPr>
              <w:rPr>
                <w:rFonts w:ascii="Arial" w:hAnsi="Arial" w:cs="Arial"/>
              </w:rPr>
            </w:pPr>
            <w:r w:rsidRPr="004647E9">
              <w:rPr>
                <w:rFonts w:ascii="Arial" w:hAnsi="Arial" w:cs="Arial"/>
              </w:rPr>
              <w:t>I</w:t>
            </w:r>
            <w:r>
              <w:rPr>
                <w:rFonts w:ascii="Arial" w:hAnsi="Arial" w:cs="Arial"/>
              </w:rPr>
              <w:t xml:space="preserve"> can justify my inferences with </w:t>
            </w:r>
            <w:r w:rsidRPr="004647E9">
              <w:rPr>
                <w:rFonts w:ascii="Arial" w:hAnsi="Arial" w:cs="Arial"/>
              </w:rPr>
              <w:t>evidence from the text</w:t>
            </w:r>
          </w:p>
        </w:tc>
        <w:tc>
          <w:tcPr>
            <w:tcW w:w="1412" w:type="dxa"/>
            <w:shd w:val="clear" w:color="auto" w:fill="auto"/>
          </w:tcPr>
          <w:p w14:paraId="35385AB7" w14:textId="77777777" w:rsidR="00AD7E20" w:rsidRPr="00BA0FD2" w:rsidRDefault="00AD7E20" w:rsidP="004870BA">
            <w:pPr>
              <w:rPr>
                <w:rFonts w:ascii="Arial" w:hAnsi="Arial" w:cs="Arial"/>
                <w:b/>
              </w:rPr>
            </w:pPr>
          </w:p>
        </w:tc>
        <w:tc>
          <w:tcPr>
            <w:tcW w:w="1111" w:type="dxa"/>
            <w:shd w:val="clear" w:color="auto" w:fill="auto"/>
          </w:tcPr>
          <w:p w14:paraId="4DFCEBF5" w14:textId="77777777" w:rsidR="00AD7E20" w:rsidRPr="00BA0FD2" w:rsidRDefault="00AD7E20" w:rsidP="004870BA">
            <w:pPr>
              <w:rPr>
                <w:rFonts w:ascii="Arial" w:hAnsi="Arial" w:cs="Arial"/>
                <w:b/>
              </w:rPr>
            </w:pPr>
          </w:p>
        </w:tc>
      </w:tr>
      <w:tr w:rsidR="00AD7E20" w:rsidRPr="00BA0FD2" w14:paraId="46BCF15B" w14:textId="77777777" w:rsidTr="004870BA">
        <w:trPr>
          <w:trHeight w:val="269"/>
        </w:trPr>
        <w:tc>
          <w:tcPr>
            <w:tcW w:w="7713" w:type="dxa"/>
            <w:tcBorders>
              <w:bottom w:val="single" w:sz="4" w:space="0" w:color="auto"/>
            </w:tcBorders>
          </w:tcPr>
          <w:p w14:paraId="2093CF4D" w14:textId="77777777" w:rsidR="00AD7E20" w:rsidRPr="000F074E" w:rsidRDefault="00AD7E20" w:rsidP="004870BA">
            <w:pPr>
              <w:rPr>
                <w:rFonts w:ascii="Arial" w:hAnsi="Arial" w:cs="Arial"/>
                <w:b/>
              </w:rPr>
            </w:pPr>
            <w:r w:rsidRPr="000F074E">
              <w:rPr>
                <w:rFonts w:ascii="Arial" w:hAnsi="Arial" w:cs="Arial"/>
                <w:b/>
              </w:rPr>
              <w:t>Predicting</w:t>
            </w:r>
          </w:p>
        </w:tc>
        <w:tc>
          <w:tcPr>
            <w:tcW w:w="1412" w:type="dxa"/>
            <w:shd w:val="clear" w:color="auto" w:fill="auto"/>
          </w:tcPr>
          <w:p w14:paraId="618473BE" w14:textId="77777777" w:rsidR="00AD7E20" w:rsidRPr="00BA0FD2" w:rsidRDefault="00AD7E20" w:rsidP="004870BA">
            <w:pPr>
              <w:rPr>
                <w:rFonts w:ascii="Arial" w:hAnsi="Arial" w:cs="Arial"/>
                <w:b/>
              </w:rPr>
            </w:pPr>
          </w:p>
        </w:tc>
        <w:tc>
          <w:tcPr>
            <w:tcW w:w="1111" w:type="dxa"/>
            <w:shd w:val="clear" w:color="auto" w:fill="auto"/>
          </w:tcPr>
          <w:p w14:paraId="315937C3" w14:textId="77777777" w:rsidR="00AD7E20" w:rsidRPr="00BA0FD2" w:rsidRDefault="00AD7E20" w:rsidP="004870BA">
            <w:pPr>
              <w:rPr>
                <w:rFonts w:ascii="Arial" w:hAnsi="Arial" w:cs="Arial"/>
                <w:b/>
              </w:rPr>
            </w:pPr>
          </w:p>
        </w:tc>
      </w:tr>
      <w:tr w:rsidR="00AD7E20" w:rsidRPr="00BA0FD2" w14:paraId="046F7A47" w14:textId="77777777" w:rsidTr="004870BA">
        <w:trPr>
          <w:trHeight w:val="269"/>
        </w:trPr>
        <w:tc>
          <w:tcPr>
            <w:tcW w:w="7713" w:type="dxa"/>
            <w:tcBorders>
              <w:bottom w:val="single" w:sz="4" w:space="0" w:color="auto"/>
            </w:tcBorders>
          </w:tcPr>
          <w:p w14:paraId="59840EC4" w14:textId="77777777" w:rsidR="00AD7E20" w:rsidRPr="005F28C9" w:rsidRDefault="00AD7E20" w:rsidP="004870BA">
            <w:pPr>
              <w:rPr>
                <w:rFonts w:ascii="Arial" w:hAnsi="Arial" w:cs="Arial"/>
              </w:rPr>
            </w:pPr>
            <w:r>
              <w:rPr>
                <w:rFonts w:ascii="Arial" w:hAnsi="Arial" w:cs="Arial"/>
              </w:rPr>
              <w:t>I can predict what might happen from details in the story</w:t>
            </w:r>
          </w:p>
        </w:tc>
        <w:tc>
          <w:tcPr>
            <w:tcW w:w="1412" w:type="dxa"/>
            <w:shd w:val="clear" w:color="auto" w:fill="auto"/>
          </w:tcPr>
          <w:p w14:paraId="3A3765D2" w14:textId="77777777" w:rsidR="00AD7E20" w:rsidRPr="00BA0FD2" w:rsidRDefault="00AD7E20" w:rsidP="004870BA">
            <w:pPr>
              <w:rPr>
                <w:rFonts w:ascii="Arial" w:hAnsi="Arial" w:cs="Arial"/>
                <w:b/>
              </w:rPr>
            </w:pPr>
          </w:p>
        </w:tc>
        <w:tc>
          <w:tcPr>
            <w:tcW w:w="1111" w:type="dxa"/>
            <w:shd w:val="clear" w:color="auto" w:fill="auto"/>
          </w:tcPr>
          <w:p w14:paraId="7A4A035A" w14:textId="77777777" w:rsidR="00AD7E20" w:rsidRPr="00BA0FD2" w:rsidRDefault="00AD7E20" w:rsidP="004870BA">
            <w:pPr>
              <w:rPr>
                <w:rFonts w:ascii="Arial" w:hAnsi="Arial" w:cs="Arial"/>
                <w:b/>
              </w:rPr>
            </w:pPr>
          </w:p>
        </w:tc>
      </w:tr>
      <w:tr w:rsidR="00AD7E20" w:rsidRPr="00BA0FD2" w14:paraId="4C1A2F7A" w14:textId="77777777" w:rsidTr="004870BA">
        <w:trPr>
          <w:trHeight w:val="269"/>
        </w:trPr>
        <w:tc>
          <w:tcPr>
            <w:tcW w:w="7713" w:type="dxa"/>
            <w:tcBorders>
              <w:bottom w:val="single" w:sz="4" w:space="0" w:color="auto"/>
            </w:tcBorders>
          </w:tcPr>
          <w:p w14:paraId="43B29C88" w14:textId="77777777" w:rsidR="00AD7E20" w:rsidRPr="000F074E" w:rsidRDefault="00AD7E20" w:rsidP="004870BA">
            <w:pPr>
              <w:rPr>
                <w:rFonts w:ascii="Arial" w:hAnsi="Arial" w:cs="Arial"/>
                <w:b/>
              </w:rPr>
            </w:pPr>
            <w:r w:rsidRPr="000F074E">
              <w:rPr>
                <w:rFonts w:ascii="Arial" w:hAnsi="Arial" w:cs="Arial"/>
                <w:b/>
              </w:rPr>
              <w:t>Summarising</w:t>
            </w:r>
          </w:p>
        </w:tc>
        <w:tc>
          <w:tcPr>
            <w:tcW w:w="1412" w:type="dxa"/>
            <w:shd w:val="clear" w:color="auto" w:fill="auto"/>
          </w:tcPr>
          <w:p w14:paraId="362BE3B9" w14:textId="77777777" w:rsidR="00AD7E20" w:rsidRPr="00BA0FD2" w:rsidRDefault="00AD7E20" w:rsidP="004870BA">
            <w:pPr>
              <w:rPr>
                <w:rFonts w:ascii="Arial" w:hAnsi="Arial" w:cs="Arial"/>
                <w:b/>
              </w:rPr>
            </w:pPr>
          </w:p>
        </w:tc>
        <w:tc>
          <w:tcPr>
            <w:tcW w:w="1111" w:type="dxa"/>
            <w:shd w:val="clear" w:color="auto" w:fill="auto"/>
          </w:tcPr>
          <w:p w14:paraId="4CCC13A3" w14:textId="77777777" w:rsidR="00AD7E20" w:rsidRPr="00BA0FD2" w:rsidRDefault="00AD7E20" w:rsidP="004870BA">
            <w:pPr>
              <w:rPr>
                <w:rFonts w:ascii="Arial" w:hAnsi="Arial" w:cs="Arial"/>
                <w:b/>
              </w:rPr>
            </w:pPr>
          </w:p>
        </w:tc>
      </w:tr>
      <w:tr w:rsidR="00AD7E20" w:rsidRPr="00BA0FD2" w14:paraId="60EB8623" w14:textId="77777777" w:rsidTr="004870BA">
        <w:trPr>
          <w:trHeight w:val="262"/>
        </w:trPr>
        <w:tc>
          <w:tcPr>
            <w:tcW w:w="7713" w:type="dxa"/>
          </w:tcPr>
          <w:p w14:paraId="239C3E4D" w14:textId="77777777" w:rsidR="00AD7E20" w:rsidRPr="004647E9" w:rsidRDefault="00AD7E20" w:rsidP="004870BA">
            <w:pPr>
              <w:rPr>
                <w:rFonts w:ascii="Arial" w:hAnsi="Arial" w:cs="Arial"/>
              </w:rPr>
            </w:pPr>
            <w:r w:rsidRPr="004647E9">
              <w:rPr>
                <w:rFonts w:ascii="Arial" w:hAnsi="Arial" w:cs="Arial"/>
              </w:rPr>
              <w:t>I can identify and summarise main ideas from the text</w:t>
            </w:r>
          </w:p>
        </w:tc>
        <w:tc>
          <w:tcPr>
            <w:tcW w:w="1412" w:type="dxa"/>
            <w:shd w:val="clear" w:color="auto" w:fill="auto"/>
          </w:tcPr>
          <w:p w14:paraId="3C0EE7CA" w14:textId="77777777" w:rsidR="00AD7E20" w:rsidRPr="00BA0FD2" w:rsidRDefault="00AD7E20" w:rsidP="004870BA">
            <w:pPr>
              <w:rPr>
                <w:rFonts w:ascii="Arial" w:hAnsi="Arial" w:cs="Arial"/>
                <w:b/>
              </w:rPr>
            </w:pPr>
          </w:p>
        </w:tc>
        <w:tc>
          <w:tcPr>
            <w:tcW w:w="1111" w:type="dxa"/>
            <w:shd w:val="clear" w:color="auto" w:fill="auto"/>
          </w:tcPr>
          <w:p w14:paraId="22DF05BA" w14:textId="77777777" w:rsidR="00AD7E20" w:rsidRPr="00BA0FD2" w:rsidRDefault="00AD7E20" w:rsidP="004870BA">
            <w:pPr>
              <w:rPr>
                <w:rFonts w:ascii="Arial" w:hAnsi="Arial" w:cs="Arial"/>
                <w:b/>
              </w:rPr>
            </w:pPr>
          </w:p>
        </w:tc>
      </w:tr>
      <w:tr w:rsidR="00AD7E20" w:rsidRPr="00BA0FD2" w14:paraId="65209963" w14:textId="77777777" w:rsidTr="004870BA">
        <w:trPr>
          <w:trHeight w:val="262"/>
        </w:trPr>
        <w:tc>
          <w:tcPr>
            <w:tcW w:w="7713" w:type="dxa"/>
          </w:tcPr>
          <w:p w14:paraId="4685D730" w14:textId="77777777" w:rsidR="00AD7E20" w:rsidRPr="004647E9" w:rsidRDefault="00AD7E20" w:rsidP="004870BA">
            <w:pPr>
              <w:rPr>
                <w:rFonts w:ascii="Arial" w:hAnsi="Arial" w:cs="Arial"/>
              </w:rPr>
            </w:pPr>
            <w:r w:rsidRPr="00B91028">
              <w:rPr>
                <w:rFonts w:ascii="Arial" w:hAnsi="Arial" w:cs="Arial"/>
              </w:rPr>
              <w:t>I can find and record information from non-fiction</w:t>
            </w:r>
            <w:r>
              <w:rPr>
                <w:rFonts w:ascii="Arial" w:hAnsi="Arial" w:cs="Arial"/>
              </w:rPr>
              <w:t xml:space="preserve"> texts</w:t>
            </w:r>
          </w:p>
        </w:tc>
        <w:tc>
          <w:tcPr>
            <w:tcW w:w="1412" w:type="dxa"/>
            <w:shd w:val="clear" w:color="auto" w:fill="auto"/>
          </w:tcPr>
          <w:p w14:paraId="179D2A8D" w14:textId="77777777" w:rsidR="00AD7E20" w:rsidRPr="00BA0FD2" w:rsidRDefault="00AD7E20" w:rsidP="004870BA">
            <w:pPr>
              <w:rPr>
                <w:rFonts w:ascii="Arial" w:hAnsi="Arial" w:cs="Arial"/>
                <w:b/>
              </w:rPr>
            </w:pPr>
          </w:p>
        </w:tc>
        <w:tc>
          <w:tcPr>
            <w:tcW w:w="1111" w:type="dxa"/>
            <w:shd w:val="clear" w:color="auto" w:fill="auto"/>
          </w:tcPr>
          <w:p w14:paraId="03761C19" w14:textId="77777777" w:rsidR="00AD7E20" w:rsidRPr="00BA0FD2" w:rsidRDefault="00AD7E20" w:rsidP="004870BA">
            <w:pPr>
              <w:rPr>
                <w:rFonts w:ascii="Arial" w:hAnsi="Arial" w:cs="Arial"/>
                <w:b/>
              </w:rPr>
            </w:pPr>
          </w:p>
        </w:tc>
      </w:tr>
      <w:tr w:rsidR="00AD7E20" w:rsidRPr="00BA0FD2" w14:paraId="07C73DFD" w14:textId="77777777" w:rsidTr="004870BA">
        <w:trPr>
          <w:trHeight w:val="262"/>
        </w:trPr>
        <w:tc>
          <w:tcPr>
            <w:tcW w:w="7713" w:type="dxa"/>
            <w:vAlign w:val="center"/>
          </w:tcPr>
          <w:p w14:paraId="2EA94E8C" w14:textId="77777777" w:rsidR="00AD7E20" w:rsidRPr="00B91028" w:rsidRDefault="00AD7E20" w:rsidP="004870BA">
            <w:pPr>
              <w:rPr>
                <w:rFonts w:ascii="Arial" w:hAnsi="Arial" w:cs="Arial"/>
              </w:rPr>
            </w:pPr>
            <w:r w:rsidRPr="009B59AC">
              <w:rPr>
                <w:rFonts w:ascii="Arial" w:eastAsia="Calibri" w:hAnsi="Arial" w:cs="Arial"/>
                <w:color w:val="000000"/>
                <w:szCs w:val="23"/>
              </w:rPr>
              <w:t xml:space="preserve">I can listen to and read a wide range of books, including fairy stories, myths and legends. I can retell some of these stories out loud. </w:t>
            </w:r>
          </w:p>
        </w:tc>
        <w:tc>
          <w:tcPr>
            <w:tcW w:w="1412" w:type="dxa"/>
            <w:shd w:val="clear" w:color="auto" w:fill="auto"/>
          </w:tcPr>
          <w:p w14:paraId="303713B2" w14:textId="77777777" w:rsidR="00AD7E20" w:rsidRPr="00BA0FD2" w:rsidRDefault="00AD7E20" w:rsidP="004870BA">
            <w:pPr>
              <w:rPr>
                <w:rFonts w:ascii="Arial" w:hAnsi="Arial" w:cs="Arial"/>
                <w:b/>
              </w:rPr>
            </w:pPr>
          </w:p>
        </w:tc>
        <w:tc>
          <w:tcPr>
            <w:tcW w:w="1111" w:type="dxa"/>
            <w:shd w:val="clear" w:color="auto" w:fill="auto"/>
          </w:tcPr>
          <w:p w14:paraId="4BFB6E67" w14:textId="77777777" w:rsidR="00AD7E20" w:rsidRPr="00BA0FD2" w:rsidRDefault="00AD7E20" w:rsidP="004870BA">
            <w:pPr>
              <w:rPr>
                <w:rFonts w:ascii="Arial" w:hAnsi="Arial" w:cs="Arial"/>
                <w:b/>
              </w:rPr>
            </w:pPr>
          </w:p>
        </w:tc>
      </w:tr>
      <w:tr w:rsidR="00AD7E20" w:rsidRPr="00BA0FD2" w14:paraId="6D043FCF" w14:textId="77777777" w:rsidTr="004870BA">
        <w:trPr>
          <w:trHeight w:val="268"/>
        </w:trPr>
        <w:tc>
          <w:tcPr>
            <w:tcW w:w="7713" w:type="dxa"/>
          </w:tcPr>
          <w:p w14:paraId="01A1BADA" w14:textId="77777777" w:rsidR="00AD7E20" w:rsidRPr="000F074E" w:rsidRDefault="00AD7E20" w:rsidP="004870BA">
            <w:pPr>
              <w:rPr>
                <w:rFonts w:ascii="Arial" w:hAnsi="Arial" w:cs="Arial"/>
                <w:b/>
              </w:rPr>
            </w:pPr>
            <w:r w:rsidRPr="000F074E">
              <w:rPr>
                <w:rFonts w:ascii="Arial" w:hAnsi="Arial" w:cs="Arial"/>
                <w:b/>
              </w:rPr>
              <w:t>Making Connections</w:t>
            </w:r>
          </w:p>
        </w:tc>
        <w:tc>
          <w:tcPr>
            <w:tcW w:w="1412" w:type="dxa"/>
            <w:shd w:val="clear" w:color="auto" w:fill="auto"/>
          </w:tcPr>
          <w:p w14:paraId="3489E98E" w14:textId="77777777" w:rsidR="00AD7E20" w:rsidRPr="00BA0FD2" w:rsidRDefault="00AD7E20" w:rsidP="004870BA">
            <w:pPr>
              <w:rPr>
                <w:rFonts w:ascii="Arial" w:hAnsi="Arial" w:cs="Arial"/>
                <w:b/>
              </w:rPr>
            </w:pPr>
          </w:p>
        </w:tc>
        <w:tc>
          <w:tcPr>
            <w:tcW w:w="1111" w:type="dxa"/>
            <w:shd w:val="clear" w:color="auto" w:fill="auto"/>
          </w:tcPr>
          <w:p w14:paraId="29D1B472" w14:textId="77777777" w:rsidR="00AD7E20" w:rsidRPr="00BA0FD2" w:rsidRDefault="00AD7E20" w:rsidP="004870BA">
            <w:pPr>
              <w:rPr>
                <w:rFonts w:ascii="Arial" w:hAnsi="Arial" w:cs="Arial"/>
                <w:b/>
              </w:rPr>
            </w:pPr>
          </w:p>
        </w:tc>
      </w:tr>
      <w:tr w:rsidR="00AD7E20" w:rsidRPr="00BA0FD2" w14:paraId="6C5ABC58" w14:textId="77777777" w:rsidTr="004870BA">
        <w:trPr>
          <w:trHeight w:val="286"/>
        </w:trPr>
        <w:tc>
          <w:tcPr>
            <w:tcW w:w="7713" w:type="dxa"/>
          </w:tcPr>
          <w:p w14:paraId="5710C7D8" w14:textId="77777777" w:rsidR="00AD7E20" w:rsidRPr="004647E9" w:rsidRDefault="00AD7E20" w:rsidP="004870BA">
            <w:pPr>
              <w:rPr>
                <w:rFonts w:ascii="Arial" w:hAnsi="Arial" w:cs="Arial"/>
              </w:rPr>
            </w:pPr>
            <w:r w:rsidRPr="003E5CB0">
              <w:rPr>
                <w:rFonts w:ascii="Arial" w:eastAsia="Calibri" w:hAnsi="Arial" w:cs="Arial"/>
                <w:color w:val="000000"/>
                <w:szCs w:val="23"/>
              </w:rPr>
              <w:t>I can ident</w:t>
            </w:r>
            <w:r>
              <w:rPr>
                <w:rFonts w:ascii="Arial" w:eastAsia="Calibri" w:hAnsi="Arial" w:cs="Arial"/>
                <w:color w:val="000000"/>
                <w:szCs w:val="23"/>
              </w:rPr>
              <w:t xml:space="preserve">ify themes and conventions in a </w:t>
            </w:r>
            <w:r w:rsidRPr="003E5CB0">
              <w:rPr>
                <w:rFonts w:ascii="Arial" w:eastAsia="Calibri" w:hAnsi="Arial" w:cs="Arial"/>
                <w:color w:val="000000"/>
                <w:szCs w:val="23"/>
              </w:rPr>
              <w:t>wide range of books</w:t>
            </w:r>
            <w:r>
              <w:rPr>
                <w:rFonts w:ascii="Arial" w:eastAsia="Calibri" w:hAnsi="Arial" w:cs="Arial"/>
                <w:color w:val="000000"/>
                <w:szCs w:val="23"/>
              </w:rPr>
              <w:t>.</w:t>
            </w:r>
          </w:p>
        </w:tc>
        <w:tc>
          <w:tcPr>
            <w:tcW w:w="1412" w:type="dxa"/>
            <w:shd w:val="clear" w:color="auto" w:fill="auto"/>
          </w:tcPr>
          <w:p w14:paraId="39CF9165" w14:textId="77777777" w:rsidR="00AD7E20" w:rsidRPr="00BA0FD2" w:rsidRDefault="00AD7E20" w:rsidP="004870BA">
            <w:pPr>
              <w:rPr>
                <w:rFonts w:ascii="Arial" w:hAnsi="Arial" w:cs="Arial"/>
                <w:b/>
              </w:rPr>
            </w:pPr>
          </w:p>
        </w:tc>
        <w:tc>
          <w:tcPr>
            <w:tcW w:w="1111" w:type="dxa"/>
            <w:shd w:val="clear" w:color="auto" w:fill="auto"/>
          </w:tcPr>
          <w:p w14:paraId="6B09A70E" w14:textId="77777777" w:rsidR="00AD7E20" w:rsidRPr="00BA0FD2" w:rsidRDefault="00AD7E20" w:rsidP="004870BA">
            <w:pPr>
              <w:rPr>
                <w:rFonts w:ascii="Arial" w:hAnsi="Arial" w:cs="Arial"/>
                <w:b/>
              </w:rPr>
            </w:pPr>
          </w:p>
        </w:tc>
      </w:tr>
      <w:tr w:rsidR="00AD7E20" w:rsidRPr="00BA0FD2" w14:paraId="6CA4C1F6" w14:textId="77777777" w:rsidTr="004870BA">
        <w:trPr>
          <w:trHeight w:val="286"/>
        </w:trPr>
        <w:tc>
          <w:tcPr>
            <w:tcW w:w="7713" w:type="dxa"/>
          </w:tcPr>
          <w:p w14:paraId="6FF86A56" w14:textId="77777777" w:rsidR="00AD7E20" w:rsidRPr="003E5CB0" w:rsidRDefault="00AD7E20" w:rsidP="004870BA">
            <w:pPr>
              <w:rPr>
                <w:rFonts w:ascii="Arial" w:eastAsia="Calibri" w:hAnsi="Arial" w:cs="Arial"/>
                <w:color w:val="000000"/>
                <w:szCs w:val="23"/>
              </w:rPr>
            </w:pPr>
            <w:r>
              <w:rPr>
                <w:rFonts w:ascii="Arial" w:eastAsia="Calibri" w:hAnsi="Arial" w:cs="Arial"/>
                <w:color w:val="000000"/>
                <w:szCs w:val="23"/>
              </w:rPr>
              <w:t>I can read books that are structured in different ways and for a range of purposes.</w:t>
            </w:r>
          </w:p>
        </w:tc>
        <w:tc>
          <w:tcPr>
            <w:tcW w:w="1412" w:type="dxa"/>
            <w:shd w:val="clear" w:color="auto" w:fill="auto"/>
          </w:tcPr>
          <w:p w14:paraId="28145483" w14:textId="77777777" w:rsidR="00AD7E20" w:rsidRPr="00BA0FD2" w:rsidRDefault="00AD7E20" w:rsidP="004870BA">
            <w:pPr>
              <w:rPr>
                <w:rFonts w:ascii="Arial" w:hAnsi="Arial" w:cs="Arial"/>
                <w:b/>
              </w:rPr>
            </w:pPr>
          </w:p>
        </w:tc>
        <w:tc>
          <w:tcPr>
            <w:tcW w:w="1111" w:type="dxa"/>
            <w:shd w:val="clear" w:color="auto" w:fill="auto"/>
          </w:tcPr>
          <w:p w14:paraId="2EFAF564" w14:textId="77777777" w:rsidR="00AD7E20" w:rsidRPr="00BA0FD2" w:rsidRDefault="00AD7E20" w:rsidP="004870BA">
            <w:pPr>
              <w:rPr>
                <w:rFonts w:ascii="Arial" w:hAnsi="Arial" w:cs="Arial"/>
                <w:b/>
              </w:rPr>
            </w:pPr>
          </w:p>
        </w:tc>
      </w:tr>
      <w:tr w:rsidR="00AD7E20" w:rsidRPr="00BA0FD2" w14:paraId="42D29A45" w14:textId="77777777" w:rsidTr="004870BA">
        <w:trPr>
          <w:trHeight w:val="232"/>
        </w:trPr>
        <w:tc>
          <w:tcPr>
            <w:tcW w:w="7713" w:type="dxa"/>
          </w:tcPr>
          <w:p w14:paraId="07B1E2E5" w14:textId="77777777" w:rsidR="00AD7E20" w:rsidRPr="000F074E" w:rsidRDefault="00AD7E20" w:rsidP="004870BA">
            <w:pPr>
              <w:rPr>
                <w:rFonts w:ascii="Arial" w:hAnsi="Arial" w:cs="Arial"/>
                <w:b/>
              </w:rPr>
            </w:pPr>
            <w:r w:rsidRPr="000F074E">
              <w:rPr>
                <w:rFonts w:ascii="Arial" w:hAnsi="Arial" w:cs="Arial"/>
                <w:b/>
              </w:rPr>
              <w:t>Evaluating</w:t>
            </w:r>
          </w:p>
        </w:tc>
        <w:tc>
          <w:tcPr>
            <w:tcW w:w="1412" w:type="dxa"/>
            <w:shd w:val="clear" w:color="auto" w:fill="auto"/>
          </w:tcPr>
          <w:p w14:paraId="4E5A2DA7" w14:textId="77777777" w:rsidR="00AD7E20" w:rsidRPr="00BA0FD2" w:rsidRDefault="00AD7E20" w:rsidP="004870BA">
            <w:pPr>
              <w:rPr>
                <w:rFonts w:ascii="Arial" w:hAnsi="Arial" w:cs="Arial"/>
                <w:b/>
              </w:rPr>
            </w:pPr>
          </w:p>
        </w:tc>
        <w:tc>
          <w:tcPr>
            <w:tcW w:w="1111" w:type="dxa"/>
            <w:shd w:val="clear" w:color="auto" w:fill="auto"/>
          </w:tcPr>
          <w:p w14:paraId="74963DED" w14:textId="77777777" w:rsidR="00AD7E20" w:rsidRPr="00BA0FD2" w:rsidRDefault="00AD7E20" w:rsidP="004870BA">
            <w:pPr>
              <w:rPr>
                <w:rFonts w:ascii="Arial" w:hAnsi="Arial" w:cs="Arial"/>
                <w:b/>
              </w:rPr>
            </w:pPr>
          </w:p>
        </w:tc>
      </w:tr>
      <w:tr w:rsidR="00AD7E20" w:rsidRPr="00BA0FD2" w14:paraId="69E46609" w14:textId="77777777" w:rsidTr="004870BA">
        <w:trPr>
          <w:trHeight w:val="321"/>
        </w:trPr>
        <w:tc>
          <w:tcPr>
            <w:tcW w:w="7713" w:type="dxa"/>
          </w:tcPr>
          <w:p w14:paraId="24751592" w14:textId="77777777" w:rsidR="00AD7E20" w:rsidRPr="00B91028" w:rsidRDefault="00AD7E20" w:rsidP="004870BA">
            <w:pPr>
              <w:rPr>
                <w:rFonts w:ascii="Arial" w:hAnsi="Arial" w:cs="Arial"/>
              </w:rPr>
            </w:pPr>
            <w:r w:rsidRPr="003E5CB0">
              <w:rPr>
                <w:rFonts w:ascii="Arial" w:eastAsia="Calibri" w:hAnsi="Arial" w:cs="Arial"/>
                <w:color w:val="000000"/>
                <w:szCs w:val="23"/>
              </w:rPr>
              <w:t xml:space="preserve">I </w:t>
            </w:r>
            <w:r>
              <w:rPr>
                <w:rFonts w:ascii="Arial" w:eastAsia="Calibri" w:hAnsi="Arial" w:cs="Arial"/>
                <w:color w:val="000000"/>
                <w:szCs w:val="23"/>
              </w:rPr>
              <w:t>can recommend books</w:t>
            </w:r>
            <w:r w:rsidRPr="003E5CB0">
              <w:rPr>
                <w:rFonts w:ascii="Arial" w:eastAsia="Calibri" w:hAnsi="Arial" w:cs="Arial"/>
                <w:color w:val="000000"/>
                <w:szCs w:val="23"/>
              </w:rPr>
              <w:t xml:space="preserve"> to other</w:t>
            </w:r>
            <w:r>
              <w:rPr>
                <w:rFonts w:ascii="Arial" w:eastAsia="Calibri" w:hAnsi="Arial" w:cs="Arial"/>
                <w:color w:val="000000"/>
                <w:szCs w:val="23"/>
              </w:rPr>
              <w:t>s</w:t>
            </w:r>
            <w:r w:rsidRPr="003E5CB0">
              <w:rPr>
                <w:rFonts w:ascii="Arial" w:eastAsia="Calibri" w:hAnsi="Arial" w:cs="Arial"/>
                <w:color w:val="000000"/>
                <w:szCs w:val="23"/>
              </w:rPr>
              <w:t xml:space="preserve"> and explain why</w:t>
            </w:r>
          </w:p>
        </w:tc>
        <w:tc>
          <w:tcPr>
            <w:tcW w:w="1412" w:type="dxa"/>
            <w:shd w:val="clear" w:color="auto" w:fill="auto"/>
          </w:tcPr>
          <w:p w14:paraId="3AC946F9" w14:textId="77777777" w:rsidR="00AD7E20" w:rsidRPr="00BA0FD2" w:rsidRDefault="00AD7E20" w:rsidP="004870BA">
            <w:pPr>
              <w:rPr>
                <w:rFonts w:ascii="Arial" w:hAnsi="Arial" w:cs="Arial"/>
                <w:b/>
              </w:rPr>
            </w:pPr>
          </w:p>
        </w:tc>
        <w:tc>
          <w:tcPr>
            <w:tcW w:w="1111" w:type="dxa"/>
            <w:shd w:val="clear" w:color="auto" w:fill="auto"/>
          </w:tcPr>
          <w:p w14:paraId="56B49C7E" w14:textId="77777777" w:rsidR="00AD7E20" w:rsidRPr="00BA0FD2" w:rsidRDefault="00AD7E20" w:rsidP="004870BA">
            <w:pPr>
              <w:rPr>
                <w:rFonts w:ascii="Arial" w:hAnsi="Arial" w:cs="Arial"/>
                <w:b/>
              </w:rPr>
            </w:pPr>
          </w:p>
        </w:tc>
      </w:tr>
      <w:tr w:rsidR="00AD7E20" w:rsidRPr="00BA0FD2" w14:paraId="686B6633" w14:textId="77777777" w:rsidTr="004870BA">
        <w:trPr>
          <w:trHeight w:val="321"/>
        </w:trPr>
        <w:tc>
          <w:tcPr>
            <w:tcW w:w="7713" w:type="dxa"/>
          </w:tcPr>
          <w:p w14:paraId="7A2B666B" w14:textId="77777777" w:rsidR="00AD7E20" w:rsidRPr="003E5CB0" w:rsidRDefault="00AD7E20" w:rsidP="004870BA">
            <w:pPr>
              <w:rPr>
                <w:rFonts w:ascii="Arial" w:eastAsia="Calibri" w:hAnsi="Arial" w:cs="Arial"/>
                <w:color w:val="000000"/>
                <w:szCs w:val="23"/>
              </w:rPr>
            </w:pPr>
            <w:r w:rsidRPr="004647E9">
              <w:rPr>
                <w:rFonts w:ascii="Arial" w:hAnsi="Arial" w:cs="Arial"/>
              </w:rPr>
              <w:t>I can identify</w:t>
            </w:r>
            <w:r>
              <w:rPr>
                <w:rFonts w:ascii="Arial" w:hAnsi="Arial" w:cs="Arial"/>
              </w:rPr>
              <w:t xml:space="preserve"> how</w:t>
            </w:r>
            <w:r w:rsidRPr="004647E9">
              <w:rPr>
                <w:rFonts w:ascii="Arial" w:hAnsi="Arial" w:cs="Arial"/>
              </w:rPr>
              <w:t xml:space="preserve"> </w:t>
            </w:r>
            <w:r>
              <w:rPr>
                <w:rFonts w:ascii="Arial" w:hAnsi="Arial" w:cs="Arial"/>
              </w:rPr>
              <w:t>language, structure and presentation can contribute to meaning</w:t>
            </w:r>
          </w:p>
        </w:tc>
        <w:tc>
          <w:tcPr>
            <w:tcW w:w="1412" w:type="dxa"/>
            <w:shd w:val="clear" w:color="auto" w:fill="auto"/>
          </w:tcPr>
          <w:p w14:paraId="6E052070" w14:textId="77777777" w:rsidR="00AD7E20" w:rsidRPr="00BA0FD2" w:rsidRDefault="00AD7E20" w:rsidP="004870BA">
            <w:pPr>
              <w:rPr>
                <w:rFonts w:ascii="Arial" w:hAnsi="Arial" w:cs="Arial"/>
                <w:b/>
              </w:rPr>
            </w:pPr>
          </w:p>
        </w:tc>
        <w:tc>
          <w:tcPr>
            <w:tcW w:w="1111" w:type="dxa"/>
            <w:shd w:val="clear" w:color="auto" w:fill="auto"/>
          </w:tcPr>
          <w:p w14:paraId="55BA5568" w14:textId="77777777" w:rsidR="00AD7E20" w:rsidRPr="00BA0FD2" w:rsidRDefault="00AD7E20" w:rsidP="004870BA">
            <w:pPr>
              <w:rPr>
                <w:rFonts w:ascii="Arial" w:hAnsi="Arial" w:cs="Arial"/>
                <w:b/>
              </w:rPr>
            </w:pPr>
          </w:p>
        </w:tc>
      </w:tr>
      <w:tr w:rsidR="00AD7E20" w:rsidRPr="00BA0FD2" w14:paraId="4DB643A6" w14:textId="77777777" w:rsidTr="004870BA">
        <w:trPr>
          <w:trHeight w:val="269"/>
        </w:trPr>
        <w:tc>
          <w:tcPr>
            <w:tcW w:w="7713" w:type="dxa"/>
            <w:tcBorders>
              <w:bottom w:val="single" w:sz="4" w:space="0" w:color="auto"/>
            </w:tcBorders>
            <w:shd w:val="clear" w:color="auto" w:fill="92D050"/>
          </w:tcPr>
          <w:p w14:paraId="7B3C902F" w14:textId="77777777" w:rsidR="00AD7E20" w:rsidRPr="00BA0FD2" w:rsidRDefault="00AD7E20" w:rsidP="004870BA">
            <w:pPr>
              <w:rPr>
                <w:rFonts w:ascii="Arial" w:hAnsi="Arial" w:cs="Arial"/>
                <w:b/>
              </w:rPr>
            </w:pPr>
            <w:r>
              <w:rPr>
                <w:rFonts w:ascii="Arial" w:hAnsi="Arial" w:cs="Arial"/>
                <w:b/>
              </w:rPr>
              <w:t>Discussing and explaining ideas</w:t>
            </w:r>
          </w:p>
        </w:tc>
        <w:tc>
          <w:tcPr>
            <w:tcW w:w="1412" w:type="dxa"/>
            <w:shd w:val="clear" w:color="auto" w:fill="A8D08D" w:themeFill="accent6" w:themeFillTint="99"/>
          </w:tcPr>
          <w:p w14:paraId="5D745D39" w14:textId="77777777" w:rsidR="00AD7E20" w:rsidRPr="00BA0FD2" w:rsidRDefault="00AD7E20" w:rsidP="004870BA">
            <w:pPr>
              <w:rPr>
                <w:rFonts w:ascii="Arial" w:hAnsi="Arial" w:cs="Arial"/>
                <w:b/>
              </w:rPr>
            </w:pPr>
          </w:p>
        </w:tc>
        <w:tc>
          <w:tcPr>
            <w:tcW w:w="1111" w:type="dxa"/>
            <w:shd w:val="clear" w:color="auto" w:fill="A8D08D" w:themeFill="accent6" w:themeFillTint="99"/>
          </w:tcPr>
          <w:p w14:paraId="5429412D" w14:textId="77777777" w:rsidR="00AD7E20" w:rsidRPr="00BA0FD2" w:rsidRDefault="00AD7E20" w:rsidP="004870BA">
            <w:pPr>
              <w:rPr>
                <w:rFonts w:ascii="Arial" w:hAnsi="Arial" w:cs="Arial"/>
                <w:b/>
              </w:rPr>
            </w:pPr>
          </w:p>
        </w:tc>
      </w:tr>
      <w:tr w:rsidR="00AD7E20" w:rsidRPr="00BA0FD2" w14:paraId="1EBE691B" w14:textId="77777777" w:rsidTr="004870BA">
        <w:trPr>
          <w:trHeight w:val="555"/>
        </w:trPr>
        <w:tc>
          <w:tcPr>
            <w:tcW w:w="7713" w:type="dxa"/>
            <w:shd w:val="clear" w:color="auto" w:fill="FFFFFF" w:themeFill="background1"/>
            <w:vAlign w:val="center"/>
          </w:tcPr>
          <w:p w14:paraId="644E0B26" w14:textId="77777777" w:rsidR="00AD7E20" w:rsidRPr="003E5CB0"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join in discussions about books</w:t>
            </w:r>
            <w:r>
              <w:rPr>
                <w:rFonts w:ascii="Arial" w:eastAsia="Calibri" w:hAnsi="Arial" w:cs="Arial"/>
                <w:color w:val="000000"/>
                <w:szCs w:val="23"/>
              </w:rPr>
              <w:t xml:space="preserve"> to develop my own ideas and </w:t>
            </w:r>
            <w:r w:rsidRPr="003E5CB0">
              <w:rPr>
                <w:rFonts w:ascii="Arial" w:eastAsia="Calibri" w:hAnsi="Arial" w:cs="Arial"/>
                <w:color w:val="000000"/>
                <w:szCs w:val="23"/>
              </w:rPr>
              <w:t>disagree with other people politely</w:t>
            </w:r>
          </w:p>
        </w:tc>
        <w:tc>
          <w:tcPr>
            <w:tcW w:w="1412" w:type="dxa"/>
            <w:shd w:val="clear" w:color="auto" w:fill="FFFFFF" w:themeFill="background1"/>
          </w:tcPr>
          <w:p w14:paraId="210E9476" w14:textId="77777777" w:rsidR="00AD7E20" w:rsidRPr="00BA0FD2" w:rsidRDefault="00AD7E20" w:rsidP="004870BA">
            <w:pPr>
              <w:rPr>
                <w:rFonts w:ascii="Arial" w:hAnsi="Arial" w:cs="Arial"/>
                <w:b/>
              </w:rPr>
            </w:pPr>
          </w:p>
        </w:tc>
        <w:tc>
          <w:tcPr>
            <w:tcW w:w="1111" w:type="dxa"/>
            <w:shd w:val="clear" w:color="auto" w:fill="FFFFFF" w:themeFill="background1"/>
          </w:tcPr>
          <w:p w14:paraId="47623CAC" w14:textId="77777777" w:rsidR="00AD7E20" w:rsidRPr="00BA0FD2" w:rsidRDefault="00AD7E20" w:rsidP="004870BA">
            <w:pPr>
              <w:rPr>
                <w:rFonts w:ascii="Arial" w:hAnsi="Arial" w:cs="Arial"/>
                <w:b/>
              </w:rPr>
            </w:pPr>
          </w:p>
        </w:tc>
      </w:tr>
      <w:tr w:rsidR="00AD7E20" w:rsidRPr="00BA0FD2" w14:paraId="363BF6AB" w14:textId="77777777" w:rsidTr="004870BA">
        <w:trPr>
          <w:trHeight w:val="362"/>
        </w:trPr>
        <w:tc>
          <w:tcPr>
            <w:tcW w:w="7713" w:type="dxa"/>
            <w:shd w:val="clear" w:color="auto" w:fill="FFC000"/>
            <w:vAlign w:val="center"/>
          </w:tcPr>
          <w:p w14:paraId="09D2E36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412" w:type="dxa"/>
            <w:shd w:val="clear" w:color="auto" w:fill="FFC000"/>
          </w:tcPr>
          <w:p w14:paraId="7A6A17BD" w14:textId="77777777" w:rsidR="00AD7E20" w:rsidRPr="00BA0FD2" w:rsidRDefault="00AD7E20" w:rsidP="004870BA">
            <w:pPr>
              <w:rPr>
                <w:rFonts w:ascii="Arial" w:hAnsi="Arial" w:cs="Arial"/>
                <w:b/>
              </w:rPr>
            </w:pPr>
          </w:p>
        </w:tc>
        <w:tc>
          <w:tcPr>
            <w:tcW w:w="1111" w:type="dxa"/>
            <w:shd w:val="clear" w:color="auto" w:fill="FFC000"/>
          </w:tcPr>
          <w:p w14:paraId="531DB880" w14:textId="77777777" w:rsidR="00AD7E20" w:rsidRPr="00BA0FD2" w:rsidRDefault="00AD7E20" w:rsidP="004870BA">
            <w:pPr>
              <w:rPr>
                <w:rFonts w:ascii="Arial" w:hAnsi="Arial" w:cs="Arial"/>
                <w:b/>
              </w:rPr>
            </w:pPr>
          </w:p>
        </w:tc>
      </w:tr>
      <w:tr w:rsidR="00AD7E20" w:rsidRPr="00BA0FD2" w14:paraId="14142AB0" w14:textId="77777777" w:rsidTr="004870BA">
        <w:trPr>
          <w:trHeight w:val="56"/>
        </w:trPr>
        <w:tc>
          <w:tcPr>
            <w:tcW w:w="7713" w:type="dxa"/>
            <w:shd w:val="clear" w:color="auto" w:fill="FFFFFF" w:themeFill="background1"/>
            <w:vAlign w:val="center"/>
          </w:tcPr>
          <w:p w14:paraId="3572D4BD" w14:textId="77777777" w:rsidR="00AD7E20" w:rsidRPr="00BA0FD2" w:rsidRDefault="00AD7E20" w:rsidP="004870BA">
            <w:pPr>
              <w:autoSpaceDE w:val="0"/>
              <w:autoSpaceDN w:val="0"/>
              <w:adjustRightInd w:val="0"/>
              <w:rPr>
                <w:rFonts w:ascii="Arial" w:eastAsia="Calibri" w:hAnsi="Arial" w:cs="Arial"/>
                <w:color w:val="000000"/>
                <w:szCs w:val="23"/>
              </w:rPr>
            </w:pPr>
            <w:r w:rsidRPr="003E5CB0">
              <w:rPr>
                <w:rFonts w:ascii="Arial" w:eastAsia="Calibri" w:hAnsi="Arial" w:cs="Arial"/>
                <w:color w:val="000000"/>
                <w:szCs w:val="23"/>
              </w:rPr>
              <w:t>I can read d</w:t>
            </w:r>
            <w:r>
              <w:rPr>
                <w:rFonts w:ascii="Arial" w:eastAsia="Calibri" w:hAnsi="Arial" w:cs="Arial"/>
                <w:color w:val="000000"/>
                <w:szCs w:val="23"/>
              </w:rPr>
              <w:t xml:space="preserve">ifferent texts, including poems </w:t>
            </w:r>
            <w:r w:rsidRPr="003E5CB0">
              <w:rPr>
                <w:rFonts w:ascii="Arial" w:eastAsia="Calibri" w:hAnsi="Arial" w:cs="Arial"/>
                <w:color w:val="000000"/>
                <w:szCs w:val="23"/>
              </w:rPr>
              <w:t>fo</w:t>
            </w:r>
            <w:r>
              <w:rPr>
                <w:rFonts w:ascii="Arial" w:eastAsia="Calibri" w:hAnsi="Arial" w:cs="Arial"/>
                <w:color w:val="000000"/>
                <w:szCs w:val="23"/>
              </w:rPr>
              <w:t>r performance, with intonation,</w:t>
            </w:r>
            <w:r w:rsidRPr="003E5CB0">
              <w:rPr>
                <w:rFonts w:ascii="Arial" w:eastAsia="Calibri" w:hAnsi="Arial" w:cs="Arial"/>
                <w:color w:val="000000"/>
                <w:szCs w:val="23"/>
              </w:rPr>
              <w:t xml:space="preserve"> tone, volume and action.</w:t>
            </w:r>
          </w:p>
        </w:tc>
        <w:tc>
          <w:tcPr>
            <w:tcW w:w="1412" w:type="dxa"/>
            <w:shd w:val="clear" w:color="auto" w:fill="FFFFFF" w:themeFill="background1"/>
          </w:tcPr>
          <w:p w14:paraId="11582F9A" w14:textId="77777777" w:rsidR="00AD7E20" w:rsidRPr="00BA0FD2" w:rsidRDefault="00AD7E20" w:rsidP="004870BA">
            <w:pPr>
              <w:rPr>
                <w:rFonts w:ascii="Arial" w:hAnsi="Arial" w:cs="Arial"/>
                <w:b/>
              </w:rPr>
            </w:pPr>
          </w:p>
        </w:tc>
        <w:tc>
          <w:tcPr>
            <w:tcW w:w="1111" w:type="dxa"/>
            <w:shd w:val="clear" w:color="auto" w:fill="FFFFFF" w:themeFill="background1"/>
          </w:tcPr>
          <w:p w14:paraId="7F26F1B8" w14:textId="77777777" w:rsidR="00AD7E20" w:rsidRPr="00BA0FD2" w:rsidRDefault="00AD7E20" w:rsidP="004870BA">
            <w:pPr>
              <w:rPr>
                <w:rFonts w:ascii="Arial" w:hAnsi="Arial" w:cs="Arial"/>
                <w:b/>
              </w:rPr>
            </w:pPr>
          </w:p>
        </w:tc>
      </w:tr>
      <w:tr w:rsidR="00AD7E20" w:rsidRPr="00BA0FD2" w14:paraId="75AB1318" w14:textId="77777777" w:rsidTr="004870BA">
        <w:trPr>
          <w:trHeight w:val="550"/>
        </w:trPr>
        <w:tc>
          <w:tcPr>
            <w:tcW w:w="7713" w:type="dxa"/>
            <w:shd w:val="clear" w:color="auto" w:fill="FFFFFF" w:themeFill="background1"/>
            <w:vAlign w:val="center"/>
          </w:tcPr>
          <w:p w14:paraId="64B66BBD" w14:textId="77777777" w:rsidR="00AD7E20" w:rsidRDefault="00AD7E20" w:rsidP="004870BA">
            <w:pPr>
              <w:autoSpaceDE w:val="0"/>
              <w:autoSpaceDN w:val="0"/>
              <w:adjustRightInd w:val="0"/>
              <w:rPr>
                <w:rFonts w:ascii="Arial" w:eastAsia="Calibri" w:hAnsi="Arial" w:cs="Arial"/>
                <w:b/>
                <w:color w:val="000000"/>
                <w:szCs w:val="23"/>
              </w:rPr>
            </w:pPr>
            <w:r w:rsidRPr="00402292">
              <w:rPr>
                <w:rFonts w:ascii="Arial" w:eastAsia="Calibri" w:hAnsi="Arial" w:cs="Arial"/>
                <w:color w:val="000000"/>
                <w:szCs w:val="23"/>
              </w:rPr>
              <w:lastRenderedPageBreak/>
              <w:t>I can recognise di</w:t>
            </w:r>
            <w:r>
              <w:rPr>
                <w:rFonts w:ascii="Arial" w:eastAsia="Calibri" w:hAnsi="Arial" w:cs="Arial"/>
                <w:color w:val="000000"/>
                <w:szCs w:val="23"/>
              </w:rPr>
              <w:t>f</w:t>
            </w:r>
            <w:r w:rsidRPr="00402292">
              <w:rPr>
                <w:rFonts w:ascii="Arial" w:eastAsia="Calibri" w:hAnsi="Arial" w:cs="Arial"/>
                <w:color w:val="000000"/>
                <w:szCs w:val="23"/>
              </w:rPr>
              <w:t>ferent forms of poetry</w:t>
            </w:r>
          </w:p>
        </w:tc>
        <w:tc>
          <w:tcPr>
            <w:tcW w:w="1412" w:type="dxa"/>
            <w:shd w:val="clear" w:color="auto" w:fill="FFFFFF" w:themeFill="background1"/>
          </w:tcPr>
          <w:p w14:paraId="45502EA4" w14:textId="77777777" w:rsidR="00AD7E20" w:rsidRPr="00BA0FD2" w:rsidRDefault="00AD7E20" w:rsidP="004870BA">
            <w:pPr>
              <w:rPr>
                <w:rFonts w:ascii="Arial" w:hAnsi="Arial" w:cs="Arial"/>
                <w:b/>
              </w:rPr>
            </w:pPr>
          </w:p>
        </w:tc>
        <w:tc>
          <w:tcPr>
            <w:tcW w:w="1111" w:type="dxa"/>
            <w:shd w:val="clear" w:color="auto" w:fill="FFFFFF" w:themeFill="background1"/>
          </w:tcPr>
          <w:p w14:paraId="301A2285" w14:textId="77777777" w:rsidR="00AD7E20" w:rsidRPr="00BA0FD2" w:rsidRDefault="00AD7E20" w:rsidP="004870BA">
            <w:pPr>
              <w:rPr>
                <w:rFonts w:ascii="Arial" w:hAnsi="Arial" w:cs="Arial"/>
                <w:b/>
              </w:rPr>
            </w:pPr>
          </w:p>
        </w:tc>
      </w:tr>
    </w:tbl>
    <w:p w14:paraId="3F086433" w14:textId="77777777" w:rsidR="00AD7E20" w:rsidRPr="00BA0FD2" w:rsidRDefault="00AD7E20" w:rsidP="00AD7E20">
      <w:pPr>
        <w:rPr>
          <w:rFonts w:ascii="Arial" w:hAnsi="Arial" w:cs="Arial"/>
          <w:b/>
        </w:rPr>
      </w:pPr>
    </w:p>
    <w:p w14:paraId="3FF8C255" w14:textId="77777777" w:rsidR="00AD7E20" w:rsidRPr="00BA0FD2" w:rsidRDefault="00AD7E20" w:rsidP="00AD7E20">
      <w:pPr>
        <w:rPr>
          <w:rFonts w:ascii="Arial" w:hAnsi="Arial" w:cs="Arial"/>
          <w:b/>
        </w:rPr>
      </w:pPr>
    </w:p>
    <w:p w14:paraId="45440D7F" w14:textId="77777777" w:rsidR="00AD7E20" w:rsidRPr="00BA0FD2" w:rsidRDefault="00AD7E20" w:rsidP="00AD7E20">
      <w:pPr>
        <w:rPr>
          <w:rFonts w:ascii="Arial" w:hAnsi="Arial" w:cs="Arial"/>
          <w:b/>
          <w:u w:val="single"/>
        </w:rPr>
      </w:pPr>
    </w:p>
    <w:p w14:paraId="5EC69A13"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0411BC0C" w14:textId="77777777" w:rsidR="00AD7E20" w:rsidRPr="003B6E75" w:rsidRDefault="00AD7E20" w:rsidP="00AD7E20">
      <w:pPr>
        <w:rPr>
          <w:rFonts w:ascii="Arial" w:hAnsi="Arial" w:cs="Arial"/>
          <w:b/>
        </w:rPr>
      </w:pPr>
    </w:p>
    <w:p w14:paraId="3767D67A" w14:textId="77777777" w:rsidR="00AD7E20" w:rsidRPr="003B6E75" w:rsidRDefault="00AD7E20" w:rsidP="00AD7E20">
      <w:pPr>
        <w:rPr>
          <w:rFonts w:ascii="Arial" w:hAnsi="Arial" w:cs="Arial"/>
          <w:b/>
        </w:rPr>
      </w:pPr>
    </w:p>
    <w:p w14:paraId="259BD00D" w14:textId="77777777" w:rsidR="00AD7E20" w:rsidRDefault="00AD7E20" w:rsidP="00AD7E20">
      <w:pPr>
        <w:rPr>
          <w:rFonts w:ascii="Arial" w:hAnsi="Arial" w:cs="Arial"/>
          <w:b/>
        </w:rPr>
      </w:pPr>
      <w:r>
        <w:rPr>
          <w:rFonts w:ascii="Arial" w:hAnsi="Arial" w:cs="Arial"/>
          <w:b/>
        </w:rPr>
        <w:t xml:space="preserve">July assessment point    </w:t>
      </w:r>
    </w:p>
    <w:p w14:paraId="6589525F" w14:textId="77777777" w:rsidR="00AD7E20" w:rsidRDefault="00AD7E20" w:rsidP="00AD7E20">
      <w:pPr>
        <w:rPr>
          <w:rFonts w:ascii="Arial" w:hAnsi="Arial" w:cs="Arial"/>
          <w:b/>
        </w:rPr>
      </w:pPr>
    </w:p>
    <w:p w14:paraId="6029E392"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420C48CE" w14:textId="77777777" w:rsidR="00AD7E20" w:rsidRPr="00BA0FD2" w:rsidRDefault="00AD7E20" w:rsidP="00AD7E20">
      <w:pPr>
        <w:rPr>
          <w:rFonts w:ascii="Arial" w:hAnsi="Arial" w:cs="Arial"/>
          <w:b/>
          <w:u w:val="single"/>
        </w:rPr>
      </w:pPr>
    </w:p>
    <w:p w14:paraId="6C51EED6" w14:textId="77777777" w:rsidR="00AD7E20" w:rsidRDefault="00AD7E20" w:rsidP="00AD7E20">
      <w:pPr>
        <w:rPr>
          <w:rFonts w:ascii="Arial" w:hAnsi="Arial" w:cs="Arial"/>
          <w:b/>
        </w:rPr>
      </w:pPr>
    </w:p>
    <w:p w14:paraId="1E446614" w14:textId="77777777" w:rsidR="00AD7E20" w:rsidRDefault="00AD7E20" w:rsidP="00AD7E20">
      <w:pPr>
        <w:rPr>
          <w:rFonts w:ascii="Arial" w:hAnsi="Arial" w:cs="Arial"/>
          <w:b/>
        </w:rPr>
      </w:pPr>
    </w:p>
    <w:p w14:paraId="410CDB1E" w14:textId="77777777" w:rsidR="00AD7E20" w:rsidRDefault="00AD7E20" w:rsidP="00AD7E20">
      <w:pPr>
        <w:rPr>
          <w:rFonts w:ascii="Arial" w:hAnsi="Arial" w:cs="Arial"/>
          <w:b/>
        </w:rPr>
      </w:pPr>
    </w:p>
    <w:p w14:paraId="253EDD2D" w14:textId="77777777" w:rsidR="00AD7E20" w:rsidRDefault="00AD7E20" w:rsidP="00AD7E20">
      <w:pPr>
        <w:rPr>
          <w:rFonts w:ascii="Arial" w:hAnsi="Arial" w:cs="Arial"/>
          <w:b/>
        </w:rPr>
      </w:pPr>
    </w:p>
    <w:p w14:paraId="77B7C190" w14:textId="77777777" w:rsidR="00AD7E20" w:rsidRDefault="00AD7E20" w:rsidP="00AD7E20">
      <w:pPr>
        <w:rPr>
          <w:rFonts w:ascii="Arial" w:hAnsi="Arial" w:cs="Arial"/>
          <w:b/>
        </w:rPr>
      </w:pPr>
    </w:p>
    <w:p w14:paraId="5F89B6AF" w14:textId="77777777" w:rsidR="00AD7E20" w:rsidRDefault="00AD7E20" w:rsidP="00AD7E20">
      <w:pPr>
        <w:rPr>
          <w:rFonts w:ascii="Arial" w:hAnsi="Arial" w:cs="Arial"/>
          <w:b/>
        </w:rPr>
      </w:pPr>
    </w:p>
    <w:p w14:paraId="41323DB4" w14:textId="77777777" w:rsidR="00AD7E20" w:rsidRDefault="00AD7E20" w:rsidP="00AD7E20">
      <w:pPr>
        <w:rPr>
          <w:rFonts w:ascii="Arial" w:hAnsi="Arial" w:cs="Arial"/>
          <w:b/>
        </w:rPr>
      </w:pPr>
    </w:p>
    <w:p w14:paraId="3F75EBF8" w14:textId="77777777" w:rsidR="00AD7E20" w:rsidRDefault="00AD7E20" w:rsidP="00AD7E20">
      <w:pPr>
        <w:rPr>
          <w:rFonts w:ascii="Arial" w:hAnsi="Arial" w:cs="Arial"/>
          <w:b/>
        </w:rPr>
      </w:pPr>
    </w:p>
    <w:p w14:paraId="29EA712C" w14:textId="77777777" w:rsidR="00AD7E20" w:rsidRDefault="00AD7E20" w:rsidP="00AD7E20">
      <w:pPr>
        <w:rPr>
          <w:rFonts w:ascii="Arial" w:hAnsi="Arial" w:cs="Arial"/>
          <w:b/>
        </w:rPr>
      </w:pPr>
    </w:p>
    <w:p w14:paraId="220463ED" w14:textId="77777777" w:rsidR="00AD7E20" w:rsidRDefault="00AD7E20" w:rsidP="00AD7E20">
      <w:pPr>
        <w:rPr>
          <w:rFonts w:ascii="Arial" w:hAnsi="Arial" w:cs="Arial"/>
          <w:b/>
        </w:rPr>
      </w:pPr>
    </w:p>
    <w:p w14:paraId="1D7A44C1" w14:textId="77777777" w:rsidR="00AD7E20" w:rsidRDefault="00AD7E20" w:rsidP="00AD7E20">
      <w:pPr>
        <w:rPr>
          <w:rFonts w:ascii="Arial" w:hAnsi="Arial" w:cs="Arial"/>
          <w:b/>
        </w:rPr>
      </w:pPr>
    </w:p>
    <w:p w14:paraId="76AC68CA" w14:textId="77777777" w:rsidR="00AD7E20" w:rsidRDefault="00AD7E20" w:rsidP="00AD7E20">
      <w:pPr>
        <w:rPr>
          <w:rFonts w:ascii="Arial" w:hAnsi="Arial" w:cs="Arial"/>
          <w:b/>
        </w:rPr>
      </w:pPr>
    </w:p>
    <w:p w14:paraId="4F3D14ED" w14:textId="77777777" w:rsidR="00AD7E20" w:rsidRDefault="00AD7E20" w:rsidP="00AD7E20">
      <w:pPr>
        <w:rPr>
          <w:rFonts w:ascii="Arial" w:hAnsi="Arial" w:cs="Arial"/>
          <w:b/>
        </w:rPr>
      </w:pPr>
    </w:p>
    <w:p w14:paraId="7558B890" w14:textId="77777777" w:rsidR="00AD7E20" w:rsidRDefault="00AD7E20" w:rsidP="00AD7E20">
      <w:pPr>
        <w:rPr>
          <w:rFonts w:ascii="Arial" w:hAnsi="Arial" w:cs="Arial"/>
          <w:b/>
        </w:rPr>
      </w:pPr>
    </w:p>
    <w:p w14:paraId="67AD5ECD" w14:textId="77777777" w:rsidR="00AD7E20" w:rsidRDefault="00AD7E20" w:rsidP="00AD7E20">
      <w:pPr>
        <w:rPr>
          <w:rFonts w:ascii="Arial" w:hAnsi="Arial" w:cs="Arial"/>
          <w:b/>
        </w:rPr>
      </w:pPr>
    </w:p>
    <w:p w14:paraId="011ACD4C" w14:textId="77777777" w:rsidR="00AD7E20" w:rsidRDefault="00AD7E20" w:rsidP="00AD7E20">
      <w:pPr>
        <w:rPr>
          <w:rFonts w:ascii="Arial" w:hAnsi="Arial" w:cs="Arial"/>
          <w:b/>
        </w:rPr>
      </w:pPr>
    </w:p>
    <w:p w14:paraId="7C428285" w14:textId="77777777" w:rsidR="00AD7E20" w:rsidRDefault="00AD7E20" w:rsidP="00AD7E20">
      <w:pPr>
        <w:rPr>
          <w:rFonts w:ascii="Arial" w:hAnsi="Arial" w:cs="Arial"/>
          <w:b/>
        </w:rPr>
      </w:pPr>
    </w:p>
    <w:p w14:paraId="1E962513" w14:textId="77777777" w:rsidR="00AD7E20" w:rsidRDefault="00AD7E20" w:rsidP="00AD7E20">
      <w:pPr>
        <w:rPr>
          <w:rFonts w:ascii="Arial" w:hAnsi="Arial" w:cs="Arial"/>
          <w:b/>
        </w:rPr>
      </w:pPr>
    </w:p>
    <w:p w14:paraId="0119198E" w14:textId="77777777" w:rsidR="00AD7E20" w:rsidRDefault="00AD7E20" w:rsidP="00AD7E20">
      <w:pPr>
        <w:rPr>
          <w:rFonts w:ascii="Arial" w:hAnsi="Arial" w:cs="Arial"/>
          <w:b/>
        </w:rPr>
      </w:pPr>
    </w:p>
    <w:p w14:paraId="3AF61349" w14:textId="77777777" w:rsidR="00AD7E20" w:rsidRDefault="00AD7E20" w:rsidP="00AD7E20">
      <w:pPr>
        <w:rPr>
          <w:rFonts w:ascii="Arial" w:hAnsi="Arial" w:cs="Arial"/>
          <w:b/>
        </w:rPr>
      </w:pPr>
    </w:p>
    <w:p w14:paraId="0D4EA1EE" w14:textId="77777777" w:rsidR="00AD7E20" w:rsidRDefault="00AD7E20" w:rsidP="00AD7E20">
      <w:pPr>
        <w:rPr>
          <w:rFonts w:ascii="Arial" w:hAnsi="Arial" w:cs="Arial"/>
          <w:b/>
        </w:rPr>
      </w:pPr>
    </w:p>
    <w:p w14:paraId="1CA6CE34" w14:textId="77777777" w:rsidR="00AD7E20" w:rsidRDefault="00AD7E20" w:rsidP="00AD7E20">
      <w:pPr>
        <w:rPr>
          <w:rFonts w:ascii="Arial" w:hAnsi="Arial" w:cs="Arial"/>
          <w:b/>
        </w:rPr>
      </w:pPr>
    </w:p>
    <w:p w14:paraId="464150D8" w14:textId="77777777" w:rsidR="00AD7E20" w:rsidRDefault="00AD7E20" w:rsidP="00AD7E20">
      <w:pPr>
        <w:rPr>
          <w:rFonts w:ascii="Arial" w:hAnsi="Arial" w:cs="Arial"/>
          <w:b/>
        </w:rPr>
      </w:pPr>
    </w:p>
    <w:p w14:paraId="52C751E6" w14:textId="77777777" w:rsidR="00AD7E20" w:rsidRDefault="00AD7E20" w:rsidP="00AD7E20">
      <w:pPr>
        <w:rPr>
          <w:rFonts w:ascii="Arial" w:hAnsi="Arial" w:cs="Arial"/>
          <w:b/>
        </w:rPr>
      </w:pPr>
    </w:p>
    <w:p w14:paraId="439DBFD1" w14:textId="77777777" w:rsidR="00AD7E20" w:rsidRDefault="00AD7E20" w:rsidP="00AD7E20">
      <w:pPr>
        <w:rPr>
          <w:rFonts w:ascii="Arial" w:hAnsi="Arial" w:cs="Arial"/>
          <w:b/>
        </w:rPr>
      </w:pPr>
    </w:p>
    <w:p w14:paraId="15D497E9" w14:textId="77777777" w:rsidR="00AD7E20" w:rsidRDefault="00AD7E20" w:rsidP="00AD7E20">
      <w:pPr>
        <w:rPr>
          <w:rFonts w:ascii="Arial" w:hAnsi="Arial" w:cs="Arial"/>
          <w:b/>
        </w:rPr>
      </w:pPr>
    </w:p>
    <w:p w14:paraId="17D4771A"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4CE9CF6D"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40C75E2B" w14:textId="77777777" w:rsidR="00AD7E20" w:rsidRPr="00BA0FD2" w:rsidRDefault="00AD7E20" w:rsidP="00AD7E20">
      <w:pPr>
        <w:rPr>
          <w:rFonts w:ascii="Arial" w:hAnsi="Arial" w:cs="Arial"/>
          <w:b/>
        </w:rPr>
      </w:pPr>
      <w:r>
        <w:rPr>
          <w:rFonts w:ascii="Arial" w:hAnsi="Arial" w:cs="Arial"/>
          <w:b/>
        </w:rPr>
        <w:t>Year 5</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3B745BBB" w14:textId="77777777" w:rsidR="00AD7E20" w:rsidRPr="00BA0FD2" w:rsidRDefault="00AD7E20" w:rsidP="00AD7E20">
      <w:pPr>
        <w:rPr>
          <w:rFonts w:ascii="Arial" w:hAnsi="Arial" w:cs="Arial"/>
          <w:b/>
        </w:rPr>
      </w:pPr>
      <w:r w:rsidRPr="00BA0FD2">
        <w:rPr>
          <w:rFonts w:ascii="Arial" w:hAnsi="Arial" w:cs="Arial"/>
          <w:b/>
        </w:rPr>
        <w:t>Name:</w:t>
      </w:r>
    </w:p>
    <w:p w14:paraId="79EFF30A" w14:textId="77777777" w:rsidR="00AD7E20" w:rsidRDefault="00AD7E20" w:rsidP="00AD7E20">
      <w:pPr>
        <w:rPr>
          <w:rFonts w:ascii="Arial" w:hAnsi="Arial" w:cs="Arial"/>
          <w:b/>
        </w:rPr>
      </w:pPr>
    </w:p>
    <w:p w14:paraId="054BCC3C" w14:textId="77777777" w:rsidR="00AD7E20" w:rsidRPr="00BA0FD2" w:rsidRDefault="00AD7E20" w:rsidP="00AD7E20">
      <w:pPr>
        <w:rPr>
          <w:rFonts w:ascii="Arial" w:hAnsi="Arial" w:cs="Arial"/>
          <w:b/>
        </w:rPr>
      </w:pPr>
      <w:r>
        <w:rPr>
          <w:rFonts w:ascii="Arial" w:hAnsi="Arial" w:cs="Arial"/>
          <w:b/>
        </w:rPr>
        <w:t>Expected standard Year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2297"/>
      </w:tblGrid>
      <w:tr w:rsidR="00AD7E20" w:rsidRPr="00BA0FD2" w14:paraId="267AA042" w14:textId="77777777" w:rsidTr="004870BA">
        <w:tc>
          <w:tcPr>
            <w:tcW w:w="6793" w:type="dxa"/>
            <w:shd w:val="clear" w:color="auto" w:fill="D9D9D9"/>
          </w:tcPr>
          <w:p w14:paraId="47E6C82D"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7B9A50E4"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2297" w:type="dxa"/>
            <w:shd w:val="clear" w:color="auto" w:fill="D9D9D9"/>
          </w:tcPr>
          <w:p w14:paraId="6A1E4644"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8AE86E5" w14:textId="77777777" w:rsidTr="004870BA">
        <w:tc>
          <w:tcPr>
            <w:tcW w:w="6793" w:type="dxa"/>
            <w:shd w:val="clear" w:color="auto" w:fill="8EAADB" w:themeFill="accent1" w:themeFillTint="99"/>
          </w:tcPr>
          <w:p w14:paraId="4962B9A0" w14:textId="77777777" w:rsidR="00AD7E20" w:rsidRPr="00BA0FD2" w:rsidRDefault="00AD7E20" w:rsidP="004870BA">
            <w:pPr>
              <w:rPr>
                <w:rFonts w:ascii="Arial" w:hAnsi="Arial" w:cs="Arial"/>
                <w:b/>
              </w:rPr>
            </w:pPr>
            <w:r>
              <w:rPr>
                <w:rFonts w:ascii="Arial" w:hAnsi="Arial" w:cs="Arial"/>
                <w:b/>
              </w:rPr>
              <w:t xml:space="preserve">Word Reading </w:t>
            </w:r>
          </w:p>
        </w:tc>
        <w:tc>
          <w:tcPr>
            <w:tcW w:w="1244" w:type="dxa"/>
            <w:shd w:val="clear" w:color="auto" w:fill="8EAADB" w:themeFill="accent1" w:themeFillTint="99"/>
          </w:tcPr>
          <w:p w14:paraId="6B780B0F" w14:textId="77777777" w:rsidR="00AD7E20" w:rsidRPr="00BA0FD2" w:rsidRDefault="00AD7E20" w:rsidP="004870BA">
            <w:pPr>
              <w:rPr>
                <w:rFonts w:ascii="Arial" w:hAnsi="Arial" w:cs="Arial"/>
                <w:b/>
              </w:rPr>
            </w:pPr>
          </w:p>
        </w:tc>
        <w:tc>
          <w:tcPr>
            <w:tcW w:w="2297" w:type="dxa"/>
            <w:shd w:val="clear" w:color="auto" w:fill="8EAADB" w:themeFill="accent1" w:themeFillTint="99"/>
          </w:tcPr>
          <w:p w14:paraId="774D39C7" w14:textId="77777777" w:rsidR="00AD7E20" w:rsidRPr="00BA0FD2" w:rsidRDefault="00AD7E20" w:rsidP="004870BA">
            <w:pPr>
              <w:rPr>
                <w:rFonts w:ascii="Arial" w:hAnsi="Arial" w:cs="Arial"/>
                <w:b/>
                <w:color w:val="000000"/>
              </w:rPr>
            </w:pPr>
          </w:p>
        </w:tc>
      </w:tr>
      <w:tr w:rsidR="00AD7E20" w:rsidRPr="00BA0FD2" w14:paraId="34FA9BA2" w14:textId="77777777" w:rsidTr="004870BA">
        <w:tc>
          <w:tcPr>
            <w:tcW w:w="6793" w:type="dxa"/>
            <w:shd w:val="clear" w:color="auto" w:fill="auto"/>
            <w:vAlign w:val="center"/>
          </w:tcPr>
          <w:p w14:paraId="0A79E5EC" w14:textId="77777777" w:rsidR="00AD7E20" w:rsidRPr="00A20DD0" w:rsidRDefault="00AD7E20" w:rsidP="004870BA">
            <w:pPr>
              <w:rPr>
                <w:rFonts w:ascii="Arial" w:hAnsi="Arial" w:cs="Arial"/>
              </w:rPr>
            </w:pPr>
            <w:r w:rsidRPr="00BC200E">
              <w:rPr>
                <w:rFonts w:ascii="Arial" w:eastAsia="Calibri" w:hAnsi="Arial" w:cs="Arial"/>
                <w:color w:val="000000"/>
                <w:szCs w:val="23"/>
              </w:rPr>
              <w:t xml:space="preserve">I can read </w:t>
            </w:r>
            <w:r>
              <w:rPr>
                <w:rFonts w:ascii="Arial" w:eastAsia="Calibri" w:hAnsi="Arial" w:cs="Arial"/>
                <w:color w:val="000000"/>
                <w:szCs w:val="23"/>
              </w:rPr>
              <w:t>90</w:t>
            </w:r>
            <w:r w:rsidRPr="00BC200E">
              <w:rPr>
                <w:rFonts w:ascii="Arial" w:eastAsia="Calibri" w:hAnsi="Arial" w:cs="Arial"/>
                <w:color w:val="000000"/>
                <w:szCs w:val="23"/>
              </w:rPr>
              <w:t xml:space="preserve"> words per minute</w:t>
            </w:r>
          </w:p>
        </w:tc>
        <w:tc>
          <w:tcPr>
            <w:tcW w:w="1244" w:type="dxa"/>
            <w:shd w:val="clear" w:color="auto" w:fill="auto"/>
          </w:tcPr>
          <w:p w14:paraId="01764357" w14:textId="77777777" w:rsidR="00AD7E20" w:rsidRPr="00BA0FD2" w:rsidRDefault="00AD7E20" w:rsidP="004870BA">
            <w:pPr>
              <w:rPr>
                <w:rFonts w:ascii="Arial" w:hAnsi="Arial" w:cs="Arial"/>
                <w:b/>
              </w:rPr>
            </w:pPr>
          </w:p>
        </w:tc>
        <w:tc>
          <w:tcPr>
            <w:tcW w:w="2297" w:type="dxa"/>
            <w:shd w:val="clear" w:color="auto" w:fill="auto"/>
          </w:tcPr>
          <w:p w14:paraId="3102015A" w14:textId="77777777" w:rsidR="00AD7E20" w:rsidRPr="00BA0FD2" w:rsidRDefault="00AD7E20" w:rsidP="004870BA">
            <w:pPr>
              <w:rPr>
                <w:rFonts w:ascii="Arial" w:hAnsi="Arial" w:cs="Arial"/>
                <w:b/>
              </w:rPr>
            </w:pPr>
          </w:p>
        </w:tc>
      </w:tr>
      <w:tr w:rsidR="00AD7E20" w:rsidRPr="00BA0FD2" w14:paraId="44B2B8FF" w14:textId="77777777" w:rsidTr="004870BA">
        <w:tc>
          <w:tcPr>
            <w:tcW w:w="6793" w:type="dxa"/>
            <w:shd w:val="clear" w:color="auto" w:fill="auto"/>
            <w:vAlign w:val="center"/>
          </w:tcPr>
          <w:p w14:paraId="0D317534" w14:textId="77777777" w:rsidR="00AD7E20" w:rsidRPr="00BC200E" w:rsidRDefault="00AD7E20" w:rsidP="004870BA">
            <w:pPr>
              <w:rPr>
                <w:rFonts w:ascii="Arial" w:eastAsia="Calibri" w:hAnsi="Arial" w:cs="Arial"/>
                <w:color w:val="000000"/>
                <w:szCs w:val="23"/>
              </w:rPr>
            </w:pPr>
            <w:r w:rsidRPr="00A20DD0">
              <w:rPr>
                <w:rFonts w:ascii="Arial" w:hAnsi="Arial" w:cs="Arial"/>
              </w:rPr>
              <w:t>I can read most wor</w:t>
            </w:r>
            <w:r>
              <w:rPr>
                <w:rFonts w:ascii="Arial" w:hAnsi="Arial" w:cs="Arial"/>
              </w:rPr>
              <w:t>ds fluently</w:t>
            </w:r>
          </w:p>
        </w:tc>
        <w:tc>
          <w:tcPr>
            <w:tcW w:w="1244" w:type="dxa"/>
            <w:shd w:val="clear" w:color="auto" w:fill="auto"/>
          </w:tcPr>
          <w:p w14:paraId="3D69F178" w14:textId="77777777" w:rsidR="00AD7E20" w:rsidRPr="00BA0FD2" w:rsidRDefault="00AD7E20" w:rsidP="004870BA">
            <w:pPr>
              <w:rPr>
                <w:rFonts w:ascii="Arial" w:hAnsi="Arial" w:cs="Arial"/>
                <w:b/>
              </w:rPr>
            </w:pPr>
          </w:p>
        </w:tc>
        <w:tc>
          <w:tcPr>
            <w:tcW w:w="2297" w:type="dxa"/>
            <w:shd w:val="clear" w:color="auto" w:fill="auto"/>
          </w:tcPr>
          <w:p w14:paraId="246152D0" w14:textId="77777777" w:rsidR="00AD7E20" w:rsidRPr="00BA0FD2" w:rsidRDefault="00AD7E20" w:rsidP="004870BA">
            <w:pPr>
              <w:rPr>
                <w:rFonts w:ascii="Arial" w:hAnsi="Arial" w:cs="Arial"/>
                <w:b/>
              </w:rPr>
            </w:pPr>
          </w:p>
        </w:tc>
      </w:tr>
      <w:tr w:rsidR="00AD7E20" w:rsidRPr="00BA0FD2" w14:paraId="32468776" w14:textId="77777777" w:rsidTr="004870BA">
        <w:tc>
          <w:tcPr>
            <w:tcW w:w="6793" w:type="dxa"/>
            <w:shd w:val="clear" w:color="auto" w:fill="auto"/>
            <w:vAlign w:val="center"/>
          </w:tcPr>
          <w:p w14:paraId="176FFAC3" w14:textId="77777777" w:rsidR="00AD7E20" w:rsidRPr="00BC200E" w:rsidRDefault="00AD7E20" w:rsidP="004870BA">
            <w:pPr>
              <w:rPr>
                <w:rFonts w:ascii="Arial" w:eastAsia="Calibri" w:hAnsi="Arial" w:cs="Arial"/>
                <w:color w:val="000000"/>
                <w:szCs w:val="23"/>
              </w:rPr>
            </w:pPr>
            <w:r w:rsidRPr="00BC200E">
              <w:rPr>
                <w:rFonts w:ascii="Arial" w:eastAsia="Calibri" w:hAnsi="Arial" w:cs="Arial"/>
                <w:color w:val="000000"/>
                <w:szCs w:val="23"/>
              </w:rPr>
              <w:t>I can read with appropriate expression</w:t>
            </w:r>
          </w:p>
        </w:tc>
        <w:tc>
          <w:tcPr>
            <w:tcW w:w="1244" w:type="dxa"/>
            <w:shd w:val="clear" w:color="auto" w:fill="auto"/>
          </w:tcPr>
          <w:p w14:paraId="3DF3C270" w14:textId="77777777" w:rsidR="00AD7E20" w:rsidRPr="00BA0FD2" w:rsidRDefault="00AD7E20" w:rsidP="004870BA">
            <w:pPr>
              <w:rPr>
                <w:rFonts w:ascii="Arial" w:hAnsi="Arial" w:cs="Arial"/>
                <w:b/>
              </w:rPr>
            </w:pPr>
          </w:p>
        </w:tc>
        <w:tc>
          <w:tcPr>
            <w:tcW w:w="2297" w:type="dxa"/>
            <w:shd w:val="clear" w:color="auto" w:fill="auto"/>
          </w:tcPr>
          <w:p w14:paraId="4B7713FC" w14:textId="77777777" w:rsidR="00AD7E20" w:rsidRPr="00BA0FD2" w:rsidRDefault="00AD7E20" w:rsidP="004870BA">
            <w:pPr>
              <w:rPr>
                <w:rFonts w:ascii="Arial" w:hAnsi="Arial" w:cs="Arial"/>
                <w:b/>
              </w:rPr>
            </w:pPr>
          </w:p>
        </w:tc>
      </w:tr>
      <w:tr w:rsidR="00AD7E20" w:rsidRPr="00BA0FD2" w14:paraId="20CCB6A7" w14:textId="77777777" w:rsidTr="004870BA">
        <w:tc>
          <w:tcPr>
            <w:tcW w:w="6793" w:type="dxa"/>
            <w:tcBorders>
              <w:bottom w:val="single" w:sz="4" w:space="0" w:color="auto"/>
            </w:tcBorders>
          </w:tcPr>
          <w:p w14:paraId="56C77655" w14:textId="77777777" w:rsidR="00AD7E20" w:rsidRPr="009F2F25" w:rsidRDefault="00AD7E20" w:rsidP="004870BA">
            <w:pPr>
              <w:rPr>
                <w:rFonts w:ascii="Arial" w:hAnsi="Arial" w:cs="Arial"/>
              </w:rPr>
            </w:pPr>
            <w:r w:rsidRPr="00A20DD0">
              <w:rPr>
                <w:rFonts w:ascii="Arial" w:hAnsi="Arial" w:cs="Arial"/>
              </w:rPr>
              <w:t>I rea</w:t>
            </w:r>
            <w:r>
              <w:rPr>
                <w:rFonts w:ascii="Arial" w:hAnsi="Arial" w:cs="Arial"/>
              </w:rPr>
              <w:t xml:space="preserve">d individual words that are key to the meaning of a sentence or paragraph </w:t>
            </w:r>
            <w:r w:rsidRPr="005A371A">
              <w:rPr>
                <w:rFonts w:ascii="Arial" w:hAnsi="Arial" w:cs="Arial"/>
              </w:rPr>
              <w:t xml:space="preserve">accurately </w:t>
            </w:r>
            <w:r w:rsidRPr="005A371A">
              <w:rPr>
                <w:rFonts w:ascii="Arial" w:hAnsi="Arial" w:cs="Arial"/>
                <w:i/>
              </w:rPr>
              <w:t>(e</w:t>
            </w:r>
            <w:r>
              <w:rPr>
                <w:rFonts w:ascii="Arial" w:hAnsi="Arial" w:cs="Arial"/>
                <w:i/>
              </w:rPr>
              <w:t>.</w:t>
            </w:r>
            <w:r w:rsidRPr="005A371A">
              <w:rPr>
                <w:rFonts w:ascii="Arial" w:hAnsi="Arial" w:cs="Arial"/>
                <w:i/>
              </w:rPr>
              <w:t>g. not reading invitation as imitation)</w:t>
            </w:r>
          </w:p>
        </w:tc>
        <w:tc>
          <w:tcPr>
            <w:tcW w:w="1244" w:type="dxa"/>
            <w:shd w:val="clear" w:color="auto" w:fill="auto"/>
          </w:tcPr>
          <w:p w14:paraId="3D138B1F" w14:textId="77777777" w:rsidR="00AD7E20" w:rsidRPr="00BA0FD2" w:rsidRDefault="00AD7E20" w:rsidP="004870BA">
            <w:pPr>
              <w:rPr>
                <w:rFonts w:ascii="Arial" w:hAnsi="Arial" w:cs="Arial"/>
                <w:b/>
              </w:rPr>
            </w:pPr>
          </w:p>
        </w:tc>
        <w:tc>
          <w:tcPr>
            <w:tcW w:w="2297" w:type="dxa"/>
            <w:shd w:val="clear" w:color="auto" w:fill="auto"/>
          </w:tcPr>
          <w:p w14:paraId="31CD01D9" w14:textId="77777777" w:rsidR="00AD7E20" w:rsidRPr="00BA0FD2" w:rsidRDefault="00AD7E20" w:rsidP="004870BA">
            <w:pPr>
              <w:rPr>
                <w:rFonts w:ascii="Arial" w:hAnsi="Arial" w:cs="Arial"/>
                <w:b/>
              </w:rPr>
            </w:pPr>
          </w:p>
        </w:tc>
      </w:tr>
      <w:tr w:rsidR="00AD7E20" w:rsidRPr="00BA0FD2" w14:paraId="5CDC8082" w14:textId="77777777" w:rsidTr="004870BA">
        <w:tc>
          <w:tcPr>
            <w:tcW w:w="6793" w:type="dxa"/>
            <w:tcBorders>
              <w:bottom w:val="single" w:sz="4" w:space="0" w:color="auto"/>
            </w:tcBorders>
          </w:tcPr>
          <w:p w14:paraId="6887EFD2" w14:textId="77777777" w:rsidR="00AD7E20" w:rsidRPr="00A20DD0" w:rsidRDefault="00AD7E20" w:rsidP="004870BA">
            <w:pPr>
              <w:rPr>
                <w:rFonts w:ascii="Arial" w:hAnsi="Arial" w:cs="Arial"/>
              </w:rPr>
            </w:pPr>
            <w:r w:rsidRPr="00A20DD0">
              <w:rPr>
                <w:rFonts w:ascii="Arial" w:hAnsi="Arial" w:cs="Arial"/>
              </w:rPr>
              <w:t xml:space="preserve">I pay attention to </w:t>
            </w:r>
            <w:r>
              <w:rPr>
                <w:rFonts w:ascii="Arial" w:hAnsi="Arial" w:cs="Arial"/>
              </w:rPr>
              <w:t xml:space="preserve">both the </w:t>
            </w:r>
            <w:r w:rsidRPr="00A20DD0">
              <w:rPr>
                <w:rFonts w:ascii="Arial" w:hAnsi="Arial" w:cs="Arial"/>
              </w:rPr>
              <w:t>meaning and pronunciation of new</w:t>
            </w:r>
          </w:p>
          <w:p w14:paraId="42082C3F" w14:textId="77777777" w:rsidR="00AD7E20" w:rsidRPr="00A20DD0" w:rsidRDefault="00AD7E20" w:rsidP="004870BA">
            <w:pPr>
              <w:rPr>
                <w:rFonts w:ascii="Arial" w:hAnsi="Arial" w:cs="Arial"/>
              </w:rPr>
            </w:pPr>
            <w:r>
              <w:rPr>
                <w:rFonts w:ascii="Arial" w:hAnsi="Arial" w:cs="Arial"/>
              </w:rPr>
              <w:t xml:space="preserve">vocabulary when I’m reading to </w:t>
            </w:r>
            <w:r w:rsidRPr="00A20DD0">
              <w:rPr>
                <w:rFonts w:ascii="Arial" w:hAnsi="Arial" w:cs="Arial"/>
              </w:rPr>
              <w:t>myself or being read to</w:t>
            </w:r>
          </w:p>
        </w:tc>
        <w:tc>
          <w:tcPr>
            <w:tcW w:w="1244" w:type="dxa"/>
            <w:shd w:val="clear" w:color="auto" w:fill="auto"/>
          </w:tcPr>
          <w:p w14:paraId="4E964860" w14:textId="77777777" w:rsidR="00AD7E20" w:rsidRPr="00BA0FD2" w:rsidRDefault="00AD7E20" w:rsidP="004870BA">
            <w:pPr>
              <w:rPr>
                <w:rFonts w:ascii="Arial" w:hAnsi="Arial" w:cs="Arial"/>
                <w:b/>
              </w:rPr>
            </w:pPr>
          </w:p>
        </w:tc>
        <w:tc>
          <w:tcPr>
            <w:tcW w:w="2297" w:type="dxa"/>
            <w:shd w:val="clear" w:color="auto" w:fill="auto"/>
          </w:tcPr>
          <w:p w14:paraId="76635C65" w14:textId="77777777" w:rsidR="00AD7E20" w:rsidRPr="00BA0FD2" w:rsidRDefault="00AD7E20" w:rsidP="004870BA">
            <w:pPr>
              <w:rPr>
                <w:rFonts w:ascii="Arial" w:hAnsi="Arial" w:cs="Arial"/>
                <w:b/>
              </w:rPr>
            </w:pPr>
          </w:p>
        </w:tc>
      </w:tr>
      <w:tr w:rsidR="00AD7E20" w:rsidRPr="00BA0FD2" w14:paraId="7FADE415" w14:textId="77777777" w:rsidTr="004870BA">
        <w:tc>
          <w:tcPr>
            <w:tcW w:w="6793" w:type="dxa"/>
            <w:tcBorders>
              <w:bottom w:val="single" w:sz="4" w:space="0" w:color="auto"/>
            </w:tcBorders>
          </w:tcPr>
          <w:p w14:paraId="123AD1C6" w14:textId="77777777" w:rsidR="00AD7E20" w:rsidRPr="00BA0FD2" w:rsidRDefault="00AD7E20" w:rsidP="004870BA">
            <w:pPr>
              <w:rPr>
                <w:rFonts w:ascii="Arial" w:hAnsi="Arial" w:cs="Arial"/>
              </w:rPr>
            </w:pPr>
            <w:r w:rsidRPr="00A20DD0">
              <w:rPr>
                <w:rFonts w:ascii="Arial" w:hAnsi="Arial" w:cs="Arial"/>
              </w:rPr>
              <w:t>I apply my knowle</w:t>
            </w:r>
            <w:r>
              <w:rPr>
                <w:rFonts w:ascii="Arial" w:hAnsi="Arial" w:cs="Arial"/>
              </w:rPr>
              <w:t xml:space="preserve">dge of root words, prefixes and </w:t>
            </w:r>
            <w:r w:rsidRPr="00A20DD0">
              <w:rPr>
                <w:rFonts w:ascii="Arial" w:hAnsi="Arial" w:cs="Arial"/>
              </w:rPr>
              <w:t>suffixes to help m</w:t>
            </w:r>
            <w:r>
              <w:rPr>
                <w:rFonts w:ascii="Arial" w:hAnsi="Arial" w:cs="Arial"/>
              </w:rPr>
              <w:t xml:space="preserve">e read aloud and understand the </w:t>
            </w:r>
            <w:r w:rsidRPr="00A20DD0">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244" w:type="dxa"/>
            <w:shd w:val="clear" w:color="auto" w:fill="auto"/>
          </w:tcPr>
          <w:p w14:paraId="758E4489" w14:textId="77777777" w:rsidR="00AD7E20" w:rsidRPr="00BA0FD2" w:rsidRDefault="00AD7E20" w:rsidP="004870BA">
            <w:pPr>
              <w:rPr>
                <w:rFonts w:ascii="Arial" w:hAnsi="Arial" w:cs="Arial"/>
                <w:b/>
              </w:rPr>
            </w:pPr>
          </w:p>
        </w:tc>
        <w:tc>
          <w:tcPr>
            <w:tcW w:w="2297" w:type="dxa"/>
            <w:shd w:val="clear" w:color="auto" w:fill="auto"/>
          </w:tcPr>
          <w:p w14:paraId="6DE83108" w14:textId="77777777" w:rsidR="00AD7E20" w:rsidRPr="00BA0FD2" w:rsidRDefault="00AD7E20" w:rsidP="004870BA">
            <w:pPr>
              <w:rPr>
                <w:rFonts w:ascii="Arial" w:hAnsi="Arial" w:cs="Arial"/>
                <w:b/>
              </w:rPr>
            </w:pPr>
          </w:p>
        </w:tc>
      </w:tr>
      <w:tr w:rsidR="00AD7E20" w:rsidRPr="00BA0FD2" w14:paraId="5385BFA5" w14:textId="77777777" w:rsidTr="004870BA">
        <w:tc>
          <w:tcPr>
            <w:tcW w:w="6793" w:type="dxa"/>
            <w:tcBorders>
              <w:bottom w:val="single" w:sz="4" w:space="0" w:color="auto"/>
            </w:tcBorders>
            <w:shd w:val="clear" w:color="auto" w:fill="F4B083" w:themeFill="accent2" w:themeFillTint="99"/>
          </w:tcPr>
          <w:p w14:paraId="4D13F449" w14:textId="77777777" w:rsidR="00AD7E20" w:rsidRPr="005F28C9" w:rsidRDefault="00AD7E20" w:rsidP="004870BA">
            <w:pPr>
              <w:rPr>
                <w:rFonts w:ascii="Arial" w:hAnsi="Arial" w:cs="Arial"/>
                <w:b/>
              </w:rPr>
            </w:pPr>
            <w:r>
              <w:rPr>
                <w:rFonts w:ascii="Arial" w:hAnsi="Arial" w:cs="Arial"/>
                <w:b/>
              </w:rPr>
              <w:t>Comprehension</w:t>
            </w:r>
          </w:p>
        </w:tc>
        <w:tc>
          <w:tcPr>
            <w:tcW w:w="1244" w:type="dxa"/>
            <w:shd w:val="clear" w:color="auto" w:fill="F4B083" w:themeFill="accent2" w:themeFillTint="99"/>
          </w:tcPr>
          <w:p w14:paraId="118F7BB3" w14:textId="77777777" w:rsidR="00AD7E20" w:rsidRPr="00BA0FD2" w:rsidRDefault="00AD7E20" w:rsidP="004870BA">
            <w:pPr>
              <w:rPr>
                <w:rFonts w:ascii="Arial" w:hAnsi="Arial" w:cs="Arial"/>
                <w:b/>
              </w:rPr>
            </w:pPr>
          </w:p>
        </w:tc>
        <w:tc>
          <w:tcPr>
            <w:tcW w:w="2297" w:type="dxa"/>
            <w:shd w:val="clear" w:color="auto" w:fill="F4B083" w:themeFill="accent2" w:themeFillTint="99"/>
          </w:tcPr>
          <w:p w14:paraId="48893A13" w14:textId="77777777" w:rsidR="00AD7E20" w:rsidRPr="00BA0FD2" w:rsidRDefault="00AD7E20" w:rsidP="004870BA">
            <w:pPr>
              <w:rPr>
                <w:rFonts w:ascii="Arial" w:hAnsi="Arial" w:cs="Arial"/>
                <w:b/>
              </w:rPr>
            </w:pPr>
          </w:p>
        </w:tc>
      </w:tr>
      <w:tr w:rsidR="00AD7E20" w:rsidRPr="00BA0FD2" w14:paraId="26B92ABA" w14:textId="77777777" w:rsidTr="004870BA">
        <w:tc>
          <w:tcPr>
            <w:tcW w:w="6793" w:type="dxa"/>
            <w:tcBorders>
              <w:bottom w:val="single" w:sz="4" w:space="0" w:color="auto"/>
            </w:tcBorders>
          </w:tcPr>
          <w:p w14:paraId="4D16077D" w14:textId="77777777" w:rsidR="00AD7E20" w:rsidRPr="000738B5" w:rsidRDefault="00AD7E20" w:rsidP="004870BA">
            <w:pPr>
              <w:rPr>
                <w:rFonts w:ascii="Arial" w:hAnsi="Arial" w:cs="Arial"/>
                <w:b/>
              </w:rPr>
            </w:pPr>
            <w:r w:rsidRPr="000738B5">
              <w:rPr>
                <w:rFonts w:ascii="Arial" w:hAnsi="Arial" w:cs="Arial"/>
                <w:b/>
              </w:rPr>
              <w:t>Clarifying</w:t>
            </w:r>
          </w:p>
        </w:tc>
        <w:tc>
          <w:tcPr>
            <w:tcW w:w="1244" w:type="dxa"/>
            <w:shd w:val="clear" w:color="auto" w:fill="auto"/>
          </w:tcPr>
          <w:p w14:paraId="612A2B7D" w14:textId="77777777" w:rsidR="00AD7E20" w:rsidRPr="00BA0FD2" w:rsidRDefault="00AD7E20" w:rsidP="004870BA">
            <w:pPr>
              <w:rPr>
                <w:rFonts w:ascii="Arial" w:hAnsi="Arial" w:cs="Arial"/>
                <w:b/>
              </w:rPr>
            </w:pPr>
          </w:p>
        </w:tc>
        <w:tc>
          <w:tcPr>
            <w:tcW w:w="2297" w:type="dxa"/>
            <w:shd w:val="clear" w:color="auto" w:fill="auto"/>
          </w:tcPr>
          <w:p w14:paraId="29D33586" w14:textId="77777777" w:rsidR="00AD7E20" w:rsidRPr="00BA0FD2" w:rsidRDefault="00AD7E20" w:rsidP="004870BA">
            <w:pPr>
              <w:rPr>
                <w:rFonts w:ascii="Arial" w:hAnsi="Arial" w:cs="Arial"/>
                <w:b/>
              </w:rPr>
            </w:pPr>
          </w:p>
        </w:tc>
      </w:tr>
      <w:tr w:rsidR="00AD7E20" w:rsidRPr="00BA0FD2" w14:paraId="428CC5AA" w14:textId="77777777" w:rsidTr="004870BA">
        <w:tc>
          <w:tcPr>
            <w:tcW w:w="6793" w:type="dxa"/>
            <w:tcBorders>
              <w:bottom w:val="single" w:sz="4" w:space="0" w:color="auto"/>
            </w:tcBorders>
          </w:tcPr>
          <w:p w14:paraId="28A8DB44" w14:textId="77777777" w:rsidR="00AD7E20" w:rsidRPr="005F28C9" w:rsidRDefault="00AD7E20" w:rsidP="004870BA">
            <w:pPr>
              <w:rPr>
                <w:rFonts w:ascii="Arial" w:hAnsi="Arial" w:cs="Arial"/>
              </w:rPr>
            </w:pPr>
            <w:r w:rsidRPr="00A20DD0">
              <w:rPr>
                <w:rFonts w:ascii="Arial" w:hAnsi="Arial" w:cs="Arial"/>
              </w:rPr>
              <w:t>I c</w:t>
            </w:r>
            <w:r>
              <w:rPr>
                <w:rFonts w:ascii="Arial" w:hAnsi="Arial" w:cs="Arial"/>
              </w:rPr>
              <w:t>heck the text makes sense by discussing my understanding and exploring the meanings of words in context.</w:t>
            </w:r>
          </w:p>
        </w:tc>
        <w:tc>
          <w:tcPr>
            <w:tcW w:w="1244" w:type="dxa"/>
            <w:shd w:val="clear" w:color="auto" w:fill="auto"/>
          </w:tcPr>
          <w:p w14:paraId="70F0944B" w14:textId="77777777" w:rsidR="00AD7E20" w:rsidRPr="00BA0FD2" w:rsidRDefault="00AD7E20" w:rsidP="004870BA">
            <w:pPr>
              <w:rPr>
                <w:rFonts w:ascii="Arial" w:hAnsi="Arial" w:cs="Arial"/>
                <w:b/>
              </w:rPr>
            </w:pPr>
          </w:p>
        </w:tc>
        <w:tc>
          <w:tcPr>
            <w:tcW w:w="2297" w:type="dxa"/>
            <w:shd w:val="clear" w:color="auto" w:fill="auto"/>
          </w:tcPr>
          <w:p w14:paraId="58760438" w14:textId="77777777" w:rsidR="00AD7E20" w:rsidRPr="00BA0FD2" w:rsidRDefault="00AD7E20" w:rsidP="004870BA">
            <w:pPr>
              <w:rPr>
                <w:rFonts w:ascii="Arial" w:hAnsi="Arial" w:cs="Arial"/>
                <w:b/>
              </w:rPr>
            </w:pPr>
          </w:p>
        </w:tc>
      </w:tr>
      <w:tr w:rsidR="00AD7E20" w:rsidRPr="00BA0FD2" w14:paraId="119D6C03" w14:textId="77777777" w:rsidTr="004870BA">
        <w:tc>
          <w:tcPr>
            <w:tcW w:w="6793" w:type="dxa"/>
            <w:tcBorders>
              <w:bottom w:val="single" w:sz="4" w:space="0" w:color="auto"/>
            </w:tcBorders>
          </w:tcPr>
          <w:p w14:paraId="2D87E51F" w14:textId="77777777" w:rsidR="00AD7E20" w:rsidRPr="00A20DD0" w:rsidRDefault="00AD7E20" w:rsidP="004870BA">
            <w:pPr>
              <w:rPr>
                <w:rFonts w:ascii="Arial" w:hAnsi="Arial" w:cs="Arial"/>
              </w:rPr>
            </w:pPr>
            <w:r w:rsidRPr="00A20DD0">
              <w:rPr>
                <w:rFonts w:ascii="Arial" w:hAnsi="Arial" w:cs="Arial"/>
              </w:rPr>
              <w:t>I ask questions to clarify meaning</w:t>
            </w:r>
            <w:r>
              <w:rPr>
                <w:rFonts w:ascii="Arial" w:hAnsi="Arial" w:cs="Arial"/>
              </w:rPr>
              <w:t>.</w:t>
            </w:r>
          </w:p>
        </w:tc>
        <w:tc>
          <w:tcPr>
            <w:tcW w:w="1244" w:type="dxa"/>
            <w:shd w:val="clear" w:color="auto" w:fill="auto"/>
          </w:tcPr>
          <w:p w14:paraId="516DB259" w14:textId="77777777" w:rsidR="00AD7E20" w:rsidRPr="00BA0FD2" w:rsidRDefault="00AD7E20" w:rsidP="004870BA">
            <w:pPr>
              <w:rPr>
                <w:rFonts w:ascii="Arial" w:hAnsi="Arial" w:cs="Arial"/>
                <w:b/>
              </w:rPr>
            </w:pPr>
          </w:p>
        </w:tc>
        <w:tc>
          <w:tcPr>
            <w:tcW w:w="2297" w:type="dxa"/>
            <w:shd w:val="clear" w:color="auto" w:fill="auto"/>
          </w:tcPr>
          <w:p w14:paraId="785FE33C" w14:textId="77777777" w:rsidR="00AD7E20" w:rsidRPr="00BA0FD2" w:rsidRDefault="00AD7E20" w:rsidP="004870BA">
            <w:pPr>
              <w:rPr>
                <w:rFonts w:ascii="Arial" w:hAnsi="Arial" w:cs="Arial"/>
                <w:b/>
              </w:rPr>
            </w:pPr>
          </w:p>
        </w:tc>
      </w:tr>
      <w:tr w:rsidR="00AD7E20" w:rsidRPr="00BA0FD2" w14:paraId="63DB2F9F" w14:textId="77777777" w:rsidTr="004870BA">
        <w:tc>
          <w:tcPr>
            <w:tcW w:w="6793" w:type="dxa"/>
            <w:tcBorders>
              <w:bottom w:val="single" w:sz="4" w:space="0" w:color="auto"/>
            </w:tcBorders>
          </w:tcPr>
          <w:p w14:paraId="5F456244" w14:textId="77777777" w:rsidR="00AD7E20" w:rsidRPr="000738B5" w:rsidRDefault="00AD7E20" w:rsidP="004870BA">
            <w:pPr>
              <w:rPr>
                <w:rFonts w:ascii="Arial" w:hAnsi="Arial" w:cs="Arial"/>
                <w:b/>
              </w:rPr>
            </w:pPr>
            <w:r w:rsidRPr="000738B5">
              <w:rPr>
                <w:rFonts w:ascii="Arial" w:hAnsi="Arial" w:cs="Arial"/>
                <w:b/>
              </w:rPr>
              <w:t xml:space="preserve">Inferring </w:t>
            </w:r>
          </w:p>
        </w:tc>
        <w:tc>
          <w:tcPr>
            <w:tcW w:w="1244" w:type="dxa"/>
            <w:shd w:val="clear" w:color="auto" w:fill="auto"/>
          </w:tcPr>
          <w:p w14:paraId="03D7A6DE" w14:textId="77777777" w:rsidR="00AD7E20" w:rsidRPr="00BA0FD2" w:rsidRDefault="00AD7E20" w:rsidP="004870BA">
            <w:pPr>
              <w:rPr>
                <w:rFonts w:ascii="Arial" w:hAnsi="Arial" w:cs="Arial"/>
                <w:b/>
              </w:rPr>
            </w:pPr>
          </w:p>
        </w:tc>
        <w:tc>
          <w:tcPr>
            <w:tcW w:w="2297" w:type="dxa"/>
            <w:shd w:val="clear" w:color="auto" w:fill="auto"/>
          </w:tcPr>
          <w:p w14:paraId="0329562A" w14:textId="77777777" w:rsidR="00AD7E20" w:rsidRPr="00BA0FD2" w:rsidRDefault="00AD7E20" w:rsidP="004870BA">
            <w:pPr>
              <w:rPr>
                <w:rFonts w:ascii="Arial" w:hAnsi="Arial" w:cs="Arial"/>
                <w:b/>
              </w:rPr>
            </w:pPr>
          </w:p>
        </w:tc>
      </w:tr>
      <w:tr w:rsidR="00AD7E20" w:rsidRPr="00BA0FD2" w14:paraId="27BE4B0B" w14:textId="77777777" w:rsidTr="004870BA">
        <w:tc>
          <w:tcPr>
            <w:tcW w:w="6793" w:type="dxa"/>
            <w:tcBorders>
              <w:bottom w:val="single" w:sz="4" w:space="0" w:color="auto"/>
            </w:tcBorders>
          </w:tcPr>
          <w:p w14:paraId="6ABEC09A" w14:textId="77777777" w:rsidR="00AD7E20" w:rsidRPr="005F28C9" w:rsidRDefault="00AD7E20" w:rsidP="004870BA">
            <w:pPr>
              <w:rPr>
                <w:rFonts w:ascii="Arial" w:hAnsi="Arial" w:cs="Arial"/>
              </w:rPr>
            </w:pPr>
            <w:r w:rsidRPr="00A20DD0">
              <w:rPr>
                <w:rFonts w:ascii="Arial" w:hAnsi="Arial" w:cs="Arial"/>
              </w:rPr>
              <w:t>I can infe</w:t>
            </w:r>
            <w:r>
              <w:rPr>
                <w:rFonts w:ascii="Arial" w:hAnsi="Arial" w:cs="Arial"/>
              </w:rPr>
              <w:t>r characters feelings, thoughts and motives from their actions, justifying inferences with evidence from the text</w:t>
            </w:r>
          </w:p>
        </w:tc>
        <w:tc>
          <w:tcPr>
            <w:tcW w:w="1244" w:type="dxa"/>
            <w:shd w:val="clear" w:color="auto" w:fill="auto"/>
          </w:tcPr>
          <w:p w14:paraId="32EFBC9F" w14:textId="77777777" w:rsidR="00AD7E20" w:rsidRPr="00BA0FD2" w:rsidRDefault="00AD7E20" w:rsidP="004870BA">
            <w:pPr>
              <w:rPr>
                <w:rFonts w:ascii="Arial" w:hAnsi="Arial" w:cs="Arial"/>
                <w:b/>
              </w:rPr>
            </w:pPr>
          </w:p>
        </w:tc>
        <w:tc>
          <w:tcPr>
            <w:tcW w:w="2297" w:type="dxa"/>
            <w:shd w:val="clear" w:color="auto" w:fill="auto"/>
          </w:tcPr>
          <w:p w14:paraId="3223F016" w14:textId="77777777" w:rsidR="00AD7E20" w:rsidRPr="00BA0FD2" w:rsidRDefault="00AD7E20" w:rsidP="004870BA">
            <w:pPr>
              <w:rPr>
                <w:rFonts w:ascii="Arial" w:hAnsi="Arial" w:cs="Arial"/>
                <w:b/>
              </w:rPr>
            </w:pPr>
          </w:p>
        </w:tc>
      </w:tr>
      <w:tr w:rsidR="00AD7E20" w:rsidRPr="00BA0FD2" w14:paraId="09E7EF76" w14:textId="77777777" w:rsidTr="004870BA">
        <w:tc>
          <w:tcPr>
            <w:tcW w:w="6793" w:type="dxa"/>
            <w:tcBorders>
              <w:bottom w:val="single" w:sz="4" w:space="0" w:color="auto"/>
            </w:tcBorders>
          </w:tcPr>
          <w:p w14:paraId="4A51B0AC" w14:textId="77777777" w:rsidR="00AD7E20" w:rsidRPr="00A20DD0" w:rsidRDefault="00AD7E20" w:rsidP="004870BA">
            <w:pPr>
              <w:rPr>
                <w:rFonts w:ascii="Arial" w:hAnsi="Arial" w:cs="Arial"/>
              </w:rPr>
            </w:pPr>
            <w:r w:rsidRPr="00A20DD0">
              <w:rPr>
                <w:rFonts w:ascii="Arial" w:hAnsi="Arial" w:cs="Arial"/>
              </w:rPr>
              <w:t>I can distinguish between statements of fact and opinion</w:t>
            </w:r>
          </w:p>
        </w:tc>
        <w:tc>
          <w:tcPr>
            <w:tcW w:w="1244" w:type="dxa"/>
            <w:shd w:val="clear" w:color="auto" w:fill="auto"/>
          </w:tcPr>
          <w:p w14:paraId="3AF3A1DB" w14:textId="77777777" w:rsidR="00AD7E20" w:rsidRPr="00BA0FD2" w:rsidRDefault="00AD7E20" w:rsidP="004870BA">
            <w:pPr>
              <w:rPr>
                <w:rFonts w:ascii="Arial" w:hAnsi="Arial" w:cs="Arial"/>
                <w:b/>
              </w:rPr>
            </w:pPr>
          </w:p>
        </w:tc>
        <w:tc>
          <w:tcPr>
            <w:tcW w:w="2297" w:type="dxa"/>
            <w:shd w:val="clear" w:color="auto" w:fill="auto"/>
          </w:tcPr>
          <w:p w14:paraId="2F953390" w14:textId="77777777" w:rsidR="00AD7E20" w:rsidRPr="00BA0FD2" w:rsidRDefault="00AD7E20" w:rsidP="004870BA">
            <w:pPr>
              <w:rPr>
                <w:rFonts w:ascii="Arial" w:hAnsi="Arial" w:cs="Arial"/>
                <w:b/>
              </w:rPr>
            </w:pPr>
          </w:p>
        </w:tc>
      </w:tr>
      <w:tr w:rsidR="00AD7E20" w:rsidRPr="00BA0FD2" w14:paraId="72F6347E" w14:textId="77777777" w:rsidTr="004870BA">
        <w:tc>
          <w:tcPr>
            <w:tcW w:w="6793" w:type="dxa"/>
            <w:tcBorders>
              <w:bottom w:val="single" w:sz="4" w:space="0" w:color="auto"/>
            </w:tcBorders>
          </w:tcPr>
          <w:p w14:paraId="21DA34AC" w14:textId="77777777" w:rsidR="00AD7E20" w:rsidRPr="000738B5" w:rsidRDefault="00AD7E20" w:rsidP="004870BA">
            <w:pPr>
              <w:rPr>
                <w:rFonts w:ascii="Arial" w:hAnsi="Arial" w:cs="Arial"/>
                <w:b/>
              </w:rPr>
            </w:pPr>
            <w:r w:rsidRPr="000738B5">
              <w:rPr>
                <w:rFonts w:ascii="Arial" w:hAnsi="Arial" w:cs="Arial"/>
                <w:b/>
              </w:rPr>
              <w:t xml:space="preserve">Predicting </w:t>
            </w:r>
          </w:p>
        </w:tc>
        <w:tc>
          <w:tcPr>
            <w:tcW w:w="1244" w:type="dxa"/>
            <w:shd w:val="clear" w:color="auto" w:fill="auto"/>
          </w:tcPr>
          <w:p w14:paraId="4B2363CE" w14:textId="77777777" w:rsidR="00AD7E20" w:rsidRPr="00BA0FD2" w:rsidRDefault="00AD7E20" w:rsidP="004870BA">
            <w:pPr>
              <w:rPr>
                <w:rFonts w:ascii="Arial" w:hAnsi="Arial" w:cs="Arial"/>
                <w:b/>
              </w:rPr>
            </w:pPr>
          </w:p>
        </w:tc>
        <w:tc>
          <w:tcPr>
            <w:tcW w:w="2297" w:type="dxa"/>
            <w:shd w:val="clear" w:color="auto" w:fill="auto"/>
          </w:tcPr>
          <w:p w14:paraId="27B8ADF4" w14:textId="77777777" w:rsidR="00AD7E20" w:rsidRPr="00BA0FD2" w:rsidRDefault="00AD7E20" w:rsidP="004870BA">
            <w:pPr>
              <w:rPr>
                <w:rFonts w:ascii="Arial" w:hAnsi="Arial" w:cs="Arial"/>
                <w:b/>
              </w:rPr>
            </w:pPr>
          </w:p>
        </w:tc>
      </w:tr>
      <w:tr w:rsidR="00AD7E20" w:rsidRPr="00BA0FD2" w14:paraId="744C7519" w14:textId="77777777" w:rsidTr="004870BA">
        <w:tc>
          <w:tcPr>
            <w:tcW w:w="6793" w:type="dxa"/>
            <w:tcBorders>
              <w:bottom w:val="single" w:sz="4" w:space="0" w:color="auto"/>
            </w:tcBorders>
          </w:tcPr>
          <w:p w14:paraId="6A48B138" w14:textId="77777777" w:rsidR="00AD7E20" w:rsidRPr="005F28C9" w:rsidRDefault="00AD7E20" w:rsidP="004870BA">
            <w:pPr>
              <w:rPr>
                <w:rFonts w:ascii="Arial" w:hAnsi="Arial" w:cs="Arial"/>
              </w:rPr>
            </w:pPr>
            <w:r>
              <w:rPr>
                <w:rFonts w:ascii="Arial" w:hAnsi="Arial" w:cs="Arial"/>
              </w:rPr>
              <w:t xml:space="preserve">I can predict what might happen </w:t>
            </w:r>
            <w:r w:rsidRPr="00A20DD0">
              <w:rPr>
                <w:rFonts w:ascii="Arial" w:hAnsi="Arial" w:cs="Arial"/>
              </w:rPr>
              <w:t>from details stated and implied</w:t>
            </w:r>
          </w:p>
        </w:tc>
        <w:tc>
          <w:tcPr>
            <w:tcW w:w="1244" w:type="dxa"/>
            <w:shd w:val="clear" w:color="auto" w:fill="auto"/>
          </w:tcPr>
          <w:p w14:paraId="01C39D78" w14:textId="77777777" w:rsidR="00AD7E20" w:rsidRPr="00BA0FD2" w:rsidRDefault="00AD7E20" w:rsidP="004870BA">
            <w:pPr>
              <w:rPr>
                <w:rFonts w:ascii="Arial" w:hAnsi="Arial" w:cs="Arial"/>
                <w:b/>
              </w:rPr>
            </w:pPr>
          </w:p>
        </w:tc>
        <w:tc>
          <w:tcPr>
            <w:tcW w:w="2297" w:type="dxa"/>
            <w:shd w:val="clear" w:color="auto" w:fill="auto"/>
          </w:tcPr>
          <w:p w14:paraId="487CBC31" w14:textId="77777777" w:rsidR="00AD7E20" w:rsidRPr="00BA0FD2" w:rsidRDefault="00AD7E20" w:rsidP="004870BA">
            <w:pPr>
              <w:rPr>
                <w:rFonts w:ascii="Arial" w:hAnsi="Arial" w:cs="Arial"/>
                <w:b/>
              </w:rPr>
            </w:pPr>
          </w:p>
        </w:tc>
      </w:tr>
      <w:tr w:rsidR="00AD7E20" w:rsidRPr="00BA0FD2" w14:paraId="2EFE8DD0" w14:textId="77777777" w:rsidTr="004870BA">
        <w:tc>
          <w:tcPr>
            <w:tcW w:w="6793" w:type="dxa"/>
            <w:tcBorders>
              <w:bottom w:val="single" w:sz="4" w:space="0" w:color="auto"/>
            </w:tcBorders>
          </w:tcPr>
          <w:p w14:paraId="343533FF" w14:textId="77777777" w:rsidR="00AD7E20" w:rsidRPr="000738B5" w:rsidRDefault="00AD7E20" w:rsidP="004870BA">
            <w:pPr>
              <w:rPr>
                <w:rFonts w:ascii="Arial" w:hAnsi="Arial" w:cs="Arial"/>
                <w:b/>
              </w:rPr>
            </w:pPr>
            <w:r w:rsidRPr="000738B5">
              <w:rPr>
                <w:rFonts w:ascii="Arial" w:hAnsi="Arial" w:cs="Arial"/>
                <w:b/>
              </w:rPr>
              <w:t xml:space="preserve">Summarising </w:t>
            </w:r>
          </w:p>
        </w:tc>
        <w:tc>
          <w:tcPr>
            <w:tcW w:w="1244" w:type="dxa"/>
            <w:shd w:val="clear" w:color="auto" w:fill="auto"/>
          </w:tcPr>
          <w:p w14:paraId="78189779" w14:textId="77777777" w:rsidR="00AD7E20" w:rsidRPr="00BA0FD2" w:rsidRDefault="00AD7E20" w:rsidP="004870BA">
            <w:pPr>
              <w:rPr>
                <w:rFonts w:ascii="Arial" w:hAnsi="Arial" w:cs="Arial"/>
                <w:b/>
              </w:rPr>
            </w:pPr>
          </w:p>
        </w:tc>
        <w:tc>
          <w:tcPr>
            <w:tcW w:w="2297" w:type="dxa"/>
            <w:shd w:val="clear" w:color="auto" w:fill="auto"/>
          </w:tcPr>
          <w:p w14:paraId="6277F4FE" w14:textId="77777777" w:rsidR="00AD7E20" w:rsidRPr="00BA0FD2" w:rsidRDefault="00AD7E20" w:rsidP="004870BA">
            <w:pPr>
              <w:rPr>
                <w:rFonts w:ascii="Arial" w:hAnsi="Arial" w:cs="Arial"/>
                <w:b/>
              </w:rPr>
            </w:pPr>
          </w:p>
        </w:tc>
      </w:tr>
      <w:tr w:rsidR="00AD7E20" w:rsidRPr="00BA0FD2" w14:paraId="10C6301F" w14:textId="77777777" w:rsidTr="004870BA">
        <w:tc>
          <w:tcPr>
            <w:tcW w:w="6793" w:type="dxa"/>
          </w:tcPr>
          <w:p w14:paraId="769340B9" w14:textId="77777777" w:rsidR="00AD7E20" w:rsidRPr="00A20DD0" w:rsidRDefault="00AD7E20" w:rsidP="004870BA">
            <w:pPr>
              <w:rPr>
                <w:rFonts w:ascii="Arial" w:hAnsi="Arial" w:cs="Arial"/>
              </w:rPr>
            </w:pPr>
            <w:r w:rsidRPr="00A20DD0">
              <w:rPr>
                <w:rFonts w:ascii="Arial" w:hAnsi="Arial" w:cs="Arial"/>
              </w:rPr>
              <w:t>I can summarise the main ideas in a text and find the</w:t>
            </w:r>
          </w:p>
          <w:p w14:paraId="0A26E316" w14:textId="77777777" w:rsidR="00AD7E20" w:rsidRDefault="00AD7E20" w:rsidP="004870BA">
            <w:pPr>
              <w:rPr>
                <w:rFonts w:ascii="Arial" w:hAnsi="Arial" w:cs="Arial"/>
                <w:b/>
              </w:rPr>
            </w:pPr>
            <w:r w:rsidRPr="00A20DD0">
              <w:rPr>
                <w:rFonts w:ascii="Arial" w:hAnsi="Arial" w:cs="Arial"/>
              </w:rPr>
              <w:t>key details that support this</w:t>
            </w:r>
          </w:p>
        </w:tc>
        <w:tc>
          <w:tcPr>
            <w:tcW w:w="1244" w:type="dxa"/>
            <w:shd w:val="clear" w:color="auto" w:fill="auto"/>
          </w:tcPr>
          <w:p w14:paraId="10E2696F" w14:textId="77777777" w:rsidR="00AD7E20" w:rsidRPr="00BA0FD2" w:rsidRDefault="00AD7E20" w:rsidP="004870BA">
            <w:pPr>
              <w:rPr>
                <w:rFonts w:ascii="Arial" w:hAnsi="Arial" w:cs="Arial"/>
                <w:b/>
              </w:rPr>
            </w:pPr>
          </w:p>
        </w:tc>
        <w:tc>
          <w:tcPr>
            <w:tcW w:w="2297" w:type="dxa"/>
            <w:shd w:val="clear" w:color="auto" w:fill="auto"/>
          </w:tcPr>
          <w:p w14:paraId="58F381C4" w14:textId="77777777" w:rsidR="00AD7E20" w:rsidRPr="00BA0FD2" w:rsidRDefault="00AD7E20" w:rsidP="004870BA">
            <w:pPr>
              <w:rPr>
                <w:rFonts w:ascii="Arial" w:hAnsi="Arial" w:cs="Arial"/>
                <w:b/>
              </w:rPr>
            </w:pPr>
          </w:p>
        </w:tc>
      </w:tr>
      <w:tr w:rsidR="00AD7E20" w:rsidRPr="00BA0FD2" w14:paraId="566F7F16" w14:textId="77777777" w:rsidTr="004870BA">
        <w:tc>
          <w:tcPr>
            <w:tcW w:w="6793" w:type="dxa"/>
          </w:tcPr>
          <w:p w14:paraId="1E30C8AA" w14:textId="77777777" w:rsidR="00AD7E20" w:rsidRPr="00A20DD0" w:rsidRDefault="00AD7E20" w:rsidP="004870BA">
            <w:pPr>
              <w:rPr>
                <w:rFonts w:ascii="Arial" w:hAnsi="Arial" w:cs="Arial"/>
              </w:rPr>
            </w:pPr>
            <w:r w:rsidRPr="00A177AF">
              <w:rPr>
                <w:rFonts w:ascii="Arial" w:hAnsi="Arial" w:cs="Arial"/>
              </w:rPr>
              <w:t>I can retrieve, record and present information from non-fiction texts</w:t>
            </w:r>
          </w:p>
        </w:tc>
        <w:tc>
          <w:tcPr>
            <w:tcW w:w="1244" w:type="dxa"/>
            <w:shd w:val="clear" w:color="auto" w:fill="auto"/>
          </w:tcPr>
          <w:p w14:paraId="508EEC76" w14:textId="77777777" w:rsidR="00AD7E20" w:rsidRPr="00BA0FD2" w:rsidRDefault="00AD7E20" w:rsidP="004870BA">
            <w:pPr>
              <w:rPr>
                <w:rFonts w:ascii="Arial" w:hAnsi="Arial" w:cs="Arial"/>
                <w:b/>
              </w:rPr>
            </w:pPr>
          </w:p>
        </w:tc>
        <w:tc>
          <w:tcPr>
            <w:tcW w:w="2297" w:type="dxa"/>
            <w:shd w:val="clear" w:color="auto" w:fill="auto"/>
          </w:tcPr>
          <w:p w14:paraId="16124861" w14:textId="77777777" w:rsidR="00AD7E20" w:rsidRPr="00BA0FD2" w:rsidRDefault="00AD7E20" w:rsidP="004870BA">
            <w:pPr>
              <w:rPr>
                <w:rFonts w:ascii="Arial" w:hAnsi="Arial" w:cs="Arial"/>
                <w:b/>
              </w:rPr>
            </w:pPr>
          </w:p>
        </w:tc>
      </w:tr>
      <w:tr w:rsidR="00AD7E20" w:rsidRPr="00BA0FD2" w14:paraId="3A534AFD" w14:textId="77777777" w:rsidTr="004870BA">
        <w:tc>
          <w:tcPr>
            <w:tcW w:w="6793" w:type="dxa"/>
          </w:tcPr>
          <w:p w14:paraId="0E6B64A2" w14:textId="77777777" w:rsidR="00AD7E20" w:rsidRPr="000738B5" w:rsidRDefault="00AD7E20" w:rsidP="004870BA">
            <w:pPr>
              <w:rPr>
                <w:rFonts w:ascii="Arial" w:hAnsi="Arial" w:cs="Arial"/>
                <w:b/>
              </w:rPr>
            </w:pPr>
            <w:r w:rsidRPr="000738B5">
              <w:rPr>
                <w:rFonts w:ascii="Arial" w:hAnsi="Arial" w:cs="Arial"/>
                <w:b/>
              </w:rPr>
              <w:t xml:space="preserve">Making Connections </w:t>
            </w:r>
          </w:p>
        </w:tc>
        <w:tc>
          <w:tcPr>
            <w:tcW w:w="1244" w:type="dxa"/>
            <w:shd w:val="clear" w:color="auto" w:fill="auto"/>
          </w:tcPr>
          <w:p w14:paraId="49005512" w14:textId="77777777" w:rsidR="00AD7E20" w:rsidRPr="00BA0FD2" w:rsidRDefault="00AD7E20" w:rsidP="004870BA">
            <w:pPr>
              <w:rPr>
                <w:rFonts w:ascii="Arial" w:hAnsi="Arial" w:cs="Arial"/>
                <w:b/>
              </w:rPr>
            </w:pPr>
          </w:p>
        </w:tc>
        <w:tc>
          <w:tcPr>
            <w:tcW w:w="2297" w:type="dxa"/>
            <w:shd w:val="clear" w:color="auto" w:fill="auto"/>
          </w:tcPr>
          <w:p w14:paraId="2CCC728D" w14:textId="77777777" w:rsidR="00AD7E20" w:rsidRPr="00BA0FD2" w:rsidRDefault="00AD7E20" w:rsidP="004870BA">
            <w:pPr>
              <w:rPr>
                <w:rFonts w:ascii="Arial" w:hAnsi="Arial" w:cs="Arial"/>
                <w:b/>
              </w:rPr>
            </w:pPr>
          </w:p>
        </w:tc>
      </w:tr>
      <w:tr w:rsidR="00AD7E20" w:rsidRPr="00BA0FD2" w14:paraId="736E7C59" w14:textId="77777777" w:rsidTr="004870BA">
        <w:tc>
          <w:tcPr>
            <w:tcW w:w="6793" w:type="dxa"/>
          </w:tcPr>
          <w:p w14:paraId="2870957E" w14:textId="77777777" w:rsidR="00AD7E20" w:rsidRPr="000738B5" w:rsidRDefault="00AD7E20" w:rsidP="004870BA">
            <w:pPr>
              <w:rPr>
                <w:rFonts w:ascii="Arial" w:hAnsi="Arial" w:cs="Arial"/>
                <w:b/>
              </w:rPr>
            </w:pPr>
            <w:r w:rsidRPr="0077650A">
              <w:rPr>
                <w:rFonts w:ascii="Arial" w:eastAsia="Calibri" w:hAnsi="Arial" w:cs="Arial"/>
                <w:color w:val="000000"/>
                <w:szCs w:val="23"/>
              </w:rPr>
              <w:t>I can identify and discuss themes</w:t>
            </w:r>
            <w:r>
              <w:rPr>
                <w:rFonts w:ascii="Arial" w:eastAsia="Calibri" w:hAnsi="Arial" w:cs="Arial"/>
                <w:color w:val="000000"/>
                <w:szCs w:val="23"/>
              </w:rPr>
              <w:t xml:space="preserve"> </w:t>
            </w:r>
            <w:r w:rsidRPr="00EE6806">
              <w:rPr>
                <w:rFonts w:ascii="Arial" w:eastAsia="Calibri" w:hAnsi="Arial" w:cs="Arial"/>
                <w:i/>
                <w:color w:val="000000"/>
                <w:szCs w:val="23"/>
              </w:rPr>
              <w:t xml:space="preserve">(e.g. loss or heroism) </w:t>
            </w:r>
            <w:r w:rsidRPr="0077650A">
              <w:rPr>
                <w:rFonts w:ascii="Arial" w:eastAsia="Calibri" w:hAnsi="Arial" w:cs="Arial"/>
                <w:color w:val="000000"/>
                <w:szCs w:val="23"/>
              </w:rPr>
              <w:t>and conventions in and across a wide range of writing.</w:t>
            </w:r>
          </w:p>
        </w:tc>
        <w:tc>
          <w:tcPr>
            <w:tcW w:w="1244" w:type="dxa"/>
            <w:shd w:val="clear" w:color="auto" w:fill="auto"/>
          </w:tcPr>
          <w:p w14:paraId="0223C47D" w14:textId="77777777" w:rsidR="00AD7E20" w:rsidRPr="00BA0FD2" w:rsidRDefault="00AD7E20" w:rsidP="004870BA">
            <w:pPr>
              <w:rPr>
                <w:rFonts w:ascii="Arial" w:hAnsi="Arial" w:cs="Arial"/>
                <w:b/>
              </w:rPr>
            </w:pPr>
          </w:p>
        </w:tc>
        <w:tc>
          <w:tcPr>
            <w:tcW w:w="2297" w:type="dxa"/>
            <w:shd w:val="clear" w:color="auto" w:fill="auto"/>
          </w:tcPr>
          <w:p w14:paraId="3135AE5A" w14:textId="77777777" w:rsidR="00AD7E20" w:rsidRPr="00BA0FD2" w:rsidRDefault="00AD7E20" w:rsidP="004870BA">
            <w:pPr>
              <w:rPr>
                <w:rFonts w:ascii="Arial" w:hAnsi="Arial" w:cs="Arial"/>
                <w:b/>
              </w:rPr>
            </w:pPr>
          </w:p>
        </w:tc>
      </w:tr>
      <w:tr w:rsidR="00AD7E20" w:rsidRPr="00BA0FD2" w14:paraId="50D7E9DA" w14:textId="77777777" w:rsidTr="004870BA">
        <w:tc>
          <w:tcPr>
            <w:tcW w:w="6793" w:type="dxa"/>
            <w:vAlign w:val="center"/>
          </w:tcPr>
          <w:p w14:paraId="70A56860" w14:textId="77777777" w:rsidR="00AD7E20" w:rsidRPr="0077650A" w:rsidRDefault="00AD7E20" w:rsidP="004870BA">
            <w:pPr>
              <w:rPr>
                <w:rFonts w:ascii="Arial" w:eastAsia="Calibri" w:hAnsi="Arial" w:cs="Arial"/>
                <w:color w:val="000000"/>
                <w:szCs w:val="23"/>
              </w:rPr>
            </w:pPr>
            <w:r w:rsidRPr="00A20DD0">
              <w:rPr>
                <w:rFonts w:ascii="Arial" w:hAnsi="Arial" w:cs="Arial"/>
              </w:rPr>
              <w:t xml:space="preserve">I can </w:t>
            </w:r>
            <w:r>
              <w:rPr>
                <w:rFonts w:ascii="Arial" w:hAnsi="Arial" w:cs="Arial"/>
              </w:rPr>
              <w:t>make connections within and across books</w:t>
            </w:r>
          </w:p>
        </w:tc>
        <w:tc>
          <w:tcPr>
            <w:tcW w:w="1244" w:type="dxa"/>
            <w:shd w:val="clear" w:color="auto" w:fill="auto"/>
          </w:tcPr>
          <w:p w14:paraId="14A2296F" w14:textId="77777777" w:rsidR="00AD7E20" w:rsidRPr="00BA0FD2" w:rsidRDefault="00AD7E20" w:rsidP="004870BA">
            <w:pPr>
              <w:rPr>
                <w:rFonts w:ascii="Arial" w:hAnsi="Arial" w:cs="Arial"/>
                <w:b/>
              </w:rPr>
            </w:pPr>
          </w:p>
        </w:tc>
        <w:tc>
          <w:tcPr>
            <w:tcW w:w="2297" w:type="dxa"/>
            <w:shd w:val="clear" w:color="auto" w:fill="auto"/>
          </w:tcPr>
          <w:p w14:paraId="2C1C32DC" w14:textId="77777777" w:rsidR="00AD7E20" w:rsidRPr="00BA0FD2" w:rsidRDefault="00AD7E20" w:rsidP="004870BA">
            <w:pPr>
              <w:rPr>
                <w:rFonts w:ascii="Arial" w:hAnsi="Arial" w:cs="Arial"/>
                <w:b/>
              </w:rPr>
            </w:pPr>
          </w:p>
        </w:tc>
      </w:tr>
      <w:tr w:rsidR="00AD7E20" w:rsidRPr="00BA0FD2" w14:paraId="78AB3CC7" w14:textId="77777777" w:rsidTr="004870BA">
        <w:tc>
          <w:tcPr>
            <w:tcW w:w="6793" w:type="dxa"/>
            <w:vAlign w:val="center"/>
          </w:tcPr>
          <w:p w14:paraId="0633386D" w14:textId="77777777" w:rsidR="00AD7E20" w:rsidRPr="00A20DD0" w:rsidRDefault="00AD7E20" w:rsidP="004870BA">
            <w:pPr>
              <w:rPr>
                <w:rFonts w:ascii="Arial" w:hAnsi="Arial" w:cs="Arial"/>
              </w:rPr>
            </w:pPr>
            <w:r w:rsidRPr="005A371A">
              <w:rPr>
                <w:rFonts w:ascii="Arial" w:eastAsia="Calibri" w:hAnsi="Arial" w:cs="Arial"/>
                <w:color w:val="000000"/>
                <w:szCs w:val="23"/>
              </w:rPr>
              <w:t>I am developing my familiarity with a wide range of books, including myths, legends and traditional stories, fiction and books from other cultures and traditions.</w:t>
            </w:r>
          </w:p>
        </w:tc>
        <w:tc>
          <w:tcPr>
            <w:tcW w:w="1244" w:type="dxa"/>
            <w:shd w:val="clear" w:color="auto" w:fill="auto"/>
          </w:tcPr>
          <w:p w14:paraId="7608541C" w14:textId="77777777" w:rsidR="00AD7E20" w:rsidRPr="00BA0FD2" w:rsidRDefault="00AD7E20" w:rsidP="004870BA">
            <w:pPr>
              <w:rPr>
                <w:rFonts w:ascii="Arial" w:hAnsi="Arial" w:cs="Arial"/>
                <w:b/>
              </w:rPr>
            </w:pPr>
          </w:p>
        </w:tc>
        <w:tc>
          <w:tcPr>
            <w:tcW w:w="2297" w:type="dxa"/>
            <w:shd w:val="clear" w:color="auto" w:fill="auto"/>
          </w:tcPr>
          <w:p w14:paraId="388F9DF3" w14:textId="77777777" w:rsidR="00AD7E20" w:rsidRPr="00BA0FD2" w:rsidRDefault="00AD7E20" w:rsidP="004870BA">
            <w:pPr>
              <w:rPr>
                <w:rFonts w:ascii="Arial" w:hAnsi="Arial" w:cs="Arial"/>
                <w:b/>
              </w:rPr>
            </w:pPr>
          </w:p>
        </w:tc>
      </w:tr>
      <w:tr w:rsidR="00AD7E20" w:rsidRPr="00BA0FD2" w14:paraId="41E3682D" w14:textId="77777777" w:rsidTr="004870BA">
        <w:tc>
          <w:tcPr>
            <w:tcW w:w="6793" w:type="dxa"/>
            <w:vAlign w:val="center"/>
          </w:tcPr>
          <w:p w14:paraId="5C47A5C3" w14:textId="77777777" w:rsidR="00AD7E20" w:rsidRPr="00A177AF" w:rsidRDefault="00AD7E20" w:rsidP="004870BA">
            <w:pPr>
              <w:rPr>
                <w:rFonts w:ascii="Arial" w:hAnsi="Arial" w:cs="Arial"/>
              </w:rPr>
            </w:pPr>
            <w:r w:rsidRPr="00A177AF">
              <w:rPr>
                <w:rFonts w:ascii="Arial" w:hAnsi="Arial" w:cs="Arial"/>
              </w:rPr>
              <w:t>I read for different purposes engaging with books</w:t>
            </w:r>
          </w:p>
          <w:p w14:paraId="43AF1344" w14:textId="77777777" w:rsidR="00AD7E20" w:rsidRPr="005A371A" w:rsidRDefault="00AD7E20" w:rsidP="004870BA">
            <w:pPr>
              <w:rPr>
                <w:rFonts w:ascii="Arial" w:eastAsia="Calibri" w:hAnsi="Arial" w:cs="Arial"/>
                <w:color w:val="000000"/>
                <w:szCs w:val="23"/>
              </w:rPr>
            </w:pPr>
            <w:r w:rsidRPr="00A177AF">
              <w:rPr>
                <w:rFonts w:ascii="Arial" w:hAnsi="Arial" w:cs="Arial"/>
              </w:rPr>
              <w:t>structured in different ways</w:t>
            </w:r>
          </w:p>
        </w:tc>
        <w:tc>
          <w:tcPr>
            <w:tcW w:w="1244" w:type="dxa"/>
            <w:shd w:val="clear" w:color="auto" w:fill="auto"/>
          </w:tcPr>
          <w:p w14:paraId="2E82E0FC" w14:textId="77777777" w:rsidR="00AD7E20" w:rsidRPr="00BA0FD2" w:rsidRDefault="00AD7E20" w:rsidP="004870BA">
            <w:pPr>
              <w:rPr>
                <w:rFonts w:ascii="Arial" w:hAnsi="Arial" w:cs="Arial"/>
                <w:b/>
              </w:rPr>
            </w:pPr>
          </w:p>
        </w:tc>
        <w:tc>
          <w:tcPr>
            <w:tcW w:w="2297" w:type="dxa"/>
            <w:shd w:val="clear" w:color="auto" w:fill="auto"/>
          </w:tcPr>
          <w:p w14:paraId="6DFDEFBF" w14:textId="77777777" w:rsidR="00AD7E20" w:rsidRPr="00BA0FD2" w:rsidRDefault="00AD7E20" w:rsidP="004870BA">
            <w:pPr>
              <w:rPr>
                <w:rFonts w:ascii="Arial" w:hAnsi="Arial" w:cs="Arial"/>
                <w:b/>
              </w:rPr>
            </w:pPr>
          </w:p>
        </w:tc>
      </w:tr>
      <w:tr w:rsidR="00AD7E20" w:rsidRPr="00BA0FD2" w14:paraId="1B2AACB0" w14:textId="77777777" w:rsidTr="004870BA">
        <w:tc>
          <w:tcPr>
            <w:tcW w:w="6793" w:type="dxa"/>
          </w:tcPr>
          <w:p w14:paraId="4C204E81" w14:textId="77777777" w:rsidR="00AD7E20" w:rsidRPr="000738B5" w:rsidRDefault="00AD7E20" w:rsidP="004870BA">
            <w:pPr>
              <w:rPr>
                <w:rFonts w:ascii="Arial" w:hAnsi="Arial" w:cs="Arial"/>
                <w:b/>
              </w:rPr>
            </w:pPr>
            <w:r w:rsidRPr="000738B5">
              <w:rPr>
                <w:rFonts w:ascii="Arial" w:hAnsi="Arial" w:cs="Arial"/>
                <w:b/>
              </w:rPr>
              <w:t xml:space="preserve">Evaluating </w:t>
            </w:r>
          </w:p>
        </w:tc>
        <w:tc>
          <w:tcPr>
            <w:tcW w:w="1244" w:type="dxa"/>
            <w:shd w:val="clear" w:color="auto" w:fill="auto"/>
          </w:tcPr>
          <w:p w14:paraId="0E7081A2" w14:textId="77777777" w:rsidR="00AD7E20" w:rsidRPr="00BA0FD2" w:rsidRDefault="00AD7E20" w:rsidP="004870BA">
            <w:pPr>
              <w:rPr>
                <w:rFonts w:ascii="Arial" w:hAnsi="Arial" w:cs="Arial"/>
                <w:b/>
              </w:rPr>
            </w:pPr>
          </w:p>
        </w:tc>
        <w:tc>
          <w:tcPr>
            <w:tcW w:w="2297" w:type="dxa"/>
            <w:shd w:val="clear" w:color="auto" w:fill="auto"/>
          </w:tcPr>
          <w:p w14:paraId="0D29E45E" w14:textId="77777777" w:rsidR="00AD7E20" w:rsidRPr="00BA0FD2" w:rsidRDefault="00AD7E20" w:rsidP="004870BA">
            <w:pPr>
              <w:rPr>
                <w:rFonts w:ascii="Arial" w:hAnsi="Arial" w:cs="Arial"/>
                <w:b/>
              </w:rPr>
            </w:pPr>
          </w:p>
        </w:tc>
      </w:tr>
      <w:tr w:rsidR="00AD7E20" w:rsidRPr="00BA0FD2" w14:paraId="2BD37791" w14:textId="77777777" w:rsidTr="004870BA">
        <w:tc>
          <w:tcPr>
            <w:tcW w:w="6793" w:type="dxa"/>
          </w:tcPr>
          <w:p w14:paraId="4F2F9ACD" w14:textId="77777777" w:rsidR="00AD7E20" w:rsidRPr="00A20DD0" w:rsidRDefault="00AD7E20" w:rsidP="004870BA">
            <w:pPr>
              <w:rPr>
                <w:rFonts w:ascii="Arial" w:hAnsi="Arial" w:cs="Arial"/>
              </w:rPr>
            </w:pPr>
            <w:r w:rsidRPr="00A20DD0">
              <w:rPr>
                <w:rFonts w:ascii="Arial" w:hAnsi="Arial" w:cs="Arial"/>
              </w:rPr>
              <w:t>I can d</w:t>
            </w:r>
            <w:r>
              <w:rPr>
                <w:rFonts w:ascii="Arial" w:hAnsi="Arial" w:cs="Arial"/>
              </w:rPr>
              <w:t xml:space="preserve">iscuss and evaluate how authors </w:t>
            </w:r>
            <w:r w:rsidRPr="00A20DD0">
              <w:rPr>
                <w:rFonts w:ascii="Arial" w:hAnsi="Arial" w:cs="Arial"/>
              </w:rPr>
              <w:t>use l</w:t>
            </w:r>
            <w:r>
              <w:rPr>
                <w:rFonts w:ascii="Arial" w:hAnsi="Arial" w:cs="Arial"/>
              </w:rPr>
              <w:t>anguage to impact on the reader</w:t>
            </w:r>
          </w:p>
        </w:tc>
        <w:tc>
          <w:tcPr>
            <w:tcW w:w="1244" w:type="dxa"/>
            <w:shd w:val="clear" w:color="auto" w:fill="auto"/>
          </w:tcPr>
          <w:p w14:paraId="70529385" w14:textId="77777777" w:rsidR="00AD7E20" w:rsidRPr="00BA0FD2" w:rsidRDefault="00AD7E20" w:rsidP="004870BA">
            <w:pPr>
              <w:rPr>
                <w:rFonts w:ascii="Arial" w:hAnsi="Arial" w:cs="Arial"/>
                <w:b/>
              </w:rPr>
            </w:pPr>
          </w:p>
        </w:tc>
        <w:tc>
          <w:tcPr>
            <w:tcW w:w="2297" w:type="dxa"/>
            <w:shd w:val="clear" w:color="auto" w:fill="auto"/>
          </w:tcPr>
          <w:p w14:paraId="2AF2487C" w14:textId="77777777" w:rsidR="00AD7E20" w:rsidRPr="00BA0FD2" w:rsidRDefault="00AD7E20" w:rsidP="004870BA">
            <w:pPr>
              <w:rPr>
                <w:rFonts w:ascii="Arial" w:hAnsi="Arial" w:cs="Arial"/>
                <w:b/>
              </w:rPr>
            </w:pPr>
          </w:p>
        </w:tc>
      </w:tr>
      <w:tr w:rsidR="00AD7E20" w:rsidRPr="00BA0FD2" w14:paraId="4D082AC8" w14:textId="77777777" w:rsidTr="004870BA">
        <w:tc>
          <w:tcPr>
            <w:tcW w:w="6793" w:type="dxa"/>
          </w:tcPr>
          <w:p w14:paraId="6A9ECA31" w14:textId="77777777" w:rsidR="00AD7E20" w:rsidRPr="00A20DD0" w:rsidRDefault="00AD7E20" w:rsidP="004870BA">
            <w:pPr>
              <w:rPr>
                <w:rFonts w:ascii="Arial" w:hAnsi="Arial" w:cs="Arial"/>
              </w:rPr>
            </w:pPr>
            <w:r w:rsidRPr="00A20DD0">
              <w:rPr>
                <w:rFonts w:ascii="Arial" w:eastAsia="Calibri" w:hAnsi="Arial" w:cs="Arial"/>
                <w:color w:val="000000"/>
                <w:szCs w:val="23"/>
              </w:rPr>
              <w:t xml:space="preserve">I </w:t>
            </w:r>
            <w:r>
              <w:rPr>
                <w:rFonts w:ascii="Arial" w:eastAsia="Calibri" w:hAnsi="Arial" w:cs="Arial"/>
                <w:color w:val="000000"/>
                <w:szCs w:val="23"/>
              </w:rPr>
              <w:t xml:space="preserve">can recommend books that I have </w:t>
            </w:r>
            <w:r w:rsidRPr="00A20DD0">
              <w:rPr>
                <w:rFonts w:ascii="Arial" w:eastAsia="Calibri" w:hAnsi="Arial" w:cs="Arial"/>
                <w:color w:val="000000"/>
                <w:szCs w:val="23"/>
              </w:rPr>
              <w:t>read</w:t>
            </w:r>
            <w:r>
              <w:rPr>
                <w:rFonts w:ascii="Arial" w:eastAsia="Calibri" w:hAnsi="Arial" w:cs="Arial"/>
                <w:color w:val="000000"/>
                <w:szCs w:val="23"/>
              </w:rPr>
              <w:t xml:space="preserve"> to my peers giving reasons for </w:t>
            </w:r>
            <w:r w:rsidRPr="00A20DD0">
              <w:rPr>
                <w:rFonts w:ascii="Arial" w:eastAsia="Calibri" w:hAnsi="Arial" w:cs="Arial"/>
                <w:color w:val="000000"/>
                <w:szCs w:val="23"/>
              </w:rPr>
              <w:t>my choices</w:t>
            </w:r>
          </w:p>
        </w:tc>
        <w:tc>
          <w:tcPr>
            <w:tcW w:w="1244" w:type="dxa"/>
            <w:shd w:val="clear" w:color="auto" w:fill="auto"/>
          </w:tcPr>
          <w:p w14:paraId="68BFB5CE" w14:textId="77777777" w:rsidR="00AD7E20" w:rsidRPr="00BA0FD2" w:rsidRDefault="00AD7E20" w:rsidP="004870BA">
            <w:pPr>
              <w:rPr>
                <w:rFonts w:ascii="Arial" w:hAnsi="Arial" w:cs="Arial"/>
                <w:b/>
              </w:rPr>
            </w:pPr>
          </w:p>
        </w:tc>
        <w:tc>
          <w:tcPr>
            <w:tcW w:w="2297" w:type="dxa"/>
            <w:shd w:val="clear" w:color="auto" w:fill="auto"/>
          </w:tcPr>
          <w:p w14:paraId="1DAE9148" w14:textId="77777777" w:rsidR="00AD7E20" w:rsidRPr="00BA0FD2" w:rsidRDefault="00AD7E20" w:rsidP="004870BA">
            <w:pPr>
              <w:rPr>
                <w:rFonts w:ascii="Arial" w:hAnsi="Arial" w:cs="Arial"/>
                <w:b/>
              </w:rPr>
            </w:pPr>
          </w:p>
        </w:tc>
      </w:tr>
      <w:tr w:rsidR="00AD7E20" w:rsidRPr="00BA0FD2" w14:paraId="2FA7F9B2" w14:textId="77777777" w:rsidTr="004870BA">
        <w:tc>
          <w:tcPr>
            <w:tcW w:w="6793" w:type="dxa"/>
            <w:tcBorders>
              <w:bottom w:val="single" w:sz="4" w:space="0" w:color="auto"/>
            </w:tcBorders>
            <w:shd w:val="clear" w:color="auto" w:fill="92D050"/>
          </w:tcPr>
          <w:p w14:paraId="4D5E1A44" w14:textId="77777777" w:rsidR="00AD7E20" w:rsidRPr="00BA0FD2" w:rsidRDefault="00AD7E20" w:rsidP="004870BA">
            <w:pPr>
              <w:rPr>
                <w:rFonts w:ascii="Arial" w:hAnsi="Arial" w:cs="Arial"/>
                <w:b/>
              </w:rPr>
            </w:pPr>
            <w:r>
              <w:rPr>
                <w:rFonts w:ascii="Arial" w:hAnsi="Arial" w:cs="Arial"/>
                <w:b/>
              </w:rPr>
              <w:t>Discussing and explaining ideas</w:t>
            </w:r>
          </w:p>
        </w:tc>
        <w:tc>
          <w:tcPr>
            <w:tcW w:w="1244" w:type="dxa"/>
            <w:shd w:val="clear" w:color="auto" w:fill="92D050"/>
          </w:tcPr>
          <w:p w14:paraId="2E2273DA" w14:textId="77777777" w:rsidR="00AD7E20" w:rsidRPr="00BA0FD2" w:rsidRDefault="00AD7E20" w:rsidP="004870BA">
            <w:pPr>
              <w:rPr>
                <w:rFonts w:ascii="Arial" w:hAnsi="Arial" w:cs="Arial"/>
                <w:b/>
              </w:rPr>
            </w:pPr>
          </w:p>
        </w:tc>
        <w:tc>
          <w:tcPr>
            <w:tcW w:w="2297" w:type="dxa"/>
            <w:shd w:val="clear" w:color="auto" w:fill="92D050"/>
          </w:tcPr>
          <w:p w14:paraId="7AC3412B" w14:textId="77777777" w:rsidR="00AD7E20" w:rsidRPr="00BA0FD2" w:rsidRDefault="00AD7E20" w:rsidP="004870BA">
            <w:pPr>
              <w:rPr>
                <w:rFonts w:ascii="Arial" w:hAnsi="Arial" w:cs="Arial"/>
                <w:b/>
              </w:rPr>
            </w:pPr>
          </w:p>
        </w:tc>
      </w:tr>
      <w:tr w:rsidR="00AD7E20" w:rsidRPr="00BA0FD2" w14:paraId="687E601A" w14:textId="77777777" w:rsidTr="004870BA">
        <w:tc>
          <w:tcPr>
            <w:tcW w:w="6793" w:type="dxa"/>
            <w:shd w:val="clear" w:color="auto" w:fill="FFFFFF" w:themeFill="background1"/>
            <w:vAlign w:val="center"/>
          </w:tcPr>
          <w:p w14:paraId="5A22EADE" w14:textId="77777777" w:rsidR="00AD7E20" w:rsidRPr="0086249A" w:rsidRDefault="00AD7E20" w:rsidP="004870BA">
            <w:pPr>
              <w:autoSpaceDE w:val="0"/>
              <w:autoSpaceDN w:val="0"/>
              <w:adjustRightInd w:val="0"/>
              <w:rPr>
                <w:rFonts w:ascii="Arial" w:eastAsia="Calibri" w:hAnsi="Arial" w:cs="Arial"/>
                <w:color w:val="000000"/>
                <w:szCs w:val="23"/>
                <w:highlight w:val="yellow"/>
              </w:rPr>
            </w:pPr>
            <w:r w:rsidRPr="001E61FE">
              <w:rPr>
                <w:rFonts w:ascii="Arial" w:eastAsia="Calibri" w:hAnsi="Arial" w:cs="Arial"/>
                <w:color w:val="000000"/>
                <w:szCs w:val="23"/>
              </w:rPr>
              <w:t>I p</w:t>
            </w:r>
            <w:r>
              <w:rPr>
                <w:rFonts w:ascii="Arial" w:eastAsia="Calibri" w:hAnsi="Arial" w:cs="Arial"/>
                <w:color w:val="000000"/>
                <w:szCs w:val="23"/>
              </w:rPr>
              <w:t xml:space="preserve">articipate in discussions about </w:t>
            </w:r>
            <w:r w:rsidRPr="001E61FE">
              <w:rPr>
                <w:rFonts w:ascii="Arial" w:eastAsia="Calibri" w:hAnsi="Arial" w:cs="Arial"/>
                <w:color w:val="000000"/>
                <w:szCs w:val="23"/>
              </w:rPr>
              <w:t>boo</w:t>
            </w:r>
            <w:r>
              <w:rPr>
                <w:rFonts w:ascii="Arial" w:eastAsia="Calibri" w:hAnsi="Arial" w:cs="Arial"/>
                <w:color w:val="000000"/>
                <w:szCs w:val="23"/>
              </w:rPr>
              <w:t xml:space="preserve">ks building on my own ideas and </w:t>
            </w:r>
            <w:r w:rsidRPr="001E61FE">
              <w:rPr>
                <w:rFonts w:ascii="Arial" w:eastAsia="Calibri" w:hAnsi="Arial" w:cs="Arial"/>
                <w:color w:val="000000"/>
                <w:szCs w:val="23"/>
              </w:rPr>
              <w:t xml:space="preserve">challenging views </w:t>
            </w:r>
            <w:r>
              <w:rPr>
                <w:rFonts w:ascii="Arial" w:eastAsia="Calibri" w:hAnsi="Arial" w:cs="Arial"/>
                <w:color w:val="000000"/>
                <w:szCs w:val="23"/>
              </w:rPr>
              <w:t xml:space="preserve">politely </w:t>
            </w:r>
          </w:p>
        </w:tc>
        <w:tc>
          <w:tcPr>
            <w:tcW w:w="1244" w:type="dxa"/>
            <w:shd w:val="clear" w:color="auto" w:fill="FFFFFF" w:themeFill="background1"/>
          </w:tcPr>
          <w:p w14:paraId="08993240" w14:textId="77777777" w:rsidR="00AD7E20" w:rsidRPr="0086249A" w:rsidRDefault="00AD7E20" w:rsidP="004870BA">
            <w:pPr>
              <w:rPr>
                <w:rFonts w:ascii="Arial" w:hAnsi="Arial" w:cs="Arial"/>
                <w:b/>
                <w:highlight w:val="yellow"/>
              </w:rPr>
            </w:pPr>
          </w:p>
        </w:tc>
        <w:tc>
          <w:tcPr>
            <w:tcW w:w="2297" w:type="dxa"/>
            <w:shd w:val="clear" w:color="auto" w:fill="FFFFFF" w:themeFill="background1"/>
          </w:tcPr>
          <w:p w14:paraId="78296E6E" w14:textId="77777777" w:rsidR="00AD7E20" w:rsidRPr="0086249A" w:rsidRDefault="00AD7E20" w:rsidP="004870BA">
            <w:pPr>
              <w:rPr>
                <w:rFonts w:ascii="Arial" w:hAnsi="Arial" w:cs="Arial"/>
                <w:b/>
                <w:highlight w:val="yellow"/>
              </w:rPr>
            </w:pPr>
          </w:p>
        </w:tc>
      </w:tr>
      <w:tr w:rsidR="00AD7E20" w:rsidRPr="00BA0FD2" w14:paraId="62EC4976" w14:textId="77777777" w:rsidTr="004870BA">
        <w:tc>
          <w:tcPr>
            <w:tcW w:w="6793" w:type="dxa"/>
            <w:shd w:val="clear" w:color="auto" w:fill="FFFFFF" w:themeFill="background1"/>
            <w:vAlign w:val="center"/>
          </w:tcPr>
          <w:p w14:paraId="5339C63F" w14:textId="77777777" w:rsidR="00AD7E20" w:rsidRPr="00BC200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lastRenderedPageBreak/>
              <w:t>I can explain and discuss my understanding</w:t>
            </w:r>
            <w:r>
              <w:rPr>
                <w:rFonts w:ascii="Arial" w:eastAsia="Calibri" w:hAnsi="Arial" w:cs="Arial"/>
                <w:color w:val="000000"/>
                <w:szCs w:val="23"/>
              </w:rPr>
              <w:t xml:space="preserve"> of </w:t>
            </w:r>
            <w:r w:rsidRPr="001E61FE">
              <w:rPr>
                <w:rFonts w:ascii="Arial" w:eastAsia="Calibri" w:hAnsi="Arial" w:cs="Arial"/>
                <w:color w:val="000000"/>
                <w:szCs w:val="23"/>
              </w:rPr>
              <w:t>what I have rea</w:t>
            </w:r>
            <w:r>
              <w:rPr>
                <w:rFonts w:ascii="Arial" w:eastAsia="Calibri" w:hAnsi="Arial" w:cs="Arial"/>
                <w:color w:val="000000"/>
                <w:szCs w:val="23"/>
              </w:rPr>
              <w:t xml:space="preserve">d through </w:t>
            </w:r>
            <w:r w:rsidRPr="001E61FE">
              <w:rPr>
                <w:rFonts w:ascii="Arial" w:eastAsia="Calibri" w:hAnsi="Arial" w:cs="Arial"/>
                <w:color w:val="000000"/>
                <w:szCs w:val="23"/>
              </w:rPr>
              <w:t>discussions and debates</w:t>
            </w:r>
            <w:r>
              <w:rPr>
                <w:rFonts w:ascii="Arial" w:eastAsia="Calibri" w:hAnsi="Arial" w:cs="Arial"/>
                <w:color w:val="000000"/>
                <w:szCs w:val="23"/>
              </w:rPr>
              <w:t>.</w:t>
            </w:r>
          </w:p>
        </w:tc>
        <w:tc>
          <w:tcPr>
            <w:tcW w:w="1244" w:type="dxa"/>
            <w:shd w:val="clear" w:color="auto" w:fill="FFFFFF" w:themeFill="background1"/>
          </w:tcPr>
          <w:p w14:paraId="6A7741F1" w14:textId="77777777" w:rsidR="00AD7E20" w:rsidRPr="0086249A" w:rsidRDefault="00AD7E20" w:rsidP="004870BA">
            <w:pPr>
              <w:rPr>
                <w:rFonts w:ascii="Arial" w:hAnsi="Arial" w:cs="Arial"/>
                <w:b/>
                <w:highlight w:val="yellow"/>
              </w:rPr>
            </w:pPr>
          </w:p>
        </w:tc>
        <w:tc>
          <w:tcPr>
            <w:tcW w:w="2297" w:type="dxa"/>
            <w:shd w:val="clear" w:color="auto" w:fill="FFFFFF" w:themeFill="background1"/>
          </w:tcPr>
          <w:p w14:paraId="7C299955" w14:textId="77777777" w:rsidR="00AD7E20" w:rsidRPr="0086249A" w:rsidRDefault="00AD7E20" w:rsidP="004870BA">
            <w:pPr>
              <w:rPr>
                <w:rFonts w:ascii="Arial" w:hAnsi="Arial" w:cs="Arial"/>
                <w:b/>
                <w:highlight w:val="yellow"/>
              </w:rPr>
            </w:pPr>
          </w:p>
        </w:tc>
      </w:tr>
      <w:tr w:rsidR="00AD7E20" w:rsidRPr="00BA0FD2" w14:paraId="43290568" w14:textId="77777777" w:rsidTr="004870BA">
        <w:tc>
          <w:tcPr>
            <w:tcW w:w="6793" w:type="dxa"/>
            <w:shd w:val="clear" w:color="auto" w:fill="FFFFFF" w:themeFill="background1"/>
            <w:vAlign w:val="center"/>
          </w:tcPr>
          <w:p w14:paraId="1DCB302D" w14:textId="77777777" w:rsidR="00AD7E20" w:rsidRPr="001E61FE" w:rsidRDefault="00AD7E20" w:rsidP="004870BA">
            <w:pPr>
              <w:autoSpaceDE w:val="0"/>
              <w:autoSpaceDN w:val="0"/>
              <w:adjustRightInd w:val="0"/>
              <w:rPr>
                <w:rFonts w:ascii="Arial" w:eastAsia="Calibri" w:hAnsi="Arial" w:cs="Arial"/>
                <w:color w:val="000000"/>
                <w:szCs w:val="23"/>
              </w:rPr>
            </w:pPr>
            <w:r w:rsidRPr="00A20DD0">
              <w:rPr>
                <w:rFonts w:ascii="Arial" w:eastAsia="Calibri" w:hAnsi="Arial" w:cs="Arial"/>
                <w:color w:val="000000"/>
                <w:szCs w:val="23"/>
              </w:rPr>
              <w:t xml:space="preserve">I can </w:t>
            </w:r>
            <w:r>
              <w:rPr>
                <w:rFonts w:ascii="Arial" w:eastAsia="Calibri" w:hAnsi="Arial" w:cs="Arial"/>
                <w:color w:val="000000"/>
                <w:szCs w:val="23"/>
              </w:rPr>
              <w:t>read and discuss a wide range of fiction, poetry, plays, non-fiction and textbooks.</w:t>
            </w:r>
          </w:p>
        </w:tc>
        <w:tc>
          <w:tcPr>
            <w:tcW w:w="1244" w:type="dxa"/>
            <w:shd w:val="clear" w:color="auto" w:fill="FFFFFF" w:themeFill="background1"/>
          </w:tcPr>
          <w:p w14:paraId="1703EEF0" w14:textId="77777777" w:rsidR="00AD7E20" w:rsidRPr="0086249A" w:rsidRDefault="00AD7E20" w:rsidP="004870BA">
            <w:pPr>
              <w:rPr>
                <w:rFonts w:ascii="Arial" w:hAnsi="Arial" w:cs="Arial"/>
                <w:b/>
                <w:highlight w:val="yellow"/>
              </w:rPr>
            </w:pPr>
          </w:p>
        </w:tc>
        <w:tc>
          <w:tcPr>
            <w:tcW w:w="2297" w:type="dxa"/>
            <w:shd w:val="clear" w:color="auto" w:fill="FFFFFF" w:themeFill="background1"/>
          </w:tcPr>
          <w:p w14:paraId="0CF236B2" w14:textId="77777777" w:rsidR="00AD7E20" w:rsidRPr="0086249A" w:rsidRDefault="00AD7E20" w:rsidP="004870BA">
            <w:pPr>
              <w:rPr>
                <w:rFonts w:ascii="Arial" w:hAnsi="Arial" w:cs="Arial"/>
                <w:b/>
                <w:highlight w:val="yellow"/>
              </w:rPr>
            </w:pPr>
          </w:p>
        </w:tc>
      </w:tr>
      <w:tr w:rsidR="00AD7E20" w:rsidRPr="00BA0FD2" w14:paraId="2C7DE0F5" w14:textId="77777777" w:rsidTr="004870BA">
        <w:trPr>
          <w:trHeight w:val="265"/>
        </w:trPr>
        <w:tc>
          <w:tcPr>
            <w:tcW w:w="6793" w:type="dxa"/>
            <w:shd w:val="clear" w:color="auto" w:fill="FFC000"/>
            <w:vAlign w:val="center"/>
          </w:tcPr>
          <w:p w14:paraId="17C15035" w14:textId="77777777" w:rsidR="00AD7E20" w:rsidRPr="00CF6BEA"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244" w:type="dxa"/>
            <w:shd w:val="clear" w:color="auto" w:fill="FFC000"/>
          </w:tcPr>
          <w:p w14:paraId="6E2ECA88" w14:textId="77777777" w:rsidR="00AD7E20" w:rsidRPr="00BA0FD2" w:rsidRDefault="00AD7E20" w:rsidP="004870BA">
            <w:pPr>
              <w:rPr>
                <w:rFonts w:ascii="Arial" w:hAnsi="Arial" w:cs="Arial"/>
                <w:b/>
              </w:rPr>
            </w:pPr>
          </w:p>
        </w:tc>
        <w:tc>
          <w:tcPr>
            <w:tcW w:w="2297" w:type="dxa"/>
            <w:shd w:val="clear" w:color="auto" w:fill="FFC000"/>
          </w:tcPr>
          <w:p w14:paraId="141CB5FA" w14:textId="77777777" w:rsidR="00AD7E20" w:rsidRPr="00BA0FD2" w:rsidRDefault="00AD7E20" w:rsidP="004870BA">
            <w:pPr>
              <w:rPr>
                <w:rFonts w:ascii="Arial" w:hAnsi="Arial" w:cs="Arial"/>
                <w:b/>
              </w:rPr>
            </w:pPr>
          </w:p>
        </w:tc>
      </w:tr>
      <w:tr w:rsidR="00AD7E20" w:rsidRPr="00BA0FD2" w14:paraId="399BC2B2" w14:textId="77777777" w:rsidTr="004870BA">
        <w:tc>
          <w:tcPr>
            <w:tcW w:w="6793" w:type="dxa"/>
            <w:shd w:val="clear" w:color="auto" w:fill="FFFFFF" w:themeFill="background1"/>
            <w:vAlign w:val="center"/>
          </w:tcPr>
          <w:p w14:paraId="742BE620" w14:textId="77777777" w:rsidR="00AD7E20" w:rsidRPr="001E61F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t>I can prepare po</w:t>
            </w:r>
            <w:r>
              <w:rPr>
                <w:rFonts w:ascii="Arial" w:eastAsia="Calibri" w:hAnsi="Arial" w:cs="Arial"/>
                <w:color w:val="000000"/>
                <w:szCs w:val="23"/>
              </w:rPr>
              <w:t xml:space="preserve">ems and plays to read aloud and </w:t>
            </w:r>
            <w:r w:rsidRPr="001E61FE">
              <w:rPr>
                <w:rFonts w:ascii="Arial" w:eastAsia="Calibri" w:hAnsi="Arial" w:cs="Arial"/>
                <w:color w:val="000000"/>
                <w:szCs w:val="23"/>
              </w:rPr>
              <w:t>perform to an au</w:t>
            </w:r>
            <w:r>
              <w:rPr>
                <w:rFonts w:ascii="Arial" w:eastAsia="Calibri" w:hAnsi="Arial" w:cs="Arial"/>
                <w:color w:val="000000"/>
                <w:szCs w:val="23"/>
              </w:rPr>
              <w:t>dience (learning a wider range o</w:t>
            </w:r>
            <w:r w:rsidRPr="001E61FE">
              <w:rPr>
                <w:rFonts w:ascii="Arial" w:eastAsia="Calibri" w:hAnsi="Arial" w:cs="Arial"/>
                <w:color w:val="000000"/>
                <w:szCs w:val="23"/>
              </w:rPr>
              <w:t>f poetry by heart).</w:t>
            </w:r>
          </w:p>
        </w:tc>
        <w:tc>
          <w:tcPr>
            <w:tcW w:w="1244" w:type="dxa"/>
            <w:shd w:val="clear" w:color="auto" w:fill="FFFFFF" w:themeFill="background1"/>
          </w:tcPr>
          <w:p w14:paraId="532852A2" w14:textId="77777777" w:rsidR="00AD7E20" w:rsidRPr="00BA0FD2" w:rsidRDefault="00AD7E20" w:rsidP="004870BA">
            <w:pPr>
              <w:rPr>
                <w:rFonts w:ascii="Arial" w:hAnsi="Arial" w:cs="Arial"/>
                <w:b/>
              </w:rPr>
            </w:pPr>
          </w:p>
        </w:tc>
        <w:tc>
          <w:tcPr>
            <w:tcW w:w="2297" w:type="dxa"/>
            <w:shd w:val="clear" w:color="auto" w:fill="FFFFFF" w:themeFill="background1"/>
          </w:tcPr>
          <w:p w14:paraId="4CF6F82D" w14:textId="77777777" w:rsidR="00AD7E20" w:rsidRPr="00BA0FD2" w:rsidRDefault="00AD7E20" w:rsidP="004870BA">
            <w:pPr>
              <w:rPr>
                <w:rFonts w:ascii="Arial" w:hAnsi="Arial" w:cs="Arial"/>
                <w:b/>
              </w:rPr>
            </w:pPr>
          </w:p>
        </w:tc>
      </w:tr>
    </w:tbl>
    <w:p w14:paraId="2788F32B" w14:textId="77777777" w:rsidR="00AD7E20" w:rsidRPr="00BA0FD2" w:rsidRDefault="00AD7E20" w:rsidP="00AD7E20">
      <w:pPr>
        <w:rPr>
          <w:rFonts w:ascii="Arial" w:hAnsi="Arial" w:cs="Arial"/>
          <w:b/>
        </w:rPr>
      </w:pPr>
    </w:p>
    <w:p w14:paraId="4BE57D8E" w14:textId="77777777" w:rsidR="00AD7E20" w:rsidRPr="00BA0FD2" w:rsidRDefault="00AD7E20" w:rsidP="00AD7E20">
      <w:pPr>
        <w:rPr>
          <w:rFonts w:ascii="Arial" w:hAnsi="Arial" w:cs="Arial"/>
          <w:b/>
        </w:rPr>
      </w:pPr>
    </w:p>
    <w:p w14:paraId="3E0E8E9F" w14:textId="77777777" w:rsidR="00AD7E20" w:rsidRPr="00BA0FD2" w:rsidRDefault="00AD7E20" w:rsidP="00AD7E20">
      <w:pPr>
        <w:rPr>
          <w:rFonts w:ascii="Arial" w:hAnsi="Arial" w:cs="Arial"/>
          <w:b/>
          <w:u w:val="single"/>
        </w:rPr>
      </w:pPr>
    </w:p>
    <w:p w14:paraId="4F824207"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532BDF55" w14:textId="77777777" w:rsidR="00AD7E20" w:rsidRPr="003B6E75" w:rsidRDefault="00AD7E20" w:rsidP="00AD7E20">
      <w:pPr>
        <w:rPr>
          <w:rFonts w:ascii="Arial" w:hAnsi="Arial" w:cs="Arial"/>
          <w:b/>
        </w:rPr>
      </w:pPr>
    </w:p>
    <w:p w14:paraId="5523A315" w14:textId="77777777" w:rsidR="00AD7E20" w:rsidRPr="003B6E75" w:rsidRDefault="00AD7E20" w:rsidP="00AD7E20">
      <w:pPr>
        <w:rPr>
          <w:rFonts w:ascii="Arial" w:hAnsi="Arial" w:cs="Arial"/>
          <w:b/>
        </w:rPr>
      </w:pPr>
    </w:p>
    <w:p w14:paraId="53344959" w14:textId="77777777" w:rsidR="00AD7E20" w:rsidRDefault="00AD7E20" w:rsidP="00AD7E20">
      <w:pPr>
        <w:rPr>
          <w:rFonts w:ascii="Arial" w:hAnsi="Arial" w:cs="Arial"/>
          <w:b/>
        </w:rPr>
      </w:pPr>
      <w:r>
        <w:rPr>
          <w:rFonts w:ascii="Arial" w:hAnsi="Arial" w:cs="Arial"/>
          <w:b/>
        </w:rPr>
        <w:t xml:space="preserve">July assessment point    </w:t>
      </w:r>
    </w:p>
    <w:p w14:paraId="17EECAAE" w14:textId="77777777" w:rsidR="00AD7E20" w:rsidRDefault="00AD7E20" w:rsidP="00AD7E20">
      <w:pPr>
        <w:rPr>
          <w:rFonts w:ascii="Arial" w:hAnsi="Arial" w:cs="Arial"/>
          <w:b/>
        </w:rPr>
      </w:pPr>
    </w:p>
    <w:p w14:paraId="3EE2258A"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04C6FF0C" w14:textId="77777777" w:rsidR="00AD7E20" w:rsidRPr="00BA0FD2" w:rsidRDefault="00AD7E20" w:rsidP="00AD7E20">
      <w:pPr>
        <w:rPr>
          <w:rFonts w:ascii="Arial" w:hAnsi="Arial" w:cs="Arial"/>
          <w:b/>
          <w:u w:val="single"/>
        </w:rPr>
      </w:pPr>
    </w:p>
    <w:p w14:paraId="61330FA7" w14:textId="77777777" w:rsidR="00AD7E20" w:rsidRDefault="00AD7E20" w:rsidP="00AD7E20">
      <w:pPr>
        <w:rPr>
          <w:rFonts w:ascii="Arial" w:hAnsi="Arial" w:cs="Arial"/>
          <w:b/>
        </w:rPr>
      </w:pPr>
    </w:p>
    <w:p w14:paraId="7EEC5E85" w14:textId="77777777" w:rsidR="00AD7E20" w:rsidRDefault="00AD7E20" w:rsidP="00AD7E20">
      <w:pPr>
        <w:rPr>
          <w:rFonts w:ascii="Arial" w:hAnsi="Arial" w:cs="Arial"/>
          <w:b/>
        </w:rPr>
      </w:pPr>
    </w:p>
    <w:p w14:paraId="4CF300E3" w14:textId="77777777" w:rsidR="00AD7E20" w:rsidRDefault="00AD7E20" w:rsidP="00AD7E20">
      <w:pPr>
        <w:rPr>
          <w:rFonts w:ascii="Arial" w:hAnsi="Arial" w:cs="Arial"/>
          <w:b/>
        </w:rPr>
      </w:pPr>
    </w:p>
    <w:p w14:paraId="2175E5F3" w14:textId="77777777" w:rsidR="00AD7E20" w:rsidRDefault="00AD7E20" w:rsidP="00AD7E20">
      <w:pPr>
        <w:rPr>
          <w:rFonts w:ascii="Arial" w:hAnsi="Arial" w:cs="Arial"/>
          <w:b/>
        </w:rPr>
      </w:pPr>
    </w:p>
    <w:p w14:paraId="43035AD1" w14:textId="77777777" w:rsidR="00AD7E20" w:rsidRDefault="00AD7E20" w:rsidP="00AD7E20">
      <w:pPr>
        <w:rPr>
          <w:rFonts w:ascii="Arial" w:hAnsi="Arial" w:cs="Arial"/>
          <w:b/>
        </w:rPr>
      </w:pPr>
    </w:p>
    <w:p w14:paraId="72BFDEF6" w14:textId="77777777" w:rsidR="00AD7E20" w:rsidRDefault="00AD7E20" w:rsidP="00AD7E20">
      <w:pPr>
        <w:rPr>
          <w:rFonts w:ascii="Arial" w:hAnsi="Arial" w:cs="Arial"/>
          <w:b/>
        </w:rPr>
      </w:pPr>
    </w:p>
    <w:p w14:paraId="45D977CE" w14:textId="77777777" w:rsidR="00AD7E20" w:rsidRDefault="00AD7E20" w:rsidP="00AD7E20">
      <w:pPr>
        <w:rPr>
          <w:rFonts w:ascii="Arial" w:hAnsi="Arial" w:cs="Arial"/>
          <w:b/>
        </w:rPr>
      </w:pPr>
    </w:p>
    <w:p w14:paraId="42D5FE2A" w14:textId="77777777" w:rsidR="00AD7E20" w:rsidRDefault="00AD7E20" w:rsidP="00AD7E20">
      <w:pPr>
        <w:rPr>
          <w:rFonts w:ascii="Arial" w:hAnsi="Arial" w:cs="Arial"/>
          <w:b/>
        </w:rPr>
      </w:pPr>
    </w:p>
    <w:p w14:paraId="2684736A" w14:textId="77777777" w:rsidR="00AD7E20" w:rsidRDefault="00AD7E20" w:rsidP="00AD7E20">
      <w:pPr>
        <w:rPr>
          <w:rFonts w:ascii="Arial" w:hAnsi="Arial" w:cs="Arial"/>
          <w:b/>
        </w:rPr>
      </w:pPr>
    </w:p>
    <w:p w14:paraId="424C8166" w14:textId="77777777" w:rsidR="00AD7E20" w:rsidRDefault="00AD7E20" w:rsidP="00AD7E20">
      <w:pPr>
        <w:rPr>
          <w:rFonts w:ascii="Arial" w:hAnsi="Arial" w:cs="Arial"/>
          <w:b/>
        </w:rPr>
      </w:pPr>
    </w:p>
    <w:p w14:paraId="0C0D025F" w14:textId="77777777" w:rsidR="00AD7E20" w:rsidRDefault="00AD7E20" w:rsidP="00AD7E20">
      <w:pPr>
        <w:rPr>
          <w:rFonts w:ascii="Arial" w:hAnsi="Arial" w:cs="Arial"/>
          <w:b/>
        </w:rPr>
      </w:pPr>
    </w:p>
    <w:p w14:paraId="6A20A198" w14:textId="77777777" w:rsidR="00AD7E20" w:rsidRDefault="00AD7E20" w:rsidP="00AD7E20">
      <w:pPr>
        <w:rPr>
          <w:rFonts w:ascii="Arial" w:hAnsi="Arial" w:cs="Arial"/>
          <w:b/>
        </w:rPr>
      </w:pPr>
    </w:p>
    <w:p w14:paraId="00E42F12" w14:textId="77777777" w:rsidR="00AD7E20" w:rsidRDefault="00AD7E20" w:rsidP="00AD7E20">
      <w:pPr>
        <w:rPr>
          <w:rFonts w:ascii="Arial" w:hAnsi="Arial" w:cs="Arial"/>
          <w:b/>
        </w:rPr>
      </w:pPr>
    </w:p>
    <w:p w14:paraId="4CEE79C3" w14:textId="77777777" w:rsidR="00AD7E20" w:rsidRDefault="00AD7E20" w:rsidP="00AD7E20">
      <w:pPr>
        <w:rPr>
          <w:rFonts w:ascii="Arial" w:hAnsi="Arial" w:cs="Arial"/>
          <w:b/>
        </w:rPr>
      </w:pPr>
    </w:p>
    <w:p w14:paraId="73C21ED4" w14:textId="77777777" w:rsidR="00AD7E20" w:rsidRDefault="00AD7E20" w:rsidP="00AD7E20">
      <w:pPr>
        <w:rPr>
          <w:rFonts w:ascii="Arial" w:hAnsi="Arial" w:cs="Arial"/>
          <w:b/>
        </w:rPr>
      </w:pPr>
    </w:p>
    <w:p w14:paraId="7925B362" w14:textId="77777777" w:rsidR="00AD7E20" w:rsidRDefault="00AD7E20" w:rsidP="00AD7E20">
      <w:pPr>
        <w:rPr>
          <w:rFonts w:ascii="Arial" w:hAnsi="Arial" w:cs="Arial"/>
          <w:b/>
        </w:rPr>
      </w:pPr>
    </w:p>
    <w:p w14:paraId="365FA6EC" w14:textId="77777777" w:rsidR="00AD7E20" w:rsidRDefault="00AD7E20" w:rsidP="00AD7E20">
      <w:pPr>
        <w:rPr>
          <w:rFonts w:ascii="Arial" w:hAnsi="Arial" w:cs="Arial"/>
          <w:b/>
        </w:rPr>
      </w:pPr>
    </w:p>
    <w:p w14:paraId="0E936A01" w14:textId="77777777" w:rsidR="00AD7E20" w:rsidRDefault="00AD7E20" w:rsidP="00AD7E20">
      <w:pPr>
        <w:rPr>
          <w:rFonts w:ascii="Arial" w:hAnsi="Arial" w:cs="Arial"/>
          <w:b/>
        </w:rPr>
      </w:pPr>
    </w:p>
    <w:p w14:paraId="485659AA" w14:textId="77777777" w:rsidR="00AD7E20" w:rsidRDefault="00AD7E20" w:rsidP="00AD7E20">
      <w:pPr>
        <w:rPr>
          <w:rFonts w:ascii="Arial" w:hAnsi="Arial" w:cs="Arial"/>
          <w:b/>
        </w:rPr>
      </w:pPr>
    </w:p>
    <w:p w14:paraId="33BABC87" w14:textId="77777777" w:rsidR="00AD7E20" w:rsidRDefault="00AD7E20" w:rsidP="00AD7E20">
      <w:pPr>
        <w:rPr>
          <w:rFonts w:ascii="Arial" w:hAnsi="Arial" w:cs="Arial"/>
          <w:b/>
        </w:rPr>
      </w:pPr>
    </w:p>
    <w:p w14:paraId="1DDF64DB" w14:textId="77777777" w:rsidR="00AD7E20" w:rsidRDefault="00AD7E20" w:rsidP="00AD7E20">
      <w:pPr>
        <w:rPr>
          <w:rFonts w:ascii="Arial" w:hAnsi="Arial" w:cs="Arial"/>
          <w:b/>
        </w:rPr>
      </w:pPr>
    </w:p>
    <w:p w14:paraId="1E2CE8EC" w14:textId="77777777" w:rsidR="00AD7E20" w:rsidRDefault="00AD7E20" w:rsidP="00AD7E20">
      <w:pPr>
        <w:rPr>
          <w:rFonts w:ascii="Arial" w:hAnsi="Arial" w:cs="Arial"/>
          <w:b/>
        </w:rPr>
      </w:pPr>
    </w:p>
    <w:p w14:paraId="3BF06486" w14:textId="77777777" w:rsidR="00AD7E20" w:rsidRDefault="00AD7E20" w:rsidP="00AD7E20">
      <w:pPr>
        <w:rPr>
          <w:rFonts w:ascii="Arial" w:hAnsi="Arial" w:cs="Arial"/>
          <w:b/>
        </w:rPr>
      </w:pPr>
    </w:p>
    <w:p w14:paraId="104D4AC4" w14:textId="77777777" w:rsidR="00AD7E20" w:rsidRDefault="00AD7E20" w:rsidP="00AD7E20">
      <w:pPr>
        <w:rPr>
          <w:rFonts w:ascii="Arial" w:hAnsi="Arial" w:cs="Arial"/>
          <w:b/>
        </w:rPr>
      </w:pPr>
    </w:p>
    <w:p w14:paraId="0039EBC4" w14:textId="77777777" w:rsidR="00AD7E20" w:rsidRDefault="00AD7E20" w:rsidP="00AD7E20">
      <w:pPr>
        <w:rPr>
          <w:rFonts w:ascii="Arial" w:hAnsi="Arial" w:cs="Arial"/>
          <w:b/>
        </w:rPr>
      </w:pPr>
    </w:p>
    <w:p w14:paraId="49167846" w14:textId="77777777" w:rsidR="00AD7E20" w:rsidRDefault="00AD7E20" w:rsidP="00AD7E20">
      <w:pPr>
        <w:rPr>
          <w:rFonts w:ascii="Arial" w:hAnsi="Arial" w:cs="Arial"/>
          <w:b/>
        </w:rPr>
      </w:pPr>
    </w:p>
    <w:p w14:paraId="7E10E680" w14:textId="77777777" w:rsidR="00AD7E20" w:rsidRDefault="00AD7E20" w:rsidP="00AD7E20">
      <w:pPr>
        <w:rPr>
          <w:rFonts w:ascii="Arial" w:hAnsi="Arial" w:cs="Arial"/>
          <w:b/>
        </w:rPr>
      </w:pPr>
    </w:p>
    <w:p w14:paraId="6967B941" w14:textId="77777777" w:rsidR="00AD7E20" w:rsidRDefault="00AD7E20" w:rsidP="00AD7E20">
      <w:pPr>
        <w:rPr>
          <w:rFonts w:ascii="Arial" w:hAnsi="Arial" w:cs="Arial"/>
          <w:b/>
        </w:rPr>
      </w:pPr>
    </w:p>
    <w:p w14:paraId="4B3ADD16" w14:textId="77777777" w:rsidR="00AD7E20" w:rsidRDefault="00AD7E20" w:rsidP="00AD7E20">
      <w:pPr>
        <w:rPr>
          <w:rFonts w:ascii="Arial" w:hAnsi="Arial" w:cs="Arial"/>
          <w:b/>
        </w:rPr>
      </w:pPr>
    </w:p>
    <w:p w14:paraId="2C40731B" w14:textId="77777777" w:rsidR="00AD7E20" w:rsidRDefault="00AD7E20" w:rsidP="00AD7E20">
      <w:pPr>
        <w:rPr>
          <w:rFonts w:ascii="Arial" w:hAnsi="Arial" w:cs="Arial"/>
          <w:b/>
        </w:rPr>
      </w:pPr>
    </w:p>
    <w:p w14:paraId="3F8C8BAE" w14:textId="77777777" w:rsidR="00AD7E20" w:rsidRDefault="00AD7E20" w:rsidP="00AD7E20">
      <w:pPr>
        <w:rPr>
          <w:rFonts w:ascii="Arial" w:hAnsi="Arial" w:cs="Arial"/>
          <w:b/>
        </w:rPr>
      </w:pPr>
    </w:p>
    <w:p w14:paraId="0DD766E2"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1B92A952" w14:textId="77777777" w:rsidR="00AD7E20" w:rsidRPr="00BA0FD2" w:rsidRDefault="00AD7E20" w:rsidP="00AD7E20">
      <w:pPr>
        <w:rPr>
          <w:rFonts w:ascii="Arial" w:hAnsi="Arial" w:cs="Arial"/>
          <w:b/>
          <w:u w:val="single"/>
        </w:rPr>
      </w:pPr>
      <w:r>
        <w:rPr>
          <w:rFonts w:ascii="Arial" w:hAnsi="Arial" w:cs="Arial"/>
          <w:b/>
        </w:rPr>
        <w:lastRenderedPageBreak/>
        <w:t>Reading</w:t>
      </w:r>
      <w:r w:rsidRPr="00BA0FD2">
        <w:rPr>
          <w:rFonts w:ascii="Arial" w:hAnsi="Arial" w:cs="Arial"/>
          <w:b/>
        </w:rPr>
        <w:t xml:space="preserve"> Assessment Statements</w:t>
      </w:r>
      <w:r>
        <w:rPr>
          <w:rFonts w:ascii="Arial" w:hAnsi="Arial" w:cs="Arial"/>
          <w:b/>
        </w:rPr>
        <w:t xml:space="preserve"> (these statements are not hierarchical)</w:t>
      </w:r>
    </w:p>
    <w:p w14:paraId="647671A0" w14:textId="77777777" w:rsidR="00AD7E20" w:rsidRPr="00BA0FD2" w:rsidRDefault="00AD7E20" w:rsidP="00AD7E20">
      <w:pPr>
        <w:rPr>
          <w:rFonts w:ascii="Arial" w:hAnsi="Arial" w:cs="Arial"/>
          <w:b/>
        </w:rPr>
      </w:pPr>
      <w:r>
        <w:rPr>
          <w:rFonts w:ascii="Arial" w:hAnsi="Arial" w:cs="Arial"/>
          <w:b/>
        </w:rPr>
        <w:t>Year 6</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2EF1E1DD" w14:textId="77777777" w:rsidR="00AD7E20" w:rsidRPr="00BA0FD2" w:rsidRDefault="00AD7E20" w:rsidP="00AD7E20">
      <w:pPr>
        <w:rPr>
          <w:rFonts w:ascii="Arial" w:hAnsi="Arial" w:cs="Arial"/>
          <w:b/>
        </w:rPr>
      </w:pPr>
      <w:r w:rsidRPr="00BA0FD2">
        <w:rPr>
          <w:rFonts w:ascii="Arial" w:hAnsi="Arial" w:cs="Arial"/>
          <w:b/>
        </w:rPr>
        <w:t>Name:</w:t>
      </w:r>
    </w:p>
    <w:p w14:paraId="1072B3DB" w14:textId="77777777" w:rsidR="00AD7E20" w:rsidRDefault="00AD7E20" w:rsidP="00AD7E20">
      <w:pPr>
        <w:rPr>
          <w:rFonts w:ascii="Arial" w:hAnsi="Arial" w:cs="Arial"/>
          <w:b/>
        </w:rPr>
      </w:pPr>
    </w:p>
    <w:p w14:paraId="1B6A807F" w14:textId="77777777" w:rsidR="00AD7E20" w:rsidRPr="00BA0FD2" w:rsidRDefault="00AD7E20" w:rsidP="00AD7E20">
      <w:pPr>
        <w:rPr>
          <w:rFonts w:ascii="Arial" w:hAnsi="Arial" w:cs="Arial"/>
          <w:b/>
        </w:rPr>
      </w:pPr>
      <w:r>
        <w:rPr>
          <w:rFonts w:ascii="Arial" w:hAnsi="Arial" w:cs="Arial"/>
          <w:b/>
        </w:rPr>
        <w:t>Expected standard Year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2297"/>
        <w:gridCol w:w="122"/>
      </w:tblGrid>
      <w:tr w:rsidR="00AD7E20" w:rsidRPr="00BA0FD2" w14:paraId="4186B238" w14:textId="77777777" w:rsidTr="004870BA">
        <w:tc>
          <w:tcPr>
            <w:tcW w:w="6793" w:type="dxa"/>
            <w:shd w:val="clear" w:color="auto" w:fill="D9D9D9"/>
          </w:tcPr>
          <w:p w14:paraId="5FD05ADB"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573A71C7"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2419" w:type="dxa"/>
            <w:gridSpan w:val="2"/>
            <w:shd w:val="clear" w:color="auto" w:fill="D9D9D9"/>
          </w:tcPr>
          <w:p w14:paraId="782BC08C"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33BF816C" w14:textId="77777777" w:rsidTr="004870BA">
        <w:tc>
          <w:tcPr>
            <w:tcW w:w="6793" w:type="dxa"/>
            <w:shd w:val="clear" w:color="auto" w:fill="8EAADB" w:themeFill="accent1" w:themeFillTint="99"/>
          </w:tcPr>
          <w:p w14:paraId="676FF5D1" w14:textId="77777777" w:rsidR="00AD7E20" w:rsidRPr="00BA0FD2" w:rsidRDefault="00AD7E20" w:rsidP="004870BA">
            <w:pPr>
              <w:rPr>
                <w:rFonts w:ascii="Arial" w:hAnsi="Arial" w:cs="Arial"/>
                <w:b/>
              </w:rPr>
            </w:pPr>
            <w:r>
              <w:rPr>
                <w:rFonts w:ascii="Arial" w:hAnsi="Arial" w:cs="Arial"/>
                <w:b/>
              </w:rPr>
              <w:t xml:space="preserve">Word Reading </w:t>
            </w:r>
          </w:p>
        </w:tc>
        <w:tc>
          <w:tcPr>
            <w:tcW w:w="1244" w:type="dxa"/>
            <w:shd w:val="clear" w:color="auto" w:fill="8EAADB" w:themeFill="accent1" w:themeFillTint="99"/>
          </w:tcPr>
          <w:p w14:paraId="4D364D35" w14:textId="77777777" w:rsidR="00AD7E20" w:rsidRPr="00BA0FD2" w:rsidRDefault="00AD7E20" w:rsidP="004870BA">
            <w:pPr>
              <w:rPr>
                <w:rFonts w:ascii="Arial" w:hAnsi="Arial" w:cs="Arial"/>
                <w:b/>
              </w:rPr>
            </w:pPr>
          </w:p>
        </w:tc>
        <w:tc>
          <w:tcPr>
            <w:tcW w:w="2419" w:type="dxa"/>
            <w:gridSpan w:val="2"/>
            <w:shd w:val="clear" w:color="auto" w:fill="8EAADB" w:themeFill="accent1" w:themeFillTint="99"/>
          </w:tcPr>
          <w:p w14:paraId="373CD4E1" w14:textId="77777777" w:rsidR="00AD7E20" w:rsidRPr="00BA0FD2" w:rsidRDefault="00AD7E20" w:rsidP="004870BA">
            <w:pPr>
              <w:rPr>
                <w:rFonts w:ascii="Arial" w:hAnsi="Arial" w:cs="Arial"/>
                <w:b/>
                <w:color w:val="000000"/>
              </w:rPr>
            </w:pPr>
          </w:p>
        </w:tc>
      </w:tr>
      <w:tr w:rsidR="00AD7E20" w:rsidRPr="00BA0FD2" w14:paraId="5A69AA44" w14:textId="77777777" w:rsidTr="004870BA">
        <w:tc>
          <w:tcPr>
            <w:tcW w:w="6793" w:type="dxa"/>
            <w:shd w:val="clear" w:color="auto" w:fill="auto"/>
            <w:vAlign w:val="center"/>
          </w:tcPr>
          <w:p w14:paraId="54D4E33A" w14:textId="77777777" w:rsidR="00AD7E20" w:rsidRPr="00A20DD0" w:rsidRDefault="00AD7E20" w:rsidP="004870BA">
            <w:pPr>
              <w:rPr>
                <w:rFonts w:ascii="Arial" w:hAnsi="Arial" w:cs="Arial"/>
              </w:rPr>
            </w:pPr>
            <w:r w:rsidRPr="00BC200E">
              <w:rPr>
                <w:rFonts w:ascii="Arial" w:eastAsia="Calibri" w:hAnsi="Arial" w:cs="Arial"/>
                <w:color w:val="000000"/>
                <w:szCs w:val="23"/>
              </w:rPr>
              <w:t xml:space="preserve">I can read </w:t>
            </w:r>
            <w:r>
              <w:rPr>
                <w:rFonts w:ascii="Arial" w:eastAsia="Calibri" w:hAnsi="Arial" w:cs="Arial"/>
                <w:color w:val="000000"/>
                <w:szCs w:val="23"/>
              </w:rPr>
              <w:t>90</w:t>
            </w:r>
            <w:r w:rsidRPr="00BC200E">
              <w:rPr>
                <w:rFonts w:ascii="Arial" w:eastAsia="Calibri" w:hAnsi="Arial" w:cs="Arial"/>
                <w:color w:val="000000"/>
                <w:szCs w:val="23"/>
              </w:rPr>
              <w:t xml:space="preserve"> words per minute</w:t>
            </w:r>
          </w:p>
        </w:tc>
        <w:tc>
          <w:tcPr>
            <w:tcW w:w="1244" w:type="dxa"/>
            <w:shd w:val="clear" w:color="auto" w:fill="auto"/>
          </w:tcPr>
          <w:p w14:paraId="061DFD7E" w14:textId="77777777" w:rsidR="00AD7E20" w:rsidRPr="00BA0FD2" w:rsidRDefault="00AD7E20" w:rsidP="004870BA">
            <w:pPr>
              <w:rPr>
                <w:rFonts w:ascii="Arial" w:hAnsi="Arial" w:cs="Arial"/>
                <w:b/>
              </w:rPr>
            </w:pPr>
          </w:p>
        </w:tc>
        <w:tc>
          <w:tcPr>
            <w:tcW w:w="2419" w:type="dxa"/>
            <w:gridSpan w:val="2"/>
            <w:shd w:val="clear" w:color="auto" w:fill="auto"/>
          </w:tcPr>
          <w:p w14:paraId="479280F2" w14:textId="77777777" w:rsidR="00AD7E20" w:rsidRPr="00BA0FD2" w:rsidRDefault="00AD7E20" w:rsidP="004870BA">
            <w:pPr>
              <w:rPr>
                <w:rFonts w:ascii="Arial" w:hAnsi="Arial" w:cs="Arial"/>
                <w:b/>
              </w:rPr>
            </w:pPr>
          </w:p>
        </w:tc>
      </w:tr>
      <w:tr w:rsidR="00AD7E20" w:rsidRPr="00BA0FD2" w14:paraId="72933EE2" w14:textId="77777777" w:rsidTr="004870BA">
        <w:tc>
          <w:tcPr>
            <w:tcW w:w="6793" w:type="dxa"/>
            <w:shd w:val="clear" w:color="auto" w:fill="auto"/>
            <w:vAlign w:val="center"/>
          </w:tcPr>
          <w:p w14:paraId="22B5D131" w14:textId="77777777" w:rsidR="00AD7E20" w:rsidRPr="00BC200E" w:rsidRDefault="00AD7E20" w:rsidP="004870BA">
            <w:pPr>
              <w:rPr>
                <w:rFonts w:ascii="Arial" w:eastAsia="Calibri" w:hAnsi="Arial" w:cs="Arial"/>
                <w:color w:val="000000"/>
                <w:szCs w:val="23"/>
              </w:rPr>
            </w:pPr>
            <w:r w:rsidRPr="00A20DD0">
              <w:rPr>
                <w:rFonts w:ascii="Arial" w:hAnsi="Arial" w:cs="Arial"/>
              </w:rPr>
              <w:t>I can read most wor</w:t>
            </w:r>
            <w:r>
              <w:rPr>
                <w:rFonts w:ascii="Arial" w:hAnsi="Arial" w:cs="Arial"/>
              </w:rPr>
              <w:t>ds fluently</w:t>
            </w:r>
          </w:p>
        </w:tc>
        <w:tc>
          <w:tcPr>
            <w:tcW w:w="1244" w:type="dxa"/>
            <w:shd w:val="clear" w:color="auto" w:fill="auto"/>
          </w:tcPr>
          <w:p w14:paraId="3426FA27" w14:textId="77777777" w:rsidR="00AD7E20" w:rsidRPr="00BA0FD2" w:rsidRDefault="00AD7E20" w:rsidP="004870BA">
            <w:pPr>
              <w:rPr>
                <w:rFonts w:ascii="Arial" w:hAnsi="Arial" w:cs="Arial"/>
                <w:b/>
              </w:rPr>
            </w:pPr>
          </w:p>
        </w:tc>
        <w:tc>
          <w:tcPr>
            <w:tcW w:w="2419" w:type="dxa"/>
            <w:gridSpan w:val="2"/>
            <w:shd w:val="clear" w:color="auto" w:fill="auto"/>
          </w:tcPr>
          <w:p w14:paraId="56576A3B" w14:textId="77777777" w:rsidR="00AD7E20" w:rsidRPr="00BA0FD2" w:rsidRDefault="00AD7E20" w:rsidP="004870BA">
            <w:pPr>
              <w:rPr>
                <w:rFonts w:ascii="Arial" w:hAnsi="Arial" w:cs="Arial"/>
                <w:b/>
              </w:rPr>
            </w:pPr>
          </w:p>
        </w:tc>
      </w:tr>
      <w:tr w:rsidR="00AD7E20" w:rsidRPr="00BA0FD2" w14:paraId="718B24EE" w14:textId="77777777" w:rsidTr="004870BA">
        <w:tc>
          <w:tcPr>
            <w:tcW w:w="6793" w:type="dxa"/>
            <w:shd w:val="clear" w:color="auto" w:fill="auto"/>
            <w:vAlign w:val="center"/>
          </w:tcPr>
          <w:p w14:paraId="15E0620F" w14:textId="77777777" w:rsidR="00AD7E20" w:rsidRPr="00BC200E" w:rsidRDefault="00AD7E20" w:rsidP="004870BA">
            <w:pPr>
              <w:rPr>
                <w:rFonts w:ascii="Arial" w:eastAsia="Calibri" w:hAnsi="Arial" w:cs="Arial"/>
                <w:color w:val="000000"/>
                <w:szCs w:val="23"/>
              </w:rPr>
            </w:pPr>
            <w:r w:rsidRPr="00BC200E">
              <w:rPr>
                <w:rFonts w:ascii="Arial" w:eastAsia="Calibri" w:hAnsi="Arial" w:cs="Arial"/>
                <w:color w:val="000000"/>
                <w:szCs w:val="23"/>
              </w:rPr>
              <w:t>I can read with appropriate expression</w:t>
            </w:r>
          </w:p>
        </w:tc>
        <w:tc>
          <w:tcPr>
            <w:tcW w:w="1244" w:type="dxa"/>
            <w:shd w:val="clear" w:color="auto" w:fill="auto"/>
          </w:tcPr>
          <w:p w14:paraId="5C1E99F6" w14:textId="77777777" w:rsidR="00AD7E20" w:rsidRPr="00BA0FD2" w:rsidRDefault="00AD7E20" w:rsidP="004870BA">
            <w:pPr>
              <w:rPr>
                <w:rFonts w:ascii="Arial" w:hAnsi="Arial" w:cs="Arial"/>
                <w:b/>
              </w:rPr>
            </w:pPr>
          </w:p>
        </w:tc>
        <w:tc>
          <w:tcPr>
            <w:tcW w:w="2419" w:type="dxa"/>
            <w:gridSpan w:val="2"/>
            <w:shd w:val="clear" w:color="auto" w:fill="auto"/>
          </w:tcPr>
          <w:p w14:paraId="1D055B45" w14:textId="77777777" w:rsidR="00AD7E20" w:rsidRPr="00BA0FD2" w:rsidRDefault="00AD7E20" w:rsidP="004870BA">
            <w:pPr>
              <w:rPr>
                <w:rFonts w:ascii="Arial" w:hAnsi="Arial" w:cs="Arial"/>
                <w:b/>
              </w:rPr>
            </w:pPr>
          </w:p>
        </w:tc>
      </w:tr>
      <w:tr w:rsidR="00AD7E20" w:rsidRPr="00BA0FD2" w14:paraId="1517E121" w14:textId="77777777" w:rsidTr="004870BA">
        <w:tc>
          <w:tcPr>
            <w:tcW w:w="6793" w:type="dxa"/>
            <w:tcBorders>
              <w:bottom w:val="single" w:sz="4" w:space="0" w:color="auto"/>
            </w:tcBorders>
          </w:tcPr>
          <w:p w14:paraId="0214A784" w14:textId="77777777" w:rsidR="00AD7E20" w:rsidRPr="009F2F25" w:rsidRDefault="00AD7E20" w:rsidP="004870BA">
            <w:pPr>
              <w:rPr>
                <w:rFonts w:ascii="Arial" w:hAnsi="Arial" w:cs="Arial"/>
              </w:rPr>
            </w:pPr>
            <w:r w:rsidRPr="00A20DD0">
              <w:rPr>
                <w:rFonts w:ascii="Arial" w:hAnsi="Arial" w:cs="Arial"/>
              </w:rPr>
              <w:t>I rea</w:t>
            </w:r>
            <w:r>
              <w:rPr>
                <w:rFonts w:ascii="Arial" w:hAnsi="Arial" w:cs="Arial"/>
              </w:rPr>
              <w:t xml:space="preserve">d individual words that are key to the meaning of a sentence or paragraph </w:t>
            </w:r>
            <w:r w:rsidRPr="005A371A">
              <w:rPr>
                <w:rFonts w:ascii="Arial" w:hAnsi="Arial" w:cs="Arial"/>
              </w:rPr>
              <w:t xml:space="preserve">accurately </w:t>
            </w:r>
            <w:r w:rsidRPr="005A371A">
              <w:rPr>
                <w:rFonts w:ascii="Arial" w:hAnsi="Arial" w:cs="Arial"/>
                <w:i/>
              </w:rPr>
              <w:t>(e</w:t>
            </w:r>
            <w:r>
              <w:rPr>
                <w:rFonts w:ascii="Arial" w:hAnsi="Arial" w:cs="Arial"/>
                <w:i/>
              </w:rPr>
              <w:t>.</w:t>
            </w:r>
            <w:r w:rsidRPr="005A371A">
              <w:rPr>
                <w:rFonts w:ascii="Arial" w:hAnsi="Arial" w:cs="Arial"/>
                <w:i/>
              </w:rPr>
              <w:t>g. not reading invitation as imitation)</w:t>
            </w:r>
          </w:p>
        </w:tc>
        <w:tc>
          <w:tcPr>
            <w:tcW w:w="1244" w:type="dxa"/>
            <w:shd w:val="clear" w:color="auto" w:fill="auto"/>
          </w:tcPr>
          <w:p w14:paraId="6D6B198A" w14:textId="77777777" w:rsidR="00AD7E20" w:rsidRPr="00BA0FD2" w:rsidRDefault="00AD7E20" w:rsidP="004870BA">
            <w:pPr>
              <w:rPr>
                <w:rFonts w:ascii="Arial" w:hAnsi="Arial" w:cs="Arial"/>
                <w:b/>
              </w:rPr>
            </w:pPr>
          </w:p>
        </w:tc>
        <w:tc>
          <w:tcPr>
            <w:tcW w:w="2419" w:type="dxa"/>
            <w:gridSpan w:val="2"/>
            <w:shd w:val="clear" w:color="auto" w:fill="auto"/>
          </w:tcPr>
          <w:p w14:paraId="40BFB1E1" w14:textId="77777777" w:rsidR="00AD7E20" w:rsidRPr="00BA0FD2" w:rsidRDefault="00AD7E20" w:rsidP="004870BA">
            <w:pPr>
              <w:rPr>
                <w:rFonts w:ascii="Arial" w:hAnsi="Arial" w:cs="Arial"/>
                <w:b/>
              </w:rPr>
            </w:pPr>
          </w:p>
        </w:tc>
      </w:tr>
      <w:tr w:rsidR="00AD7E20" w:rsidRPr="00BA0FD2" w14:paraId="661696D6" w14:textId="77777777" w:rsidTr="004870BA">
        <w:tc>
          <w:tcPr>
            <w:tcW w:w="6793" w:type="dxa"/>
            <w:tcBorders>
              <w:bottom w:val="single" w:sz="4" w:space="0" w:color="auto"/>
            </w:tcBorders>
          </w:tcPr>
          <w:p w14:paraId="5024610A" w14:textId="77777777" w:rsidR="00AD7E20" w:rsidRPr="00A20DD0" w:rsidRDefault="00AD7E20" w:rsidP="004870BA">
            <w:pPr>
              <w:rPr>
                <w:rFonts w:ascii="Arial" w:hAnsi="Arial" w:cs="Arial"/>
              </w:rPr>
            </w:pPr>
            <w:r w:rsidRPr="00A20DD0">
              <w:rPr>
                <w:rFonts w:ascii="Arial" w:hAnsi="Arial" w:cs="Arial"/>
              </w:rPr>
              <w:t xml:space="preserve">I pay attention to </w:t>
            </w:r>
            <w:r>
              <w:rPr>
                <w:rFonts w:ascii="Arial" w:hAnsi="Arial" w:cs="Arial"/>
              </w:rPr>
              <w:t xml:space="preserve">both the </w:t>
            </w:r>
            <w:r w:rsidRPr="00A20DD0">
              <w:rPr>
                <w:rFonts w:ascii="Arial" w:hAnsi="Arial" w:cs="Arial"/>
              </w:rPr>
              <w:t>meaning and pronunciation of new</w:t>
            </w:r>
          </w:p>
          <w:p w14:paraId="1EABA35D" w14:textId="77777777" w:rsidR="00AD7E20" w:rsidRPr="00A20DD0" w:rsidRDefault="00AD7E20" w:rsidP="004870BA">
            <w:pPr>
              <w:rPr>
                <w:rFonts w:ascii="Arial" w:hAnsi="Arial" w:cs="Arial"/>
              </w:rPr>
            </w:pPr>
            <w:r>
              <w:rPr>
                <w:rFonts w:ascii="Arial" w:hAnsi="Arial" w:cs="Arial"/>
              </w:rPr>
              <w:t xml:space="preserve">vocabulary when I’m reading to </w:t>
            </w:r>
            <w:r w:rsidRPr="00A20DD0">
              <w:rPr>
                <w:rFonts w:ascii="Arial" w:hAnsi="Arial" w:cs="Arial"/>
              </w:rPr>
              <w:t>myself or being read to</w:t>
            </w:r>
          </w:p>
        </w:tc>
        <w:tc>
          <w:tcPr>
            <w:tcW w:w="1244" w:type="dxa"/>
            <w:shd w:val="clear" w:color="auto" w:fill="auto"/>
          </w:tcPr>
          <w:p w14:paraId="39A6DB63" w14:textId="77777777" w:rsidR="00AD7E20" w:rsidRPr="00BA0FD2" w:rsidRDefault="00AD7E20" w:rsidP="004870BA">
            <w:pPr>
              <w:rPr>
                <w:rFonts w:ascii="Arial" w:hAnsi="Arial" w:cs="Arial"/>
                <w:b/>
              </w:rPr>
            </w:pPr>
          </w:p>
        </w:tc>
        <w:tc>
          <w:tcPr>
            <w:tcW w:w="2419" w:type="dxa"/>
            <w:gridSpan w:val="2"/>
            <w:shd w:val="clear" w:color="auto" w:fill="auto"/>
          </w:tcPr>
          <w:p w14:paraId="513B2C12" w14:textId="77777777" w:rsidR="00AD7E20" w:rsidRPr="00BA0FD2" w:rsidRDefault="00AD7E20" w:rsidP="004870BA">
            <w:pPr>
              <w:rPr>
                <w:rFonts w:ascii="Arial" w:hAnsi="Arial" w:cs="Arial"/>
                <w:b/>
              </w:rPr>
            </w:pPr>
          </w:p>
        </w:tc>
      </w:tr>
      <w:tr w:rsidR="00AD7E20" w:rsidRPr="00BA0FD2" w14:paraId="5D7B0B1B" w14:textId="77777777" w:rsidTr="004870BA">
        <w:tc>
          <w:tcPr>
            <w:tcW w:w="6793" w:type="dxa"/>
            <w:tcBorders>
              <w:bottom w:val="single" w:sz="4" w:space="0" w:color="auto"/>
            </w:tcBorders>
          </w:tcPr>
          <w:p w14:paraId="0BA589F4" w14:textId="77777777" w:rsidR="00AD7E20" w:rsidRPr="00BA0FD2" w:rsidRDefault="00AD7E20" w:rsidP="004870BA">
            <w:pPr>
              <w:rPr>
                <w:rFonts w:ascii="Arial" w:hAnsi="Arial" w:cs="Arial"/>
              </w:rPr>
            </w:pPr>
            <w:r w:rsidRPr="00A20DD0">
              <w:rPr>
                <w:rFonts w:ascii="Arial" w:hAnsi="Arial" w:cs="Arial"/>
              </w:rPr>
              <w:t>I apply my knowle</w:t>
            </w:r>
            <w:r>
              <w:rPr>
                <w:rFonts w:ascii="Arial" w:hAnsi="Arial" w:cs="Arial"/>
              </w:rPr>
              <w:t xml:space="preserve">dge of root words, prefixes and </w:t>
            </w:r>
            <w:r w:rsidRPr="00A20DD0">
              <w:rPr>
                <w:rFonts w:ascii="Arial" w:hAnsi="Arial" w:cs="Arial"/>
              </w:rPr>
              <w:t>suffixes to help m</w:t>
            </w:r>
            <w:r>
              <w:rPr>
                <w:rFonts w:ascii="Arial" w:hAnsi="Arial" w:cs="Arial"/>
              </w:rPr>
              <w:t xml:space="preserve">e read aloud and understand the </w:t>
            </w:r>
            <w:r w:rsidRPr="00A20DD0">
              <w:rPr>
                <w:rFonts w:ascii="Arial" w:hAnsi="Arial" w:cs="Arial"/>
              </w:rPr>
              <w:t>meaning of new words</w:t>
            </w:r>
            <w:r>
              <w:rPr>
                <w:rFonts w:ascii="Arial" w:hAnsi="Arial" w:cs="Arial"/>
              </w:rPr>
              <w:t xml:space="preserve"> </w:t>
            </w:r>
            <w:r w:rsidRPr="002D4D56">
              <w:rPr>
                <w:rFonts w:ascii="Arial" w:hAnsi="Arial" w:cs="Arial"/>
              </w:rPr>
              <w:t>(See National Curriculum: English Appendix 1)</w:t>
            </w:r>
          </w:p>
        </w:tc>
        <w:tc>
          <w:tcPr>
            <w:tcW w:w="1244" w:type="dxa"/>
            <w:shd w:val="clear" w:color="auto" w:fill="auto"/>
          </w:tcPr>
          <w:p w14:paraId="68AA12EE" w14:textId="77777777" w:rsidR="00AD7E20" w:rsidRPr="00BA0FD2" w:rsidRDefault="00AD7E20" w:rsidP="004870BA">
            <w:pPr>
              <w:rPr>
                <w:rFonts w:ascii="Arial" w:hAnsi="Arial" w:cs="Arial"/>
                <w:b/>
              </w:rPr>
            </w:pPr>
          </w:p>
        </w:tc>
        <w:tc>
          <w:tcPr>
            <w:tcW w:w="2419" w:type="dxa"/>
            <w:gridSpan w:val="2"/>
            <w:shd w:val="clear" w:color="auto" w:fill="auto"/>
          </w:tcPr>
          <w:p w14:paraId="5FA524A1" w14:textId="77777777" w:rsidR="00AD7E20" w:rsidRPr="00BA0FD2" w:rsidRDefault="00AD7E20" w:rsidP="004870BA">
            <w:pPr>
              <w:rPr>
                <w:rFonts w:ascii="Arial" w:hAnsi="Arial" w:cs="Arial"/>
                <w:b/>
              </w:rPr>
            </w:pPr>
          </w:p>
        </w:tc>
      </w:tr>
      <w:tr w:rsidR="00AD7E20" w:rsidRPr="00BA0FD2" w14:paraId="2C0AA069" w14:textId="77777777" w:rsidTr="004870BA">
        <w:tc>
          <w:tcPr>
            <w:tcW w:w="6793" w:type="dxa"/>
            <w:tcBorders>
              <w:bottom w:val="single" w:sz="4" w:space="0" w:color="auto"/>
            </w:tcBorders>
            <w:shd w:val="clear" w:color="auto" w:fill="F4B083" w:themeFill="accent2" w:themeFillTint="99"/>
          </w:tcPr>
          <w:p w14:paraId="5465E3BF" w14:textId="77777777" w:rsidR="00AD7E20" w:rsidRPr="005F28C9" w:rsidRDefault="00AD7E20" w:rsidP="004870BA">
            <w:pPr>
              <w:rPr>
                <w:rFonts w:ascii="Arial" w:hAnsi="Arial" w:cs="Arial"/>
                <w:b/>
              </w:rPr>
            </w:pPr>
            <w:r>
              <w:rPr>
                <w:rFonts w:ascii="Arial" w:hAnsi="Arial" w:cs="Arial"/>
                <w:b/>
              </w:rPr>
              <w:t>Comprehension</w:t>
            </w:r>
          </w:p>
        </w:tc>
        <w:tc>
          <w:tcPr>
            <w:tcW w:w="1244" w:type="dxa"/>
            <w:shd w:val="clear" w:color="auto" w:fill="F4B083" w:themeFill="accent2" w:themeFillTint="99"/>
          </w:tcPr>
          <w:p w14:paraId="63DF0787" w14:textId="77777777" w:rsidR="00AD7E20" w:rsidRPr="00BA0FD2" w:rsidRDefault="00AD7E20" w:rsidP="004870BA">
            <w:pPr>
              <w:rPr>
                <w:rFonts w:ascii="Arial" w:hAnsi="Arial" w:cs="Arial"/>
                <w:b/>
              </w:rPr>
            </w:pPr>
          </w:p>
        </w:tc>
        <w:tc>
          <w:tcPr>
            <w:tcW w:w="2419" w:type="dxa"/>
            <w:gridSpan w:val="2"/>
            <w:shd w:val="clear" w:color="auto" w:fill="F4B083" w:themeFill="accent2" w:themeFillTint="99"/>
          </w:tcPr>
          <w:p w14:paraId="7E30AA85" w14:textId="77777777" w:rsidR="00AD7E20" w:rsidRPr="00BA0FD2" w:rsidRDefault="00AD7E20" w:rsidP="004870BA">
            <w:pPr>
              <w:rPr>
                <w:rFonts w:ascii="Arial" w:hAnsi="Arial" w:cs="Arial"/>
                <w:b/>
              </w:rPr>
            </w:pPr>
          </w:p>
        </w:tc>
      </w:tr>
      <w:tr w:rsidR="00AD7E20" w:rsidRPr="00BA0FD2" w14:paraId="1C1F0E06" w14:textId="77777777" w:rsidTr="004870BA">
        <w:tc>
          <w:tcPr>
            <w:tcW w:w="6793" w:type="dxa"/>
            <w:tcBorders>
              <w:bottom w:val="single" w:sz="4" w:space="0" w:color="auto"/>
            </w:tcBorders>
          </w:tcPr>
          <w:p w14:paraId="2EB8ABCB" w14:textId="77777777" w:rsidR="00AD7E20" w:rsidRPr="000738B5" w:rsidRDefault="00AD7E20" w:rsidP="004870BA">
            <w:pPr>
              <w:rPr>
                <w:rFonts w:ascii="Arial" w:hAnsi="Arial" w:cs="Arial"/>
                <w:b/>
              </w:rPr>
            </w:pPr>
            <w:r w:rsidRPr="000738B5">
              <w:rPr>
                <w:rFonts w:ascii="Arial" w:hAnsi="Arial" w:cs="Arial"/>
                <w:b/>
              </w:rPr>
              <w:t>Clarifying</w:t>
            </w:r>
          </w:p>
        </w:tc>
        <w:tc>
          <w:tcPr>
            <w:tcW w:w="1244" w:type="dxa"/>
            <w:shd w:val="clear" w:color="auto" w:fill="auto"/>
          </w:tcPr>
          <w:p w14:paraId="7DA367CE" w14:textId="77777777" w:rsidR="00AD7E20" w:rsidRPr="00BA0FD2" w:rsidRDefault="00AD7E20" w:rsidP="004870BA">
            <w:pPr>
              <w:rPr>
                <w:rFonts w:ascii="Arial" w:hAnsi="Arial" w:cs="Arial"/>
                <w:b/>
              </w:rPr>
            </w:pPr>
          </w:p>
        </w:tc>
        <w:tc>
          <w:tcPr>
            <w:tcW w:w="2419" w:type="dxa"/>
            <w:gridSpan w:val="2"/>
            <w:shd w:val="clear" w:color="auto" w:fill="auto"/>
          </w:tcPr>
          <w:p w14:paraId="00D23A9B" w14:textId="77777777" w:rsidR="00AD7E20" w:rsidRPr="00BA0FD2" w:rsidRDefault="00AD7E20" w:rsidP="004870BA">
            <w:pPr>
              <w:rPr>
                <w:rFonts w:ascii="Arial" w:hAnsi="Arial" w:cs="Arial"/>
                <w:b/>
              </w:rPr>
            </w:pPr>
          </w:p>
        </w:tc>
      </w:tr>
      <w:tr w:rsidR="00AD7E20" w:rsidRPr="00BA0FD2" w14:paraId="4EC9A6ED" w14:textId="77777777" w:rsidTr="004870BA">
        <w:tc>
          <w:tcPr>
            <w:tcW w:w="6793" w:type="dxa"/>
            <w:tcBorders>
              <w:bottom w:val="single" w:sz="4" w:space="0" w:color="auto"/>
            </w:tcBorders>
          </w:tcPr>
          <w:p w14:paraId="6E69BB1E" w14:textId="77777777" w:rsidR="00AD7E20" w:rsidRPr="005F28C9" w:rsidRDefault="00AD7E20" w:rsidP="004870BA">
            <w:pPr>
              <w:rPr>
                <w:rFonts w:ascii="Arial" w:hAnsi="Arial" w:cs="Arial"/>
              </w:rPr>
            </w:pPr>
            <w:r w:rsidRPr="00A20DD0">
              <w:rPr>
                <w:rFonts w:ascii="Arial" w:hAnsi="Arial" w:cs="Arial"/>
              </w:rPr>
              <w:t>I c</w:t>
            </w:r>
            <w:r>
              <w:rPr>
                <w:rFonts w:ascii="Arial" w:hAnsi="Arial" w:cs="Arial"/>
              </w:rPr>
              <w:t>heck the text makes sense by discussing my understanding and exploring the meanings of words in context.</w:t>
            </w:r>
          </w:p>
        </w:tc>
        <w:tc>
          <w:tcPr>
            <w:tcW w:w="1244" w:type="dxa"/>
            <w:shd w:val="clear" w:color="auto" w:fill="auto"/>
          </w:tcPr>
          <w:p w14:paraId="693C696A" w14:textId="77777777" w:rsidR="00AD7E20" w:rsidRPr="00BA0FD2" w:rsidRDefault="00AD7E20" w:rsidP="004870BA">
            <w:pPr>
              <w:rPr>
                <w:rFonts w:ascii="Arial" w:hAnsi="Arial" w:cs="Arial"/>
                <w:b/>
              </w:rPr>
            </w:pPr>
          </w:p>
        </w:tc>
        <w:tc>
          <w:tcPr>
            <w:tcW w:w="2419" w:type="dxa"/>
            <w:gridSpan w:val="2"/>
            <w:shd w:val="clear" w:color="auto" w:fill="auto"/>
          </w:tcPr>
          <w:p w14:paraId="4DA50550" w14:textId="77777777" w:rsidR="00AD7E20" w:rsidRPr="00BA0FD2" w:rsidRDefault="00AD7E20" w:rsidP="004870BA">
            <w:pPr>
              <w:rPr>
                <w:rFonts w:ascii="Arial" w:hAnsi="Arial" w:cs="Arial"/>
                <w:b/>
              </w:rPr>
            </w:pPr>
          </w:p>
        </w:tc>
      </w:tr>
      <w:tr w:rsidR="00AD7E20" w:rsidRPr="00BA0FD2" w14:paraId="57B9637D" w14:textId="77777777" w:rsidTr="004870BA">
        <w:tc>
          <w:tcPr>
            <w:tcW w:w="6793" w:type="dxa"/>
            <w:tcBorders>
              <w:bottom w:val="single" w:sz="4" w:space="0" w:color="auto"/>
            </w:tcBorders>
          </w:tcPr>
          <w:p w14:paraId="2915BC46" w14:textId="77777777" w:rsidR="00AD7E20" w:rsidRPr="00A20DD0" w:rsidRDefault="00AD7E20" w:rsidP="004870BA">
            <w:pPr>
              <w:rPr>
                <w:rFonts w:ascii="Arial" w:hAnsi="Arial" w:cs="Arial"/>
              </w:rPr>
            </w:pPr>
            <w:r w:rsidRPr="00A20DD0">
              <w:rPr>
                <w:rFonts w:ascii="Arial" w:hAnsi="Arial" w:cs="Arial"/>
              </w:rPr>
              <w:t>I ask questions to clarify meaning</w:t>
            </w:r>
            <w:r>
              <w:rPr>
                <w:rFonts w:ascii="Arial" w:hAnsi="Arial" w:cs="Arial"/>
              </w:rPr>
              <w:t>.</w:t>
            </w:r>
          </w:p>
        </w:tc>
        <w:tc>
          <w:tcPr>
            <w:tcW w:w="1244" w:type="dxa"/>
            <w:shd w:val="clear" w:color="auto" w:fill="auto"/>
          </w:tcPr>
          <w:p w14:paraId="41E48BAB" w14:textId="77777777" w:rsidR="00AD7E20" w:rsidRPr="00BA0FD2" w:rsidRDefault="00AD7E20" w:rsidP="004870BA">
            <w:pPr>
              <w:rPr>
                <w:rFonts w:ascii="Arial" w:hAnsi="Arial" w:cs="Arial"/>
                <w:b/>
              </w:rPr>
            </w:pPr>
          </w:p>
        </w:tc>
        <w:tc>
          <w:tcPr>
            <w:tcW w:w="2419" w:type="dxa"/>
            <w:gridSpan w:val="2"/>
            <w:shd w:val="clear" w:color="auto" w:fill="auto"/>
          </w:tcPr>
          <w:p w14:paraId="77CEE879" w14:textId="77777777" w:rsidR="00AD7E20" w:rsidRPr="00BA0FD2" w:rsidRDefault="00AD7E20" w:rsidP="004870BA">
            <w:pPr>
              <w:rPr>
                <w:rFonts w:ascii="Arial" w:hAnsi="Arial" w:cs="Arial"/>
                <w:b/>
              </w:rPr>
            </w:pPr>
          </w:p>
        </w:tc>
      </w:tr>
      <w:tr w:rsidR="00AD7E20" w:rsidRPr="00BA0FD2" w14:paraId="42BDF97A" w14:textId="77777777" w:rsidTr="004870BA">
        <w:tc>
          <w:tcPr>
            <w:tcW w:w="6793" w:type="dxa"/>
            <w:tcBorders>
              <w:bottom w:val="single" w:sz="4" w:space="0" w:color="auto"/>
            </w:tcBorders>
          </w:tcPr>
          <w:p w14:paraId="7E2AA439" w14:textId="77777777" w:rsidR="00AD7E20" w:rsidRPr="000738B5" w:rsidRDefault="00AD7E20" w:rsidP="004870BA">
            <w:pPr>
              <w:rPr>
                <w:rFonts w:ascii="Arial" w:hAnsi="Arial" w:cs="Arial"/>
                <w:b/>
              </w:rPr>
            </w:pPr>
            <w:r w:rsidRPr="000738B5">
              <w:rPr>
                <w:rFonts w:ascii="Arial" w:hAnsi="Arial" w:cs="Arial"/>
                <w:b/>
              </w:rPr>
              <w:t xml:space="preserve">Inferring </w:t>
            </w:r>
          </w:p>
        </w:tc>
        <w:tc>
          <w:tcPr>
            <w:tcW w:w="1244" w:type="dxa"/>
            <w:shd w:val="clear" w:color="auto" w:fill="auto"/>
          </w:tcPr>
          <w:p w14:paraId="44EB1B8A" w14:textId="77777777" w:rsidR="00AD7E20" w:rsidRPr="00BA0FD2" w:rsidRDefault="00AD7E20" w:rsidP="004870BA">
            <w:pPr>
              <w:rPr>
                <w:rFonts w:ascii="Arial" w:hAnsi="Arial" w:cs="Arial"/>
                <w:b/>
              </w:rPr>
            </w:pPr>
          </w:p>
        </w:tc>
        <w:tc>
          <w:tcPr>
            <w:tcW w:w="2419" w:type="dxa"/>
            <w:gridSpan w:val="2"/>
            <w:shd w:val="clear" w:color="auto" w:fill="auto"/>
          </w:tcPr>
          <w:p w14:paraId="0A8C484A" w14:textId="77777777" w:rsidR="00AD7E20" w:rsidRPr="00BA0FD2" w:rsidRDefault="00AD7E20" w:rsidP="004870BA">
            <w:pPr>
              <w:rPr>
                <w:rFonts w:ascii="Arial" w:hAnsi="Arial" w:cs="Arial"/>
                <w:b/>
              </w:rPr>
            </w:pPr>
          </w:p>
        </w:tc>
      </w:tr>
      <w:tr w:rsidR="00AD7E20" w:rsidRPr="00BA0FD2" w14:paraId="191A1BDD" w14:textId="77777777" w:rsidTr="004870BA">
        <w:tc>
          <w:tcPr>
            <w:tcW w:w="6793" w:type="dxa"/>
            <w:tcBorders>
              <w:bottom w:val="single" w:sz="4" w:space="0" w:color="auto"/>
            </w:tcBorders>
          </w:tcPr>
          <w:p w14:paraId="0D1898D0" w14:textId="77777777" w:rsidR="00AD7E20" w:rsidRPr="005F28C9" w:rsidRDefault="00AD7E20" w:rsidP="004870BA">
            <w:pPr>
              <w:rPr>
                <w:rFonts w:ascii="Arial" w:hAnsi="Arial" w:cs="Arial"/>
              </w:rPr>
            </w:pPr>
            <w:r w:rsidRPr="00A20DD0">
              <w:rPr>
                <w:rFonts w:ascii="Arial" w:hAnsi="Arial" w:cs="Arial"/>
              </w:rPr>
              <w:t>I can infe</w:t>
            </w:r>
            <w:r>
              <w:rPr>
                <w:rFonts w:ascii="Arial" w:hAnsi="Arial" w:cs="Arial"/>
              </w:rPr>
              <w:t>r characters feelings, thoughts and motives from their actions, justifying inferences with evidence from the text</w:t>
            </w:r>
          </w:p>
        </w:tc>
        <w:tc>
          <w:tcPr>
            <w:tcW w:w="1244" w:type="dxa"/>
            <w:shd w:val="clear" w:color="auto" w:fill="auto"/>
          </w:tcPr>
          <w:p w14:paraId="03AB0EBA" w14:textId="77777777" w:rsidR="00AD7E20" w:rsidRPr="00BA0FD2" w:rsidRDefault="00AD7E20" w:rsidP="004870BA">
            <w:pPr>
              <w:rPr>
                <w:rFonts w:ascii="Arial" w:hAnsi="Arial" w:cs="Arial"/>
                <w:b/>
              </w:rPr>
            </w:pPr>
          </w:p>
        </w:tc>
        <w:tc>
          <w:tcPr>
            <w:tcW w:w="2419" w:type="dxa"/>
            <w:gridSpan w:val="2"/>
            <w:shd w:val="clear" w:color="auto" w:fill="auto"/>
          </w:tcPr>
          <w:p w14:paraId="54609AA9" w14:textId="77777777" w:rsidR="00AD7E20" w:rsidRPr="00BA0FD2" w:rsidRDefault="00AD7E20" w:rsidP="004870BA">
            <w:pPr>
              <w:rPr>
                <w:rFonts w:ascii="Arial" w:hAnsi="Arial" w:cs="Arial"/>
                <w:b/>
              </w:rPr>
            </w:pPr>
          </w:p>
        </w:tc>
      </w:tr>
      <w:tr w:rsidR="00AD7E20" w:rsidRPr="00BA0FD2" w14:paraId="1C731728" w14:textId="77777777" w:rsidTr="004870BA">
        <w:trPr>
          <w:gridAfter w:val="1"/>
          <w:wAfter w:w="122" w:type="dxa"/>
        </w:trPr>
        <w:tc>
          <w:tcPr>
            <w:tcW w:w="6793" w:type="dxa"/>
            <w:tcBorders>
              <w:bottom w:val="single" w:sz="4" w:space="0" w:color="auto"/>
            </w:tcBorders>
          </w:tcPr>
          <w:p w14:paraId="19ABB84B" w14:textId="77777777" w:rsidR="00AD7E20" w:rsidRPr="00A20DD0" w:rsidRDefault="00AD7E20" w:rsidP="004870BA">
            <w:pPr>
              <w:rPr>
                <w:rFonts w:ascii="Arial" w:hAnsi="Arial" w:cs="Arial"/>
              </w:rPr>
            </w:pPr>
            <w:r w:rsidRPr="00A20DD0">
              <w:rPr>
                <w:rFonts w:ascii="Arial" w:hAnsi="Arial" w:cs="Arial"/>
              </w:rPr>
              <w:t>I can distinguish between statements of fact and opinion</w:t>
            </w:r>
          </w:p>
        </w:tc>
        <w:tc>
          <w:tcPr>
            <w:tcW w:w="1244" w:type="dxa"/>
            <w:shd w:val="clear" w:color="auto" w:fill="auto"/>
          </w:tcPr>
          <w:p w14:paraId="6BC9C1E7" w14:textId="77777777" w:rsidR="00AD7E20" w:rsidRPr="00BA0FD2" w:rsidRDefault="00AD7E20" w:rsidP="004870BA">
            <w:pPr>
              <w:rPr>
                <w:rFonts w:ascii="Arial" w:hAnsi="Arial" w:cs="Arial"/>
                <w:b/>
              </w:rPr>
            </w:pPr>
          </w:p>
        </w:tc>
        <w:tc>
          <w:tcPr>
            <w:tcW w:w="2297" w:type="dxa"/>
            <w:shd w:val="clear" w:color="auto" w:fill="auto"/>
          </w:tcPr>
          <w:p w14:paraId="36209EA6" w14:textId="77777777" w:rsidR="00AD7E20" w:rsidRPr="00BA0FD2" w:rsidRDefault="00AD7E20" w:rsidP="004870BA">
            <w:pPr>
              <w:rPr>
                <w:rFonts w:ascii="Arial" w:hAnsi="Arial" w:cs="Arial"/>
                <w:b/>
              </w:rPr>
            </w:pPr>
          </w:p>
        </w:tc>
      </w:tr>
      <w:tr w:rsidR="00AD7E20" w:rsidRPr="00BA0FD2" w14:paraId="1FFB7BA1" w14:textId="77777777" w:rsidTr="004870BA">
        <w:tc>
          <w:tcPr>
            <w:tcW w:w="6793" w:type="dxa"/>
            <w:tcBorders>
              <w:bottom w:val="single" w:sz="4" w:space="0" w:color="auto"/>
            </w:tcBorders>
          </w:tcPr>
          <w:p w14:paraId="064C0CA3" w14:textId="77777777" w:rsidR="00AD7E20" w:rsidRPr="000738B5" w:rsidRDefault="00AD7E20" w:rsidP="004870BA">
            <w:pPr>
              <w:rPr>
                <w:rFonts w:ascii="Arial" w:hAnsi="Arial" w:cs="Arial"/>
                <w:b/>
              </w:rPr>
            </w:pPr>
            <w:r w:rsidRPr="000738B5">
              <w:rPr>
                <w:rFonts w:ascii="Arial" w:hAnsi="Arial" w:cs="Arial"/>
                <w:b/>
              </w:rPr>
              <w:t xml:space="preserve">Predicting </w:t>
            </w:r>
          </w:p>
        </w:tc>
        <w:tc>
          <w:tcPr>
            <w:tcW w:w="1244" w:type="dxa"/>
            <w:shd w:val="clear" w:color="auto" w:fill="auto"/>
          </w:tcPr>
          <w:p w14:paraId="2E8D780C" w14:textId="77777777" w:rsidR="00AD7E20" w:rsidRPr="00BA0FD2" w:rsidRDefault="00AD7E20" w:rsidP="004870BA">
            <w:pPr>
              <w:rPr>
                <w:rFonts w:ascii="Arial" w:hAnsi="Arial" w:cs="Arial"/>
                <w:b/>
              </w:rPr>
            </w:pPr>
          </w:p>
        </w:tc>
        <w:tc>
          <w:tcPr>
            <w:tcW w:w="2419" w:type="dxa"/>
            <w:gridSpan w:val="2"/>
            <w:shd w:val="clear" w:color="auto" w:fill="auto"/>
          </w:tcPr>
          <w:p w14:paraId="04432BFF" w14:textId="77777777" w:rsidR="00AD7E20" w:rsidRPr="00BA0FD2" w:rsidRDefault="00AD7E20" w:rsidP="004870BA">
            <w:pPr>
              <w:rPr>
                <w:rFonts w:ascii="Arial" w:hAnsi="Arial" w:cs="Arial"/>
                <w:b/>
              </w:rPr>
            </w:pPr>
          </w:p>
        </w:tc>
      </w:tr>
      <w:tr w:rsidR="00AD7E20" w:rsidRPr="00BA0FD2" w14:paraId="31E27BF5" w14:textId="77777777" w:rsidTr="004870BA">
        <w:tc>
          <w:tcPr>
            <w:tcW w:w="6793" w:type="dxa"/>
            <w:tcBorders>
              <w:bottom w:val="single" w:sz="4" w:space="0" w:color="auto"/>
            </w:tcBorders>
          </w:tcPr>
          <w:p w14:paraId="0DC2867D" w14:textId="77777777" w:rsidR="00AD7E20" w:rsidRPr="005F28C9" w:rsidRDefault="00AD7E20" w:rsidP="004870BA">
            <w:pPr>
              <w:rPr>
                <w:rFonts w:ascii="Arial" w:hAnsi="Arial" w:cs="Arial"/>
              </w:rPr>
            </w:pPr>
            <w:r>
              <w:rPr>
                <w:rFonts w:ascii="Arial" w:hAnsi="Arial" w:cs="Arial"/>
              </w:rPr>
              <w:t xml:space="preserve">I can predict what might happen </w:t>
            </w:r>
            <w:r w:rsidRPr="00A20DD0">
              <w:rPr>
                <w:rFonts w:ascii="Arial" w:hAnsi="Arial" w:cs="Arial"/>
              </w:rPr>
              <w:t>from details stated and implied</w:t>
            </w:r>
          </w:p>
        </w:tc>
        <w:tc>
          <w:tcPr>
            <w:tcW w:w="1244" w:type="dxa"/>
            <w:shd w:val="clear" w:color="auto" w:fill="auto"/>
          </w:tcPr>
          <w:p w14:paraId="7AAE2952" w14:textId="77777777" w:rsidR="00AD7E20" w:rsidRPr="00BA0FD2" w:rsidRDefault="00AD7E20" w:rsidP="004870BA">
            <w:pPr>
              <w:rPr>
                <w:rFonts w:ascii="Arial" w:hAnsi="Arial" w:cs="Arial"/>
                <w:b/>
              </w:rPr>
            </w:pPr>
          </w:p>
        </w:tc>
        <w:tc>
          <w:tcPr>
            <w:tcW w:w="2419" w:type="dxa"/>
            <w:gridSpan w:val="2"/>
            <w:shd w:val="clear" w:color="auto" w:fill="auto"/>
          </w:tcPr>
          <w:p w14:paraId="06742CAC" w14:textId="77777777" w:rsidR="00AD7E20" w:rsidRPr="00BA0FD2" w:rsidRDefault="00AD7E20" w:rsidP="004870BA">
            <w:pPr>
              <w:rPr>
                <w:rFonts w:ascii="Arial" w:hAnsi="Arial" w:cs="Arial"/>
                <w:b/>
              </w:rPr>
            </w:pPr>
          </w:p>
        </w:tc>
      </w:tr>
      <w:tr w:rsidR="00AD7E20" w:rsidRPr="00BA0FD2" w14:paraId="53AFE40D" w14:textId="77777777" w:rsidTr="004870BA">
        <w:tc>
          <w:tcPr>
            <w:tcW w:w="6793" w:type="dxa"/>
            <w:tcBorders>
              <w:bottom w:val="single" w:sz="4" w:space="0" w:color="auto"/>
            </w:tcBorders>
          </w:tcPr>
          <w:p w14:paraId="58BA25B1" w14:textId="77777777" w:rsidR="00AD7E20" w:rsidRPr="000738B5" w:rsidRDefault="00AD7E20" w:rsidP="004870BA">
            <w:pPr>
              <w:rPr>
                <w:rFonts w:ascii="Arial" w:hAnsi="Arial" w:cs="Arial"/>
                <w:b/>
              </w:rPr>
            </w:pPr>
            <w:r w:rsidRPr="000738B5">
              <w:rPr>
                <w:rFonts w:ascii="Arial" w:hAnsi="Arial" w:cs="Arial"/>
                <w:b/>
              </w:rPr>
              <w:t xml:space="preserve">Summarising </w:t>
            </w:r>
          </w:p>
        </w:tc>
        <w:tc>
          <w:tcPr>
            <w:tcW w:w="1244" w:type="dxa"/>
            <w:shd w:val="clear" w:color="auto" w:fill="auto"/>
          </w:tcPr>
          <w:p w14:paraId="7844E046" w14:textId="77777777" w:rsidR="00AD7E20" w:rsidRPr="00BA0FD2" w:rsidRDefault="00AD7E20" w:rsidP="004870BA">
            <w:pPr>
              <w:rPr>
                <w:rFonts w:ascii="Arial" w:hAnsi="Arial" w:cs="Arial"/>
                <w:b/>
              </w:rPr>
            </w:pPr>
          </w:p>
        </w:tc>
        <w:tc>
          <w:tcPr>
            <w:tcW w:w="2419" w:type="dxa"/>
            <w:gridSpan w:val="2"/>
            <w:shd w:val="clear" w:color="auto" w:fill="auto"/>
          </w:tcPr>
          <w:p w14:paraId="055CC9A1" w14:textId="77777777" w:rsidR="00AD7E20" w:rsidRPr="00BA0FD2" w:rsidRDefault="00AD7E20" w:rsidP="004870BA">
            <w:pPr>
              <w:rPr>
                <w:rFonts w:ascii="Arial" w:hAnsi="Arial" w:cs="Arial"/>
                <w:b/>
              </w:rPr>
            </w:pPr>
          </w:p>
        </w:tc>
      </w:tr>
      <w:tr w:rsidR="00AD7E20" w:rsidRPr="00BA0FD2" w14:paraId="047DE3D4" w14:textId="77777777" w:rsidTr="004870BA">
        <w:tc>
          <w:tcPr>
            <w:tcW w:w="6793" w:type="dxa"/>
          </w:tcPr>
          <w:p w14:paraId="1DCCBA44" w14:textId="77777777" w:rsidR="00AD7E20" w:rsidRPr="00A20DD0" w:rsidRDefault="00AD7E20" w:rsidP="004870BA">
            <w:pPr>
              <w:rPr>
                <w:rFonts w:ascii="Arial" w:hAnsi="Arial" w:cs="Arial"/>
              </w:rPr>
            </w:pPr>
            <w:r w:rsidRPr="00A20DD0">
              <w:rPr>
                <w:rFonts w:ascii="Arial" w:hAnsi="Arial" w:cs="Arial"/>
              </w:rPr>
              <w:t>I can summarise the main ideas in a text and find the</w:t>
            </w:r>
          </w:p>
          <w:p w14:paraId="521279A0" w14:textId="77777777" w:rsidR="00AD7E20" w:rsidRDefault="00AD7E20" w:rsidP="004870BA">
            <w:pPr>
              <w:rPr>
                <w:rFonts w:ascii="Arial" w:hAnsi="Arial" w:cs="Arial"/>
                <w:b/>
              </w:rPr>
            </w:pPr>
            <w:r w:rsidRPr="00A20DD0">
              <w:rPr>
                <w:rFonts w:ascii="Arial" w:hAnsi="Arial" w:cs="Arial"/>
              </w:rPr>
              <w:t>key details that support this</w:t>
            </w:r>
          </w:p>
        </w:tc>
        <w:tc>
          <w:tcPr>
            <w:tcW w:w="1244" w:type="dxa"/>
            <w:shd w:val="clear" w:color="auto" w:fill="auto"/>
          </w:tcPr>
          <w:p w14:paraId="29D0CE6F" w14:textId="77777777" w:rsidR="00AD7E20" w:rsidRPr="00BA0FD2" w:rsidRDefault="00AD7E20" w:rsidP="004870BA">
            <w:pPr>
              <w:rPr>
                <w:rFonts w:ascii="Arial" w:hAnsi="Arial" w:cs="Arial"/>
                <w:b/>
              </w:rPr>
            </w:pPr>
          </w:p>
        </w:tc>
        <w:tc>
          <w:tcPr>
            <w:tcW w:w="2419" w:type="dxa"/>
            <w:gridSpan w:val="2"/>
            <w:shd w:val="clear" w:color="auto" w:fill="auto"/>
          </w:tcPr>
          <w:p w14:paraId="4A8C53F6" w14:textId="77777777" w:rsidR="00AD7E20" w:rsidRPr="00BA0FD2" w:rsidRDefault="00AD7E20" w:rsidP="004870BA">
            <w:pPr>
              <w:rPr>
                <w:rFonts w:ascii="Arial" w:hAnsi="Arial" w:cs="Arial"/>
                <w:b/>
              </w:rPr>
            </w:pPr>
          </w:p>
        </w:tc>
      </w:tr>
      <w:tr w:rsidR="00AD7E20" w:rsidRPr="00BA0FD2" w14:paraId="39BD23B8" w14:textId="77777777" w:rsidTr="004870BA">
        <w:tc>
          <w:tcPr>
            <w:tcW w:w="6793" w:type="dxa"/>
          </w:tcPr>
          <w:p w14:paraId="6C99FF39" w14:textId="77777777" w:rsidR="00AD7E20" w:rsidRPr="00A20DD0" w:rsidRDefault="00AD7E20" w:rsidP="004870BA">
            <w:pPr>
              <w:rPr>
                <w:rFonts w:ascii="Arial" w:hAnsi="Arial" w:cs="Arial"/>
              </w:rPr>
            </w:pPr>
            <w:r w:rsidRPr="00A177AF">
              <w:rPr>
                <w:rFonts w:ascii="Arial" w:hAnsi="Arial" w:cs="Arial"/>
              </w:rPr>
              <w:t>I can retrieve, record and present information from non-fiction texts</w:t>
            </w:r>
          </w:p>
        </w:tc>
        <w:tc>
          <w:tcPr>
            <w:tcW w:w="1244" w:type="dxa"/>
            <w:shd w:val="clear" w:color="auto" w:fill="auto"/>
          </w:tcPr>
          <w:p w14:paraId="6AE12B49" w14:textId="77777777" w:rsidR="00AD7E20" w:rsidRPr="00BA0FD2" w:rsidRDefault="00AD7E20" w:rsidP="004870BA">
            <w:pPr>
              <w:rPr>
                <w:rFonts w:ascii="Arial" w:hAnsi="Arial" w:cs="Arial"/>
                <w:b/>
              </w:rPr>
            </w:pPr>
          </w:p>
        </w:tc>
        <w:tc>
          <w:tcPr>
            <w:tcW w:w="2419" w:type="dxa"/>
            <w:gridSpan w:val="2"/>
            <w:shd w:val="clear" w:color="auto" w:fill="auto"/>
          </w:tcPr>
          <w:p w14:paraId="5B4679D7" w14:textId="77777777" w:rsidR="00AD7E20" w:rsidRPr="00BA0FD2" w:rsidRDefault="00AD7E20" w:rsidP="004870BA">
            <w:pPr>
              <w:rPr>
                <w:rFonts w:ascii="Arial" w:hAnsi="Arial" w:cs="Arial"/>
                <w:b/>
              </w:rPr>
            </w:pPr>
          </w:p>
        </w:tc>
      </w:tr>
      <w:tr w:rsidR="00AD7E20" w:rsidRPr="00BA0FD2" w14:paraId="49F565F6" w14:textId="77777777" w:rsidTr="004870BA">
        <w:tc>
          <w:tcPr>
            <w:tcW w:w="6793" w:type="dxa"/>
          </w:tcPr>
          <w:p w14:paraId="281011ED" w14:textId="77777777" w:rsidR="00AD7E20" w:rsidRPr="000738B5" w:rsidRDefault="00AD7E20" w:rsidP="004870BA">
            <w:pPr>
              <w:rPr>
                <w:rFonts w:ascii="Arial" w:hAnsi="Arial" w:cs="Arial"/>
                <w:b/>
              </w:rPr>
            </w:pPr>
            <w:r w:rsidRPr="000738B5">
              <w:rPr>
                <w:rFonts w:ascii="Arial" w:hAnsi="Arial" w:cs="Arial"/>
                <w:b/>
              </w:rPr>
              <w:t xml:space="preserve">Making Connections </w:t>
            </w:r>
          </w:p>
        </w:tc>
        <w:tc>
          <w:tcPr>
            <w:tcW w:w="1244" w:type="dxa"/>
            <w:shd w:val="clear" w:color="auto" w:fill="auto"/>
          </w:tcPr>
          <w:p w14:paraId="0B8C80E6" w14:textId="77777777" w:rsidR="00AD7E20" w:rsidRPr="00BA0FD2" w:rsidRDefault="00AD7E20" w:rsidP="004870BA">
            <w:pPr>
              <w:rPr>
                <w:rFonts w:ascii="Arial" w:hAnsi="Arial" w:cs="Arial"/>
                <w:b/>
              </w:rPr>
            </w:pPr>
          </w:p>
        </w:tc>
        <w:tc>
          <w:tcPr>
            <w:tcW w:w="2419" w:type="dxa"/>
            <w:gridSpan w:val="2"/>
            <w:shd w:val="clear" w:color="auto" w:fill="auto"/>
          </w:tcPr>
          <w:p w14:paraId="2839BC31" w14:textId="77777777" w:rsidR="00AD7E20" w:rsidRPr="00BA0FD2" w:rsidRDefault="00AD7E20" w:rsidP="004870BA">
            <w:pPr>
              <w:rPr>
                <w:rFonts w:ascii="Arial" w:hAnsi="Arial" w:cs="Arial"/>
                <w:b/>
              </w:rPr>
            </w:pPr>
          </w:p>
        </w:tc>
      </w:tr>
      <w:tr w:rsidR="00AD7E20" w:rsidRPr="00BA0FD2" w14:paraId="7F4304FB" w14:textId="77777777" w:rsidTr="004870BA">
        <w:tc>
          <w:tcPr>
            <w:tcW w:w="6793" w:type="dxa"/>
          </w:tcPr>
          <w:p w14:paraId="6655771D" w14:textId="77777777" w:rsidR="00AD7E20" w:rsidRPr="000738B5" w:rsidRDefault="00AD7E20" w:rsidP="004870BA">
            <w:pPr>
              <w:rPr>
                <w:rFonts w:ascii="Arial" w:hAnsi="Arial" w:cs="Arial"/>
                <w:b/>
              </w:rPr>
            </w:pPr>
            <w:r w:rsidRPr="0077650A">
              <w:rPr>
                <w:rFonts w:ascii="Arial" w:eastAsia="Calibri" w:hAnsi="Arial" w:cs="Arial"/>
                <w:color w:val="000000"/>
                <w:szCs w:val="23"/>
              </w:rPr>
              <w:t>I can identify and discuss themes</w:t>
            </w:r>
            <w:r>
              <w:rPr>
                <w:rFonts w:ascii="Arial" w:eastAsia="Calibri" w:hAnsi="Arial" w:cs="Arial"/>
                <w:color w:val="000000"/>
                <w:szCs w:val="23"/>
              </w:rPr>
              <w:t xml:space="preserve"> </w:t>
            </w:r>
            <w:r w:rsidRPr="00EE6806">
              <w:rPr>
                <w:rFonts w:ascii="Arial" w:eastAsia="Calibri" w:hAnsi="Arial" w:cs="Arial"/>
                <w:i/>
                <w:color w:val="000000"/>
                <w:szCs w:val="23"/>
              </w:rPr>
              <w:t xml:space="preserve">(e.g. loss or heroism) </w:t>
            </w:r>
            <w:r w:rsidRPr="0077650A">
              <w:rPr>
                <w:rFonts w:ascii="Arial" w:eastAsia="Calibri" w:hAnsi="Arial" w:cs="Arial"/>
                <w:color w:val="000000"/>
                <w:szCs w:val="23"/>
              </w:rPr>
              <w:t>and conventions in and across a wide range of writing.</w:t>
            </w:r>
          </w:p>
        </w:tc>
        <w:tc>
          <w:tcPr>
            <w:tcW w:w="1244" w:type="dxa"/>
            <w:shd w:val="clear" w:color="auto" w:fill="auto"/>
          </w:tcPr>
          <w:p w14:paraId="77C79130" w14:textId="77777777" w:rsidR="00AD7E20" w:rsidRPr="00BA0FD2" w:rsidRDefault="00AD7E20" w:rsidP="004870BA">
            <w:pPr>
              <w:rPr>
                <w:rFonts w:ascii="Arial" w:hAnsi="Arial" w:cs="Arial"/>
                <w:b/>
              </w:rPr>
            </w:pPr>
          </w:p>
        </w:tc>
        <w:tc>
          <w:tcPr>
            <w:tcW w:w="2419" w:type="dxa"/>
            <w:gridSpan w:val="2"/>
            <w:shd w:val="clear" w:color="auto" w:fill="auto"/>
          </w:tcPr>
          <w:p w14:paraId="3E19CFBB" w14:textId="77777777" w:rsidR="00AD7E20" w:rsidRPr="00BA0FD2" w:rsidRDefault="00AD7E20" w:rsidP="004870BA">
            <w:pPr>
              <w:rPr>
                <w:rFonts w:ascii="Arial" w:hAnsi="Arial" w:cs="Arial"/>
                <w:b/>
              </w:rPr>
            </w:pPr>
          </w:p>
        </w:tc>
      </w:tr>
      <w:tr w:rsidR="00AD7E20" w:rsidRPr="00BA0FD2" w14:paraId="6756543B" w14:textId="77777777" w:rsidTr="004870BA">
        <w:tc>
          <w:tcPr>
            <w:tcW w:w="6793" w:type="dxa"/>
            <w:vAlign w:val="center"/>
          </w:tcPr>
          <w:p w14:paraId="49231F66" w14:textId="77777777" w:rsidR="00AD7E20" w:rsidRPr="0077650A" w:rsidRDefault="00AD7E20" w:rsidP="004870BA">
            <w:pPr>
              <w:rPr>
                <w:rFonts w:ascii="Arial" w:eastAsia="Calibri" w:hAnsi="Arial" w:cs="Arial"/>
                <w:color w:val="000000"/>
                <w:szCs w:val="23"/>
              </w:rPr>
            </w:pPr>
            <w:r w:rsidRPr="00A20DD0">
              <w:rPr>
                <w:rFonts w:ascii="Arial" w:hAnsi="Arial" w:cs="Arial"/>
              </w:rPr>
              <w:t xml:space="preserve">I can </w:t>
            </w:r>
            <w:r>
              <w:rPr>
                <w:rFonts w:ascii="Arial" w:hAnsi="Arial" w:cs="Arial"/>
              </w:rPr>
              <w:t>make connections within and across books</w:t>
            </w:r>
          </w:p>
        </w:tc>
        <w:tc>
          <w:tcPr>
            <w:tcW w:w="1244" w:type="dxa"/>
            <w:shd w:val="clear" w:color="auto" w:fill="auto"/>
          </w:tcPr>
          <w:p w14:paraId="63785C9A" w14:textId="77777777" w:rsidR="00AD7E20" w:rsidRPr="00BA0FD2" w:rsidRDefault="00AD7E20" w:rsidP="004870BA">
            <w:pPr>
              <w:rPr>
                <w:rFonts w:ascii="Arial" w:hAnsi="Arial" w:cs="Arial"/>
                <w:b/>
              </w:rPr>
            </w:pPr>
          </w:p>
        </w:tc>
        <w:tc>
          <w:tcPr>
            <w:tcW w:w="2419" w:type="dxa"/>
            <w:gridSpan w:val="2"/>
            <w:shd w:val="clear" w:color="auto" w:fill="auto"/>
          </w:tcPr>
          <w:p w14:paraId="1B8563E7" w14:textId="77777777" w:rsidR="00AD7E20" w:rsidRPr="00BA0FD2" w:rsidRDefault="00AD7E20" w:rsidP="004870BA">
            <w:pPr>
              <w:rPr>
                <w:rFonts w:ascii="Arial" w:hAnsi="Arial" w:cs="Arial"/>
                <w:b/>
              </w:rPr>
            </w:pPr>
          </w:p>
        </w:tc>
      </w:tr>
      <w:tr w:rsidR="00AD7E20" w:rsidRPr="00BA0FD2" w14:paraId="034DD855" w14:textId="77777777" w:rsidTr="004870BA">
        <w:tc>
          <w:tcPr>
            <w:tcW w:w="6793" w:type="dxa"/>
            <w:vAlign w:val="center"/>
          </w:tcPr>
          <w:p w14:paraId="75EA47ED" w14:textId="77777777" w:rsidR="00AD7E20" w:rsidRPr="00A20DD0" w:rsidRDefault="00AD7E20" w:rsidP="004870BA">
            <w:pPr>
              <w:rPr>
                <w:rFonts w:ascii="Arial" w:hAnsi="Arial" w:cs="Arial"/>
              </w:rPr>
            </w:pPr>
            <w:r w:rsidRPr="005A371A">
              <w:rPr>
                <w:rFonts w:ascii="Arial" w:eastAsia="Calibri" w:hAnsi="Arial" w:cs="Arial"/>
                <w:color w:val="000000"/>
                <w:szCs w:val="23"/>
              </w:rPr>
              <w:t>I am developing my familiarity with a wide range of books, including myths, legends and traditional stories, fiction and books from other cultures and traditions.</w:t>
            </w:r>
          </w:p>
        </w:tc>
        <w:tc>
          <w:tcPr>
            <w:tcW w:w="1244" w:type="dxa"/>
            <w:shd w:val="clear" w:color="auto" w:fill="auto"/>
          </w:tcPr>
          <w:p w14:paraId="37D64FE6" w14:textId="77777777" w:rsidR="00AD7E20" w:rsidRPr="00BA0FD2" w:rsidRDefault="00AD7E20" w:rsidP="004870BA">
            <w:pPr>
              <w:rPr>
                <w:rFonts w:ascii="Arial" w:hAnsi="Arial" w:cs="Arial"/>
                <w:b/>
              </w:rPr>
            </w:pPr>
          </w:p>
        </w:tc>
        <w:tc>
          <w:tcPr>
            <w:tcW w:w="2419" w:type="dxa"/>
            <w:gridSpan w:val="2"/>
            <w:shd w:val="clear" w:color="auto" w:fill="auto"/>
          </w:tcPr>
          <w:p w14:paraId="33C40DB0" w14:textId="77777777" w:rsidR="00AD7E20" w:rsidRPr="00BA0FD2" w:rsidRDefault="00AD7E20" w:rsidP="004870BA">
            <w:pPr>
              <w:rPr>
                <w:rFonts w:ascii="Arial" w:hAnsi="Arial" w:cs="Arial"/>
                <w:b/>
              </w:rPr>
            </w:pPr>
          </w:p>
        </w:tc>
      </w:tr>
      <w:tr w:rsidR="00AD7E20" w:rsidRPr="00BA0FD2" w14:paraId="1E865570" w14:textId="77777777" w:rsidTr="004870BA">
        <w:tc>
          <w:tcPr>
            <w:tcW w:w="6793" w:type="dxa"/>
            <w:vAlign w:val="center"/>
          </w:tcPr>
          <w:p w14:paraId="5C70DB9E" w14:textId="77777777" w:rsidR="00AD7E20" w:rsidRPr="00A177AF" w:rsidRDefault="00AD7E20" w:rsidP="004870BA">
            <w:pPr>
              <w:rPr>
                <w:rFonts w:ascii="Arial" w:hAnsi="Arial" w:cs="Arial"/>
              </w:rPr>
            </w:pPr>
            <w:r w:rsidRPr="00A177AF">
              <w:rPr>
                <w:rFonts w:ascii="Arial" w:hAnsi="Arial" w:cs="Arial"/>
              </w:rPr>
              <w:t>I read for different purposes engaging with books</w:t>
            </w:r>
          </w:p>
          <w:p w14:paraId="70A612B7" w14:textId="77777777" w:rsidR="00AD7E20" w:rsidRPr="005A371A" w:rsidRDefault="00AD7E20" w:rsidP="004870BA">
            <w:pPr>
              <w:rPr>
                <w:rFonts w:ascii="Arial" w:eastAsia="Calibri" w:hAnsi="Arial" w:cs="Arial"/>
                <w:color w:val="000000"/>
                <w:szCs w:val="23"/>
              </w:rPr>
            </w:pPr>
            <w:r w:rsidRPr="00A177AF">
              <w:rPr>
                <w:rFonts w:ascii="Arial" w:hAnsi="Arial" w:cs="Arial"/>
              </w:rPr>
              <w:t>structured in different ways</w:t>
            </w:r>
          </w:p>
        </w:tc>
        <w:tc>
          <w:tcPr>
            <w:tcW w:w="1244" w:type="dxa"/>
            <w:shd w:val="clear" w:color="auto" w:fill="auto"/>
          </w:tcPr>
          <w:p w14:paraId="2E28F0EA" w14:textId="77777777" w:rsidR="00AD7E20" w:rsidRPr="00BA0FD2" w:rsidRDefault="00AD7E20" w:rsidP="004870BA">
            <w:pPr>
              <w:rPr>
                <w:rFonts w:ascii="Arial" w:hAnsi="Arial" w:cs="Arial"/>
                <w:b/>
              </w:rPr>
            </w:pPr>
          </w:p>
        </w:tc>
        <w:tc>
          <w:tcPr>
            <w:tcW w:w="2419" w:type="dxa"/>
            <w:gridSpan w:val="2"/>
            <w:shd w:val="clear" w:color="auto" w:fill="auto"/>
          </w:tcPr>
          <w:p w14:paraId="73AF135A" w14:textId="77777777" w:rsidR="00AD7E20" w:rsidRPr="00BA0FD2" w:rsidRDefault="00AD7E20" w:rsidP="004870BA">
            <w:pPr>
              <w:rPr>
                <w:rFonts w:ascii="Arial" w:hAnsi="Arial" w:cs="Arial"/>
                <w:b/>
              </w:rPr>
            </w:pPr>
          </w:p>
        </w:tc>
      </w:tr>
      <w:tr w:rsidR="00AD7E20" w:rsidRPr="00BA0FD2" w14:paraId="2553A9AA" w14:textId="77777777" w:rsidTr="004870BA">
        <w:tc>
          <w:tcPr>
            <w:tcW w:w="6793" w:type="dxa"/>
          </w:tcPr>
          <w:p w14:paraId="22887957" w14:textId="77777777" w:rsidR="00AD7E20" w:rsidRPr="000738B5" w:rsidRDefault="00AD7E20" w:rsidP="004870BA">
            <w:pPr>
              <w:rPr>
                <w:rFonts w:ascii="Arial" w:hAnsi="Arial" w:cs="Arial"/>
                <w:b/>
              </w:rPr>
            </w:pPr>
            <w:r w:rsidRPr="000738B5">
              <w:rPr>
                <w:rFonts w:ascii="Arial" w:hAnsi="Arial" w:cs="Arial"/>
                <w:b/>
              </w:rPr>
              <w:t xml:space="preserve">Evaluating </w:t>
            </w:r>
          </w:p>
        </w:tc>
        <w:tc>
          <w:tcPr>
            <w:tcW w:w="1244" w:type="dxa"/>
            <w:shd w:val="clear" w:color="auto" w:fill="auto"/>
          </w:tcPr>
          <w:p w14:paraId="68A3B54D" w14:textId="77777777" w:rsidR="00AD7E20" w:rsidRPr="00BA0FD2" w:rsidRDefault="00AD7E20" w:rsidP="004870BA">
            <w:pPr>
              <w:rPr>
                <w:rFonts w:ascii="Arial" w:hAnsi="Arial" w:cs="Arial"/>
                <w:b/>
              </w:rPr>
            </w:pPr>
          </w:p>
        </w:tc>
        <w:tc>
          <w:tcPr>
            <w:tcW w:w="2419" w:type="dxa"/>
            <w:gridSpan w:val="2"/>
            <w:shd w:val="clear" w:color="auto" w:fill="auto"/>
          </w:tcPr>
          <w:p w14:paraId="6B6F3BBD" w14:textId="77777777" w:rsidR="00AD7E20" w:rsidRPr="00BA0FD2" w:rsidRDefault="00AD7E20" w:rsidP="004870BA">
            <w:pPr>
              <w:rPr>
                <w:rFonts w:ascii="Arial" w:hAnsi="Arial" w:cs="Arial"/>
                <w:b/>
              </w:rPr>
            </w:pPr>
          </w:p>
        </w:tc>
      </w:tr>
      <w:tr w:rsidR="00AD7E20" w:rsidRPr="00BA0FD2" w14:paraId="51E5C2F0" w14:textId="77777777" w:rsidTr="004870BA">
        <w:tc>
          <w:tcPr>
            <w:tcW w:w="6793" w:type="dxa"/>
          </w:tcPr>
          <w:p w14:paraId="15A096BB" w14:textId="77777777" w:rsidR="00AD7E20" w:rsidRPr="00A20DD0" w:rsidRDefault="00AD7E20" w:rsidP="004870BA">
            <w:pPr>
              <w:rPr>
                <w:rFonts w:ascii="Arial" w:hAnsi="Arial" w:cs="Arial"/>
              </w:rPr>
            </w:pPr>
            <w:r w:rsidRPr="00A20DD0">
              <w:rPr>
                <w:rFonts w:ascii="Arial" w:hAnsi="Arial" w:cs="Arial"/>
              </w:rPr>
              <w:t>I can d</w:t>
            </w:r>
            <w:r>
              <w:rPr>
                <w:rFonts w:ascii="Arial" w:hAnsi="Arial" w:cs="Arial"/>
              </w:rPr>
              <w:t xml:space="preserve">iscuss and evaluate how authors </w:t>
            </w:r>
            <w:r w:rsidRPr="00A20DD0">
              <w:rPr>
                <w:rFonts w:ascii="Arial" w:hAnsi="Arial" w:cs="Arial"/>
              </w:rPr>
              <w:t>use l</w:t>
            </w:r>
            <w:r>
              <w:rPr>
                <w:rFonts w:ascii="Arial" w:hAnsi="Arial" w:cs="Arial"/>
              </w:rPr>
              <w:t>anguage to impact on the reader</w:t>
            </w:r>
          </w:p>
        </w:tc>
        <w:tc>
          <w:tcPr>
            <w:tcW w:w="1244" w:type="dxa"/>
            <w:shd w:val="clear" w:color="auto" w:fill="auto"/>
          </w:tcPr>
          <w:p w14:paraId="4CC351B5" w14:textId="77777777" w:rsidR="00AD7E20" w:rsidRPr="00BA0FD2" w:rsidRDefault="00AD7E20" w:rsidP="004870BA">
            <w:pPr>
              <w:rPr>
                <w:rFonts w:ascii="Arial" w:hAnsi="Arial" w:cs="Arial"/>
                <w:b/>
              </w:rPr>
            </w:pPr>
          </w:p>
        </w:tc>
        <w:tc>
          <w:tcPr>
            <w:tcW w:w="2419" w:type="dxa"/>
            <w:gridSpan w:val="2"/>
            <w:shd w:val="clear" w:color="auto" w:fill="auto"/>
          </w:tcPr>
          <w:p w14:paraId="7C227B6B" w14:textId="77777777" w:rsidR="00AD7E20" w:rsidRPr="00BA0FD2" w:rsidRDefault="00AD7E20" w:rsidP="004870BA">
            <w:pPr>
              <w:rPr>
                <w:rFonts w:ascii="Arial" w:hAnsi="Arial" w:cs="Arial"/>
                <w:b/>
              </w:rPr>
            </w:pPr>
          </w:p>
        </w:tc>
      </w:tr>
      <w:tr w:rsidR="00AD7E20" w:rsidRPr="00BA0FD2" w14:paraId="7EEEF774" w14:textId="77777777" w:rsidTr="004870BA">
        <w:tc>
          <w:tcPr>
            <w:tcW w:w="6793" w:type="dxa"/>
          </w:tcPr>
          <w:p w14:paraId="76744FD2" w14:textId="77777777" w:rsidR="00AD7E20" w:rsidRPr="00A20DD0" w:rsidRDefault="00AD7E20" w:rsidP="004870BA">
            <w:pPr>
              <w:rPr>
                <w:rFonts w:ascii="Arial" w:hAnsi="Arial" w:cs="Arial"/>
              </w:rPr>
            </w:pPr>
            <w:r w:rsidRPr="00A20DD0">
              <w:rPr>
                <w:rFonts w:ascii="Arial" w:eastAsia="Calibri" w:hAnsi="Arial" w:cs="Arial"/>
                <w:color w:val="000000"/>
                <w:szCs w:val="23"/>
              </w:rPr>
              <w:t xml:space="preserve">I </w:t>
            </w:r>
            <w:r>
              <w:rPr>
                <w:rFonts w:ascii="Arial" w:eastAsia="Calibri" w:hAnsi="Arial" w:cs="Arial"/>
                <w:color w:val="000000"/>
                <w:szCs w:val="23"/>
              </w:rPr>
              <w:t xml:space="preserve">can recommend books that I have </w:t>
            </w:r>
            <w:r w:rsidRPr="00A20DD0">
              <w:rPr>
                <w:rFonts w:ascii="Arial" w:eastAsia="Calibri" w:hAnsi="Arial" w:cs="Arial"/>
                <w:color w:val="000000"/>
                <w:szCs w:val="23"/>
              </w:rPr>
              <w:t>read</w:t>
            </w:r>
            <w:r>
              <w:rPr>
                <w:rFonts w:ascii="Arial" w:eastAsia="Calibri" w:hAnsi="Arial" w:cs="Arial"/>
                <w:color w:val="000000"/>
                <w:szCs w:val="23"/>
              </w:rPr>
              <w:t xml:space="preserve"> to my peers giving reasons for </w:t>
            </w:r>
            <w:r w:rsidRPr="00A20DD0">
              <w:rPr>
                <w:rFonts w:ascii="Arial" w:eastAsia="Calibri" w:hAnsi="Arial" w:cs="Arial"/>
                <w:color w:val="000000"/>
                <w:szCs w:val="23"/>
              </w:rPr>
              <w:t>my choices</w:t>
            </w:r>
          </w:p>
        </w:tc>
        <w:tc>
          <w:tcPr>
            <w:tcW w:w="1244" w:type="dxa"/>
            <w:shd w:val="clear" w:color="auto" w:fill="auto"/>
          </w:tcPr>
          <w:p w14:paraId="672714F0" w14:textId="77777777" w:rsidR="00AD7E20" w:rsidRPr="00BA0FD2" w:rsidRDefault="00AD7E20" w:rsidP="004870BA">
            <w:pPr>
              <w:rPr>
                <w:rFonts w:ascii="Arial" w:hAnsi="Arial" w:cs="Arial"/>
                <w:b/>
              </w:rPr>
            </w:pPr>
          </w:p>
        </w:tc>
        <w:tc>
          <w:tcPr>
            <w:tcW w:w="2419" w:type="dxa"/>
            <w:gridSpan w:val="2"/>
            <w:shd w:val="clear" w:color="auto" w:fill="auto"/>
          </w:tcPr>
          <w:p w14:paraId="615B1985" w14:textId="77777777" w:rsidR="00AD7E20" w:rsidRPr="00BA0FD2" w:rsidRDefault="00AD7E20" w:rsidP="004870BA">
            <w:pPr>
              <w:rPr>
                <w:rFonts w:ascii="Arial" w:hAnsi="Arial" w:cs="Arial"/>
                <w:b/>
              </w:rPr>
            </w:pPr>
          </w:p>
        </w:tc>
      </w:tr>
      <w:tr w:rsidR="00AD7E20" w:rsidRPr="00BA0FD2" w14:paraId="5A1FA8C3" w14:textId="77777777" w:rsidTr="004870BA">
        <w:tc>
          <w:tcPr>
            <w:tcW w:w="6793" w:type="dxa"/>
            <w:tcBorders>
              <w:bottom w:val="single" w:sz="4" w:space="0" w:color="auto"/>
            </w:tcBorders>
            <w:shd w:val="clear" w:color="auto" w:fill="92D050"/>
          </w:tcPr>
          <w:p w14:paraId="30980BD0" w14:textId="77777777" w:rsidR="00AD7E20" w:rsidRPr="00BA0FD2" w:rsidRDefault="00AD7E20" w:rsidP="004870BA">
            <w:pPr>
              <w:rPr>
                <w:rFonts w:ascii="Arial" w:hAnsi="Arial" w:cs="Arial"/>
                <w:b/>
              </w:rPr>
            </w:pPr>
            <w:r>
              <w:rPr>
                <w:rFonts w:ascii="Arial" w:hAnsi="Arial" w:cs="Arial"/>
                <w:b/>
              </w:rPr>
              <w:t>Discussing and explaining ideas</w:t>
            </w:r>
          </w:p>
        </w:tc>
        <w:tc>
          <w:tcPr>
            <w:tcW w:w="1244" w:type="dxa"/>
            <w:shd w:val="clear" w:color="auto" w:fill="92D050"/>
          </w:tcPr>
          <w:p w14:paraId="5409E8FA" w14:textId="77777777" w:rsidR="00AD7E20" w:rsidRPr="00BA0FD2" w:rsidRDefault="00AD7E20" w:rsidP="004870BA">
            <w:pPr>
              <w:rPr>
                <w:rFonts w:ascii="Arial" w:hAnsi="Arial" w:cs="Arial"/>
                <w:b/>
              </w:rPr>
            </w:pPr>
          </w:p>
        </w:tc>
        <w:tc>
          <w:tcPr>
            <w:tcW w:w="2419" w:type="dxa"/>
            <w:gridSpan w:val="2"/>
            <w:shd w:val="clear" w:color="auto" w:fill="92D050"/>
          </w:tcPr>
          <w:p w14:paraId="1B3BA46D" w14:textId="77777777" w:rsidR="00AD7E20" w:rsidRPr="00BA0FD2" w:rsidRDefault="00AD7E20" w:rsidP="004870BA">
            <w:pPr>
              <w:rPr>
                <w:rFonts w:ascii="Arial" w:hAnsi="Arial" w:cs="Arial"/>
                <w:b/>
              </w:rPr>
            </w:pPr>
          </w:p>
        </w:tc>
      </w:tr>
      <w:tr w:rsidR="00AD7E20" w:rsidRPr="00BA0FD2" w14:paraId="6A396DC5" w14:textId="77777777" w:rsidTr="004870BA">
        <w:tc>
          <w:tcPr>
            <w:tcW w:w="6793" w:type="dxa"/>
            <w:shd w:val="clear" w:color="auto" w:fill="FFFFFF" w:themeFill="background1"/>
            <w:vAlign w:val="center"/>
          </w:tcPr>
          <w:p w14:paraId="0B9A1F67" w14:textId="77777777" w:rsidR="00AD7E20" w:rsidRPr="0086249A" w:rsidRDefault="00AD7E20" w:rsidP="004870BA">
            <w:pPr>
              <w:autoSpaceDE w:val="0"/>
              <w:autoSpaceDN w:val="0"/>
              <w:adjustRightInd w:val="0"/>
              <w:rPr>
                <w:rFonts w:ascii="Arial" w:eastAsia="Calibri" w:hAnsi="Arial" w:cs="Arial"/>
                <w:color w:val="000000"/>
                <w:szCs w:val="23"/>
                <w:highlight w:val="yellow"/>
              </w:rPr>
            </w:pPr>
            <w:r w:rsidRPr="001E61FE">
              <w:rPr>
                <w:rFonts w:ascii="Arial" w:eastAsia="Calibri" w:hAnsi="Arial" w:cs="Arial"/>
                <w:color w:val="000000"/>
                <w:szCs w:val="23"/>
              </w:rPr>
              <w:t>I p</w:t>
            </w:r>
            <w:r>
              <w:rPr>
                <w:rFonts w:ascii="Arial" w:eastAsia="Calibri" w:hAnsi="Arial" w:cs="Arial"/>
                <w:color w:val="000000"/>
                <w:szCs w:val="23"/>
              </w:rPr>
              <w:t xml:space="preserve">articipate in discussions about </w:t>
            </w:r>
            <w:r w:rsidRPr="001E61FE">
              <w:rPr>
                <w:rFonts w:ascii="Arial" w:eastAsia="Calibri" w:hAnsi="Arial" w:cs="Arial"/>
                <w:color w:val="000000"/>
                <w:szCs w:val="23"/>
              </w:rPr>
              <w:t>boo</w:t>
            </w:r>
            <w:r>
              <w:rPr>
                <w:rFonts w:ascii="Arial" w:eastAsia="Calibri" w:hAnsi="Arial" w:cs="Arial"/>
                <w:color w:val="000000"/>
                <w:szCs w:val="23"/>
              </w:rPr>
              <w:t xml:space="preserve">ks building on my own ideas and </w:t>
            </w:r>
            <w:r w:rsidRPr="001E61FE">
              <w:rPr>
                <w:rFonts w:ascii="Arial" w:eastAsia="Calibri" w:hAnsi="Arial" w:cs="Arial"/>
                <w:color w:val="000000"/>
                <w:szCs w:val="23"/>
              </w:rPr>
              <w:t xml:space="preserve">challenging views </w:t>
            </w:r>
            <w:r>
              <w:rPr>
                <w:rFonts w:ascii="Arial" w:eastAsia="Calibri" w:hAnsi="Arial" w:cs="Arial"/>
                <w:color w:val="000000"/>
                <w:szCs w:val="23"/>
              </w:rPr>
              <w:t xml:space="preserve">politely </w:t>
            </w:r>
          </w:p>
        </w:tc>
        <w:tc>
          <w:tcPr>
            <w:tcW w:w="1244" w:type="dxa"/>
            <w:shd w:val="clear" w:color="auto" w:fill="FFFFFF" w:themeFill="background1"/>
          </w:tcPr>
          <w:p w14:paraId="32B36EBD" w14:textId="77777777" w:rsidR="00AD7E20" w:rsidRPr="0086249A" w:rsidRDefault="00AD7E20" w:rsidP="004870BA">
            <w:pPr>
              <w:rPr>
                <w:rFonts w:ascii="Arial" w:hAnsi="Arial" w:cs="Arial"/>
                <w:b/>
                <w:highlight w:val="yellow"/>
              </w:rPr>
            </w:pPr>
          </w:p>
        </w:tc>
        <w:tc>
          <w:tcPr>
            <w:tcW w:w="2419" w:type="dxa"/>
            <w:gridSpan w:val="2"/>
            <w:shd w:val="clear" w:color="auto" w:fill="FFFFFF" w:themeFill="background1"/>
          </w:tcPr>
          <w:p w14:paraId="28AC049B" w14:textId="77777777" w:rsidR="00AD7E20" w:rsidRPr="0086249A" w:rsidRDefault="00AD7E20" w:rsidP="004870BA">
            <w:pPr>
              <w:rPr>
                <w:rFonts w:ascii="Arial" w:hAnsi="Arial" w:cs="Arial"/>
                <w:b/>
                <w:highlight w:val="yellow"/>
              </w:rPr>
            </w:pPr>
          </w:p>
        </w:tc>
      </w:tr>
      <w:tr w:rsidR="00AD7E20" w:rsidRPr="00BA0FD2" w14:paraId="09AB9DD7" w14:textId="77777777" w:rsidTr="004870BA">
        <w:tc>
          <w:tcPr>
            <w:tcW w:w="6793" w:type="dxa"/>
            <w:shd w:val="clear" w:color="auto" w:fill="FFFFFF" w:themeFill="background1"/>
            <w:vAlign w:val="center"/>
          </w:tcPr>
          <w:p w14:paraId="38351900" w14:textId="77777777" w:rsidR="00AD7E20" w:rsidRPr="00BC200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lastRenderedPageBreak/>
              <w:t>I can explain and discuss my understanding</w:t>
            </w:r>
            <w:r>
              <w:rPr>
                <w:rFonts w:ascii="Arial" w:eastAsia="Calibri" w:hAnsi="Arial" w:cs="Arial"/>
                <w:color w:val="000000"/>
                <w:szCs w:val="23"/>
              </w:rPr>
              <w:t xml:space="preserve"> of </w:t>
            </w:r>
            <w:r w:rsidRPr="001E61FE">
              <w:rPr>
                <w:rFonts w:ascii="Arial" w:eastAsia="Calibri" w:hAnsi="Arial" w:cs="Arial"/>
                <w:color w:val="000000"/>
                <w:szCs w:val="23"/>
              </w:rPr>
              <w:t>what I have rea</w:t>
            </w:r>
            <w:r>
              <w:rPr>
                <w:rFonts w:ascii="Arial" w:eastAsia="Calibri" w:hAnsi="Arial" w:cs="Arial"/>
                <w:color w:val="000000"/>
                <w:szCs w:val="23"/>
              </w:rPr>
              <w:t xml:space="preserve">d through </w:t>
            </w:r>
            <w:r w:rsidRPr="001E61FE">
              <w:rPr>
                <w:rFonts w:ascii="Arial" w:eastAsia="Calibri" w:hAnsi="Arial" w:cs="Arial"/>
                <w:color w:val="000000"/>
                <w:szCs w:val="23"/>
              </w:rPr>
              <w:t>discussions and debates</w:t>
            </w:r>
            <w:r>
              <w:rPr>
                <w:rFonts w:ascii="Arial" w:eastAsia="Calibri" w:hAnsi="Arial" w:cs="Arial"/>
                <w:color w:val="000000"/>
                <w:szCs w:val="23"/>
              </w:rPr>
              <w:t>.</w:t>
            </w:r>
          </w:p>
        </w:tc>
        <w:tc>
          <w:tcPr>
            <w:tcW w:w="1244" w:type="dxa"/>
            <w:shd w:val="clear" w:color="auto" w:fill="FFFFFF" w:themeFill="background1"/>
          </w:tcPr>
          <w:p w14:paraId="680CE732" w14:textId="77777777" w:rsidR="00AD7E20" w:rsidRPr="0086249A" w:rsidRDefault="00AD7E20" w:rsidP="004870BA">
            <w:pPr>
              <w:rPr>
                <w:rFonts w:ascii="Arial" w:hAnsi="Arial" w:cs="Arial"/>
                <w:b/>
                <w:highlight w:val="yellow"/>
              </w:rPr>
            </w:pPr>
          </w:p>
        </w:tc>
        <w:tc>
          <w:tcPr>
            <w:tcW w:w="2419" w:type="dxa"/>
            <w:gridSpan w:val="2"/>
            <w:shd w:val="clear" w:color="auto" w:fill="FFFFFF" w:themeFill="background1"/>
          </w:tcPr>
          <w:p w14:paraId="520E4CF8" w14:textId="77777777" w:rsidR="00AD7E20" w:rsidRPr="0086249A" w:rsidRDefault="00AD7E20" w:rsidP="004870BA">
            <w:pPr>
              <w:rPr>
                <w:rFonts w:ascii="Arial" w:hAnsi="Arial" w:cs="Arial"/>
                <w:b/>
                <w:highlight w:val="yellow"/>
              </w:rPr>
            </w:pPr>
          </w:p>
        </w:tc>
      </w:tr>
      <w:tr w:rsidR="00AD7E20" w:rsidRPr="00BA0FD2" w14:paraId="36937B7D" w14:textId="77777777" w:rsidTr="004870BA">
        <w:tc>
          <w:tcPr>
            <w:tcW w:w="6793" w:type="dxa"/>
            <w:shd w:val="clear" w:color="auto" w:fill="FFFFFF" w:themeFill="background1"/>
            <w:vAlign w:val="center"/>
          </w:tcPr>
          <w:p w14:paraId="17D2E91F" w14:textId="77777777" w:rsidR="00AD7E20" w:rsidRPr="001E61FE" w:rsidRDefault="00AD7E20" w:rsidP="004870BA">
            <w:pPr>
              <w:autoSpaceDE w:val="0"/>
              <w:autoSpaceDN w:val="0"/>
              <w:adjustRightInd w:val="0"/>
              <w:rPr>
                <w:rFonts w:ascii="Arial" w:eastAsia="Calibri" w:hAnsi="Arial" w:cs="Arial"/>
                <w:color w:val="000000"/>
                <w:szCs w:val="23"/>
              </w:rPr>
            </w:pPr>
            <w:r w:rsidRPr="00A20DD0">
              <w:rPr>
                <w:rFonts w:ascii="Arial" w:eastAsia="Calibri" w:hAnsi="Arial" w:cs="Arial"/>
                <w:color w:val="000000"/>
                <w:szCs w:val="23"/>
              </w:rPr>
              <w:t xml:space="preserve">I can </w:t>
            </w:r>
            <w:r>
              <w:rPr>
                <w:rFonts w:ascii="Arial" w:eastAsia="Calibri" w:hAnsi="Arial" w:cs="Arial"/>
                <w:color w:val="000000"/>
                <w:szCs w:val="23"/>
              </w:rPr>
              <w:t>read and discuss a wide range of fiction, poetry, plays, non-fiction and textbooks.</w:t>
            </w:r>
          </w:p>
        </w:tc>
        <w:tc>
          <w:tcPr>
            <w:tcW w:w="1244" w:type="dxa"/>
            <w:shd w:val="clear" w:color="auto" w:fill="FFFFFF" w:themeFill="background1"/>
          </w:tcPr>
          <w:p w14:paraId="1145FD97" w14:textId="77777777" w:rsidR="00AD7E20" w:rsidRPr="0086249A" w:rsidRDefault="00AD7E20" w:rsidP="004870BA">
            <w:pPr>
              <w:rPr>
                <w:rFonts w:ascii="Arial" w:hAnsi="Arial" w:cs="Arial"/>
                <w:b/>
                <w:highlight w:val="yellow"/>
              </w:rPr>
            </w:pPr>
          </w:p>
        </w:tc>
        <w:tc>
          <w:tcPr>
            <w:tcW w:w="2419" w:type="dxa"/>
            <w:gridSpan w:val="2"/>
            <w:shd w:val="clear" w:color="auto" w:fill="FFFFFF" w:themeFill="background1"/>
          </w:tcPr>
          <w:p w14:paraId="451E4D97" w14:textId="77777777" w:rsidR="00AD7E20" w:rsidRPr="0086249A" w:rsidRDefault="00AD7E20" w:rsidP="004870BA">
            <w:pPr>
              <w:rPr>
                <w:rFonts w:ascii="Arial" w:hAnsi="Arial" w:cs="Arial"/>
                <w:b/>
                <w:highlight w:val="yellow"/>
              </w:rPr>
            </w:pPr>
          </w:p>
        </w:tc>
      </w:tr>
      <w:tr w:rsidR="00AD7E20" w:rsidRPr="00BA0FD2" w14:paraId="32D9DF65" w14:textId="77777777" w:rsidTr="004870BA">
        <w:trPr>
          <w:trHeight w:val="265"/>
        </w:trPr>
        <w:tc>
          <w:tcPr>
            <w:tcW w:w="6793" w:type="dxa"/>
            <w:shd w:val="clear" w:color="auto" w:fill="FFC000" w:themeFill="accent4"/>
            <w:vAlign w:val="center"/>
          </w:tcPr>
          <w:p w14:paraId="52F537E3" w14:textId="77777777" w:rsidR="00AD7E20" w:rsidRPr="00CF6BEA"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Poetry and Performance</w:t>
            </w:r>
          </w:p>
        </w:tc>
        <w:tc>
          <w:tcPr>
            <w:tcW w:w="1244" w:type="dxa"/>
            <w:shd w:val="clear" w:color="auto" w:fill="FFC000" w:themeFill="accent4"/>
          </w:tcPr>
          <w:p w14:paraId="246DD243" w14:textId="77777777" w:rsidR="00AD7E20" w:rsidRPr="00BA0FD2" w:rsidRDefault="00AD7E20" w:rsidP="004870BA">
            <w:pPr>
              <w:rPr>
                <w:rFonts w:ascii="Arial" w:hAnsi="Arial" w:cs="Arial"/>
                <w:b/>
              </w:rPr>
            </w:pPr>
          </w:p>
        </w:tc>
        <w:tc>
          <w:tcPr>
            <w:tcW w:w="2419" w:type="dxa"/>
            <w:gridSpan w:val="2"/>
            <w:shd w:val="clear" w:color="auto" w:fill="FFC000" w:themeFill="accent4"/>
          </w:tcPr>
          <w:p w14:paraId="2428232B" w14:textId="77777777" w:rsidR="00AD7E20" w:rsidRPr="00BA0FD2" w:rsidRDefault="00AD7E20" w:rsidP="004870BA">
            <w:pPr>
              <w:rPr>
                <w:rFonts w:ascii="Arial" w:hAnsi="Arial" w:cs="Arial"/>
                <w:b/>
              </w:rPr>
            </w:pPr>
          </w:p>
        </w:tc>
      </w:tr>
      <w:tr w:rsidR="00AD7E20" w:rsidRPr="00BA0FD2" w14:paraId="5706F237" w14:textId="77777777" w:rsidTr="004870BA">
        <w:tc>
          <w:tcPr>
            <w:tcW w:w="6793" w:type="dxa"/>
            <w:shd w:val="clear" w:color="auto" w:fill="FFFFFF" w:themeFill="background1"/>
            <w:vAlign w:val="center"/>
          </w:tcPr>
          <w:p w14:paraId="6B5BF710" w14:textId="77777777" w:rsidR="00AD7E20" w:rsidRPr="001E61FE" w:rsidRDefault="00AD7E20" w:rsidP="004870BA">
            <w:pPr>
              <w:autoSpaceDE w:val="0"/>
              <w:autoSpaceDN w:val="0"/>
              <w:adjustRightInd w:val="0"/>
              <w:rPr>
                <w:rFonts w:ascii="Arial" w:eastAsia="Calibri" w:hAnsi="Arial" w:cs="Arial"/>
                <w:color w:val="000000"/>
                <w:szCs w:val="23"/>
              </w:rPr>
            </w:pPr>
            <w:r w:rsidRPr="001E61FE">
              <w:rPr>
                <w:rFonts w:ascii="Arial" w:eastAsia="Calibri" w:hAnsi="Arial" w:cs="Arial"/>
                <w:color w:val="000000"/>
                <w:szCs w:val="23"/>
              </w:rPr>
              <w:t>I can prepare po</w:t>
            </w:r>
            <w:r>
              <w:rPr>
                <w:rFonts w:ascii="Arial" w:eastAsia="Calibri" w:hAnsi="Arial" w:cs="Arial"/>
                <w:color w:val="000000"/>
                <w:szCs w:val="23"/>
              </w:rPr>
              <w:t xml:space="preserve">ems and plays to read aloud and </w:t>
            </w:r>
            <w:r w:rsidRPr="001E61FE">
              <w:rPr>
                <w:rFonts w:ascii="Arial" w:eastAsia="Calibri" w:hAnsi="Arial" w:cs="Arial"/>
                <w:color w:val="000000"/>
                <w:szCs w:val="23"/>
              </w:rPr>
              <w:t>perform to an au</w:t>
            </w:r>
            <w:r>
              <w:rPr>
                <w:rFonts w:ascii="Arial" w:eastAsia="Calibri" w:hAnsi="Arial" w:cs="Arial"/>
                <w:color w:val="000000"/>
                <w:szCs w:val="23"/>
              </w:rPr>
              <w:t>dience (learning a wider range o</w:t>
            </w:r>
            <w:r w:rsidRPr="001E61FE">
              <w:rPr>
                <w:rFonts w:ascii="Arial" w:eastAsia="Calibri" w:hAnsi="Arial" w:cs="Arial"/>
                <w:color w:val="000000"/>
                <w:szCs w:val="23"/>
              </w:rPr>
              <w:t>f poetry by heart).</w:t>
            </w:r>
          </w:p>
        </w:tc>
        <w:tc>
          <w:tcPr>
            <w:tcW w:w="1244" w:type="dxa"/>
            <w:shd w:val="clear" w:color="auto" w:fill="FFFFFF" w:themeFill="background1"/>
          </w:tcPr>
          <w:p w14:paraId="422204B1" w14:textId="77777777" w:rsidR="00AD7E20" w:rsidRPr="00BA0FD2" w:rsidRDefault="00AD7E20" w:rsidP="004870BA">
            <w:pPr>
              <w:rPr>
                <w:rFonts w:ascii="Arial" w:hAnsi="Arial" w:cs="Arial"/>
                <w:b/>
              </w:rPr>
            </w:pPr>
          </w:p>
        </w:tc>
        <w:tc>
          <w:tcPr>
            <w:tcW w:w="2419" w:type="dxa"/>
            <w:gridSpan w:val="2"/>
            <w:shd w:val="clear" w:color="auto" w:fill="FFFFFF" w:themeFill="background1"/>
          </w:tcPr>
          <w:p w14:paraId="2E1AD916" w14:textId="77777777" w:rsidR="00AD7E20" w:rsidRPr="00BA0FD2" w:rsidRDefault="00AD7E20" w:rsidP="004870BA">
            <w:pPr>
              <w:rPr>
                <w:rFonts w:ascii="Arial" w:hAnsi="Arial" w:cs="Arial"/>
                <w:b/>
              </w:rPr>
            </w:pPr>
          </w:p>
        </w:tc>
      </w:tr>
    </w:tbl>
    <w:p w14:paraId="4086FDEC" w14:textId="77777777" w:rsidR="00AD7E20" w:rsidRPr="00BA0FD2" w:rsidRDefault="00AD7E20" w:rsidP="00AD7E20">
      <w:pPr>
        <w:rPr>
          <w:rFonts w:ascii="Arial" w:hAnsi="Arial" w:cs="Arial"/>
          <w:b/>
        </w:rPr>
      </w:pPr>
    </w:p>
    <w:p w14:paraId="15C82DB0" w14:textId="77777777" w:rsidR="00AD7E20" w:rsidRPr="00BA0FD2" w:rsidRDefault="00AD7E20" w:rsidP="00AD7E20">
      <w:pPr>
        <w:rPr>
          <w:rFonts w:ascii="Arial" w:hAnsi="Arial" w:cs="Arial"/>
          <w:b/>
        </w:rPr>
      </w:pPr>
    </w:p>
    <w:p w14:paraId="3B8D8271" w14:textId="77777777" w:rsidR="00AD7E20" w:rsidRPr="00BA0FD2" w:rsidRDefault="00AD7E20" w:rsidP="00AD7E20">
      <w:pPr>
        <w:rPr>
          <w:rFonts w:ascii="Arial" w:hAnsi="Arial" w:cs="Arial"/>
          <w:b/>
          <w:u w:val="single"/>
        </w:rPr>
      </w:pPr>
    </w:p>
    <w:p w14:paraId="3ED20A29"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1ADC89F5" w14:textId="77777777" w:rsidR="00AD7E20" w:rsidRPr="003B6E75" w:rsidRDefault="00AD7E20" w:rsidP="00AD7E20">
      <w:pPr>
        <w:rPr>
          <w:rFonts w:ascii="Arial" w:hAnsi="Arial" w:cs="Arial"/>
          <w:b/>
        </w:rPr>
      </w:pPr>
    </w:p>
    <w:p w14:paraId="19A54549" w14:textId="77777777" w:rsidR="00AD7E20" w:rsidRPr="003B6E75" w:rsidRDefault="00AD7E20" w:rsidP="00AD7E20">
      <w:pPr>
        <w:rPr>
          <w:rFonts w:ascii="Arial" w:hAnsi="Arial" w:cs="Arial"/>
          <w:b/>
        </w:rPr>
      </w:pPr>
    </w:p>
    <w:p w14:paraId="745FCDB8" w14:textId="77777777" w:rsidR="00AD7E20" w:rsidRDefault="00AD7E20" w:rsidP="00AD7E20">
      <w:pPr>
        <w:rPr>
          <w:rFonts w:ascii="Arial" w:hAnsi="Arial" w:cs="Arial"/>
          <w:b/>
        </w:rPr>
      </w:pPr>
      <w:r>
        <w:rPr>
          <w:rFonts w:ascii="Arial" w:hAnsi="Arial" w:cs="Arial"/>
          <w:b/>
        </w:rPr>
        <w:t xml:space="preserve">July assessment point    </w:t>
      </w:r>
    </w:p>
    <w:p w14:paraId="1A6401A2" w14:textId="77777777" w:rsidR="00AD7E20" w:rsidRDefault="00AD7E20" w:rsidP="00AD7E20">
      <w:pPr>
        <w:rPr>
          <w:rFonts w:ascii="Arial" w:hAnsi="Arial" w:cs="Arial"/>
          <w:b/>
        </w:rPr>
      </w:pPr>
    </w:p>
    <w:p w14:paraId="099F6C03"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43FF5F7E" w14:textId="77777777" w:rsidR="00AD7E20" w:rsidRPr="00BA0FD2" w:rsidRDefault="00AD7E20" w:rsidP="00AD7E20">
      <w:pPr>
        <w:rPr>
          <w:rFonts w:ascii="Arial" w:hAnsi="Arial" w:cs="Arial"/>
          <w:b/>
          <w:u w:val="single"/>
        </w:rPr>
      </w:pPr>
    </w:p>
    <w:p w14:paraId="36FF4BA7" w14:textId="77777777" w:rsidR="00AD7E20" w:rsidRPr="00A94BBA" w:rsidRDefault="00AD7E20" w:rsidP="00AD7E20">
      <w:pPr>
        <w:rPr>
          <w:rFonts w:ascii="Arial" w:hAnsi="Arial" w:cs="Arial"/>
        </w:rPr>
      </w:pPr>
    </w:p>
    <w:p w14:paraId="5C11A441" w14:textId="77777777" w:rsidR="00781FBD" w:rsidRDefault="00781FBD" w:rsidP="00781FBD">
      <w:pPr>
        <w:rPr>
          <w:rFonts w:ascii="Arial" w:hAnsi="Arial" w:cs="Arial"/>
          <w:b/>
          <w:u w:val="single"/>
        </w:rPr>
        <w:sectPr w:rsidR="00781FBD" w:rsidSect="00781FBD">
          <w:pgSz w:w="11906" w:h="16838"/>
          <w:pgMar w:top="720" w:right="720" w:bottom="720" w:left="720" w:header="709" w:footer="709" w:gutter="0"/>
          <w:cols w:space="708"/>
          <w:docGrid w:linePitch="360"/>
        </w:sectPr>
      </w:pPr>
    </w:p>
    <w:p w14:paraId="278D6A99"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773F381C" w14:textId="77777777" w:rsidR="00AD7E20" w:rsidRPr="00BA0FD2" w:rsidRDefault="00AD7E20" w:rsidP="00AD7E20">
      <w:pPr>
        <w:rPr>
          <w:rFonts w:ascii="Arial" w:hAnsi="Arial" w:cs="Arial"/>
          <w:b/>
        </w:rPr>
      </w:pPr>
      <w:r>
        <w:rPr>
          <w:rFonts w:ascii="Arial" w:hAnsi="Arial" w:cs="Arial"/>
          <w:b/>
        </w:rPr>
        <w:t>Year 1</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4F5883C8" w14:textId="77777777" w:rsidR="00AD7E20" w:rsidRPr="00BA0FD2" w:rsidRDefault="00AD7E20" w:rsidP="00AD7E20">
      <w:pPr>
        <w:rPr>
          <w:rFonts w:ascii="Arial" w:hAnsi="Arial" w:cs="Arial"/>
          <w:b/>
        </w:rPr>
      </w:pPr>
      <w:r w:rsidRPr="00BA0FD2">
        <w:rPr>
          <w:rFonts w:ascii="Arial" w:hAnsi="Arial" w:cs="Arial"/>
          <w:b/>
        </w:rPr>
        <w:t>Name:</w:t>
      </w:r>
    </w:p>
    <w:p w14:paraId="11C46201" w14:textId="77777777" w:rsidR="00AD7E20" w:rsidRDefault="00AD7E20" w:rsidP="00AD7E20">
      <w:pPr>
        <w:rPr>
          <w:rFonts w:ascii="Arial" w:hAnsi="Arial" w:cs="Arial"/>
          <w:b/>
        </w:rPr>
      </w:pPr>
    </w:p>
    <w:p w14:paraId="35F08BBE" w14:textId="77777777" w:rsidR="00AD7E20" w:rsidRPr="00BA0FD2" w:rsidRDefault="00AD7E20" w:rsidP="00AD7E20">
      <w:pPr>
        <w:rPr>
          <w:rFonts w:ascii="Arial" w:hAnsi="Arial" w:cs="Arial"/>
          <w:b/>
        </w:rPr>
      </w:pPr>
      <w:r>
        <w:rPr>
          <w:rFonts w:ascii="Arial" w:hAnsi="Arial" w:cs="Arial"/>
          <w:b/>
        </w:rPr>
        <w:t>Expected standard Year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5"/>
        <w:gridCol w:w="1244"/>
        <w:gridCol w:w="1043"/>
      </w:tblGrid>
      <w:tr w:rsidR="00AD7E20" w:rsidRPr="00BA0FD2" w14:paraId="390AC0EF" w14:textId="77777777" w:rsidTr="004870BA">
        <w:tc>
          <w:tcPr>
            <w:tcW w:w="7075" w:type="dxa"/>
            <w:shd w:val="clear" w:color="auto" w:fill="D9D9D9"/>
          </w:tcPr>
          <w:p w14:paraId="682DC785"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3F4C2ECE" w14:textId="77777777" w:rsidR="00AD7E20" w:rsidRPr="00BA0FD2" w:rsidRDefault="00AD7E20" w:rsidP="004870BA">
            <w:pPr>
              <w:jc w:val="center"/>
              <w:rPr>
                <w:rFonts w:ascii="Arial" w:hAnsi="Arial" w:cs="Arial"/>
                <w:b/>
              </w:rPr>
            </w:pPr>
            <w:r w:rsidRPr="00BA0FD2">
              <w:rPr>
                <w:rFonts w:ascii="Arial" w:hAnsi="Arial" w:cs="Arial"/>
                <w:b/>
              </w:rPr>
              <w:t>February</w:t>
            </w:r>
          </w:p>
        </w:tc>
        <w:tc>
          <w:tcPr>
            <w:tcW w:w="1043" w:type="dxa"/>
            <w:shd w:val="clear" w:color="auto" w:fill="D9D9D9"/>
          </w:tcPr>
          <w:p w14:paraId="68AC677B" w14:textId="77777777" w:rsidR="00AD7E20" w:rsidRPr="00BA0FD2" w:rsidRDefault="00AD7E20" w:rsidP="004870BA">
            <w:pPr>
              <w:jc w:val="center"/>
              <w:rPr>
                <w:rFonts w:ascii="Arial" w:hAnsi="Arial" w:cs="Arial"/>
                <w:b/>
                <w:color w:val="000000"/>
              </w:rPr>
            </w:pPr>
            <w:r w:rsidRPr="00BA0FD2">
              <w:rPr>
                <w:rFonts w:ascii="Arial" w:hAnsi="Arial" w:cs="Arial"/>
                <w:b/>
                <w:color w:val="000000"/>
              </w:rPr>
              <w:t>July</w:t>
            </w:r>
          </w:p>
        </w:tc>
      </w:tr>
      <w:tr w:rsidR="00AD7E20" w:rsidRPr="00BA0FD2" w14:paraId="66826025" w14:textId="77777777" w:rsidTr="004870BA">
        <w:tc>
          <w:tcPr>
            <w:tcW w:w="7075" w:type="dxa"/>
            <w:shd w:val="clear" w:color="auto" w:fill="8EAADB" w:themeFill="accent1" w:themeFillTint="99"/>
          </w:tcPr>
          <w:p w14:paraId="6C987633"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2FFB7984" w14:textId="77777777" w:rsidR="00AD7E20" w:rsidRPr="00BA0FD2" w:rsidRDefault="00AD7E20" w:rsidP="004870BA">
            <w:pPr>
              <w:rPr>
                <w:rFonts w:ascii="Arial" w:hAnsi="Arial" w:cs="Arial"/>
                <w:b/>
              </w:rPr>
            </w:pPr>
          </w:p>
        </w:tc>
        <w:tc>
          <w:tcPr>
            <w:tcW w:w="1043" w:type="dxa"/>
            <w:shd w:val="clear" w:color="auto" w:fill="8EAADB" w:themeFill="accent1" w:themeFillTint="99"/>
          </w:tcPr>
          <w:p w14:paraId="5D718183" w14:textId="77777777" w:rsidR="00AD7E20" w:rsidRPr="00BA0FD2" w:rsidRDefault="00AD7E20" w:rsidP="004870BA">
            <w:pPr>
              <w:rPr>
                <w:rFonts w:ascii="Arial" w:hAnsi="Arial" w:cs="Arial"/>
                <w:b/>
                <w:color w:val="000000"/>
              </w:rPr>
            </w:pPr>
          </w:p>
        </w:tc>
      </w:tr>
      <w:tr w:rsidR="00AD7E20" w:rsidRPr="00BA0FD2" w14:paraId="26E18635" w14:textId="77777777" w:rsidTr="004870BA">
        <w:tc>
          <w:tcPr>
            <w:tcW w:w="7075" w:type="dxa"/>
            <w:shd w:val="clear" w:color="auto" w:fill="auto"/>
            <w:vAlign w:val="center"/>
          </w:tcPr>
          <w:p w14:paraId="32AF5850"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0BDBCBFC" w14:textId="77777777" w:rsidR="00AD7E20" w:rsidRPr="009F2F25" w:rsidRDefault="00AD7E20" w:rsidP="004870BA">
            <w:pPr>
              <w:rPr>
                <w:rFonts w:ascii="Arial" w:hAnsi="Arial" w:cs="Arial"/>
              </w:rPr>
            </w:pPr>
            <w:r>
              <w:rPr>
                <w:rFonts w:ascii="Arial" w:hAnsi="Arial" w:cs="Arial"/>
              </w:rPr>
              <w:t xml:space="preserve">Spells words containing each of the 40+ phonemes already taught </w:t>
            </w:r>
          </w:p>
        </w:tc>
        <w:tc>
          <w:tcPr>
            <w:tcW w:w="1244" w:type="dxa"/>
            <w:shd w:val="clear" w:color="auto" w:fill="auto"/>
          </w:tcPr>
          <w:p w14:paraId="0A2D2AA3" w14:textId="77777777" w:rsidR="00AD7E20" w:rsidRPr="00BA0FD2" w:rsidRDefault="00AD7E20" w:rsidP="004870BA">
            <w:pPr>
              <w:rPr>
                <w:rFonts w:ascii="Arial" w:hAnsi="Arial" w:cs="Arial"/>
                <w:b/>
              </w:rPr>
            </w:pPr>
          </w:p>
        </w:tc>
        <w:tc>
          <w:tcPr>
            <w:tcW w:w="1043" w:type="dxa"/>
            <w:shd w:val="clear" w:color="auto" w:fill="auto"/>
          </w:tcPr>
          <w:p w14:paraId="01C96983" w14:textId="77777777" w:rsidR="00AD7E20" w:rsidRPr="00BA0FD2" w:rsidRDefault="00AD7E20" w:rsidP="004870BA">
            <w:pPr>
              <w:rPr>
                <w:rFonts w:ascii="Arial" w:hAnsi="Arial" w:cs="Arial"/>
                <w:b/>
              </w:rPr>
            </w:pPr>
          </w:p>
        </w:tc>
      </w:tr>
      <w:tr w:rsidR="00AD7E20" w:rsidRPr="00BA0FD2" w14:paraId="695F13C9" w14:textId="77777777" w:rsidTr="004870BA">
        <w:tc>
          <w:tcPr>
            <w:tcW w:w="7075" w:type="dxa"/>
            <w:shd w:val="clear" w:color="auto" w:fill="auto"/>
            <w:vAlign w:val="center"/>
          </w:tcPr>
          <w:p w14:paraId="34E65AE6" w14:textId="77777777" w:rsidR="00AD7E20" w:rsidRPr="00A31BC1" w:rsidRDefault="00AD7E20" w:rsidP="004870BA">
            <w:pPr>
              <w:rPr>
                <w:rFonts w:ascii="Arial" w:hAnsi="Arial" w:cs="Arial"/>
              </w:rPr>
            </w:pPr>
            <w:r>
              <w:rPr>
                <w:rFonts w:ascii="Arial" w:hAnsi="Arial" w:cs="Arial"/>
              </w:rPr>
              <w:t xml:space="preserve">Spells common exception words and days of the week </w:t>
            </w:r>
          </w:p>
        </w:tc>
        <w:tc>
          <w:tcPr>
            <w:tcW w:w="1244" w:type="dxa"/>
            <w:shd w:val="clear" w:color="auto" w:fill="auto"/>
          </w:tcPr>
          <w:p w14:paraId="043A0A84" w14:textId="77777777" w:rsidR="00AD7E20" w:rsidRPr="00BA0FD2" w:rsidRDefault="00AD7E20" w:rsidP="004870BA">
            <w:pPr>
              <w:rPr>
                <w:rFonts w:ascii="Arial" w:hAnsi="Arial" w:cs="Arial"/>
                <w:b/>
              </w:rPr>
            </w:pPr>
          </w:p>
        </w:tc>
        <w:tc>
          <w:tcPr>
            <w:tcW w:w="1043" w:type="dxa"/>
            <w:shd w:val="clear" w:color="auto" w:fill="auto"/>
          </w:tcPr>
          <w:p w14:paraId="41B21F14" w14:textId="77777777" w:rsidR="00AD7E20" w:rsidRPr="00BA0FD2" w:rsidRDefault="00AD7E20" w:rsidP="004870BA">
            <w:pPr>
              <w:rPr>
                <w:rFonts w:ascii="Arial" w:hAnsi="Arial" w:cs="Arial"/>
                <w:b/>
              </w:rPr>
            </w:pPr>
          </w:p>
        </w:tc>
      </w:tr>
      <w:tr w:rsidR="00AD7E20" w:rsidRPr="00BA0FD2" w14:paraId="309F7F0A" w14:textId="77777777" w:rsidTr="004870BA">
        <w:tc>
          <w:tcPr>
            <w:tcW w:w="7075" w:type="dxa"/>
            <w:tcBorders>
              <w:bottom w:val="single" w:sz="4" w:space="0" w:color="auto"/>
            </w:tcBorders>
          </w:tcPr>
          <w:p w14:paraId="7F86F7D5" w14:textId="77777777" w:rsidR="00AD7E20" w:rsidRPr="00BA0FD2" w:rsidRDefault="00AD7E20" w:rsidP="004870BA">
            <w:pPr>
              <w:rPr>
                <w:rFonts w:ascii="Arial" w:hAnsi="Arial" w:cs="Arial"/>
                <w:b/>
              </w:rPr>
            </w:pPr>
            <w:r>
              <w:rPr>
                <w:rFonts w:ascii="Arial" w:hAnsi="Arial" w:cs="Arial"/>
                <w:b/>
              </w:rPr>
              <w:t xml:space="preserve">Joined handwriting </w:t>
            </w:r>
          </w:p>
          <w:p w14:paraId="77DEA335" w14:textId="77777777" w:rsidR="00AD7E20" w:rsidRPr="00A31BC1" w:rsidRDefault="00AD7E20" w:rsidP="004870BA">
            <w:pPr>
              <w:rPr>
                <w:rFonts w:ascii="Arial" w:hAnsi="Arial" w:cs="Arial"/>
                <w:i/>
              </w:rPr>
            </w:pPr>
            <w:r w:rsidRPr="00A31BC1">
              <w:rPr>
                <w:rFonts w:ascii="Arial" w:hAnsi="Arial" w:cs="Arial"/>
                <w:i/>
              </w:rPr>
              <w:t>Sitting correctly at a table, holding a pencil comfortably and correctly</w:t>
            </w:r>
          </w:p>
        </w:tc>
        <w:tc>
          <w:tcPr>
            <w:tcW w:w="1244" w:type="dxa"/>
            <w:shd w:val="clear" w:color="auto" w:fill="auto"/>
          </w:tcPr>
          <w:p w14:paraId="332819C5" w14:textId="77777777" w:rsidR="00AD7E20" w:rsidRPr="00BA0FD2" w:rsidRDefault="00AD7E20" w:rsidP="004870BA">
            <w:pPr>
              <w:rPr>
                <w:rFonts w:ascii="Arial" w:hAnsi="Arial" w:cs="Arial"/>
                <w:b/>
              </w:rPr>
            </w:pPr>
          </w:p>
        </w:tc>
        <w:tc>
          <w:tcPr>
            <w:tcW w:w="1043" w:type="dxa"/>
            <w:shd w:val="clear" w:color="auto" w:fill="auto"/>
          </w:tcPr>
          <w:p w14:paraId="24717B9A" w14:textId="77777777" w:rsidR="00AD7E20" w:rsidRPr="00BA0FD2" w:rsidRDefault="00AD7E20" w:rsidP="004870BA">
            <w:pPr>
              <w:rPr>
                <w:rFonts w:ascii="Arial" w:hAnsi="Arial" w:cs="Arial"/>
                <w:b/>
              </w:rPr>
            </w:pPr>
          </w:p>
        </w:tc>
      </w:tr>
      <w:tr w:rsidR="00AD7E20" w:rsidRPr="00BA0FD2" w14:paraId="18EA304F" w14:textId="77777777" w:rsidTr="004870BA">
        <w:tc>
          <w:tcPr>
            <w:tcW w:w="7075" w:type="dxa"/>
            <w:tcBorders>
              <w:bottom w:val="single" w:sz="4" w:space="0" w:color="auto"/>
            </w:tcBorders>
          </w:tcPr>
          <w:p w14:paraId="71D97008" w14:textId="77777777" w:rsidR="00AD7E20" w:rsidRPr="009F2F25" w:rsidRDefault="00AD7E20" w:rsidP="004870BA">
            <w:pPr>
              <w:rPr>
                <w:rFonts w:ascii="Arial" w:hAnsi="Arial" w:cs="Arial"/>
              </w:rPr>
            </w:pPr>
            <w:r>
              <w:rPr>
                <w:rFonts w:ascii="Arial" w:hAnsi="Arial" w:cs="Arial"/>
              </w:rPr>
              <w:t>Begins to form lower case letters in the correct direction, understanding which letters belong to which handwriting families, and form capital letters and digits 0-9.</w:t>
            </w:r>
          </w:p>
        </w:tc>
        <w:tc>
          <w:tcPr>
            <w:tcW w:w="1244" w:type="dxa"/>
            <w:shd w:val="clear" w:color="auto" w:fill="auto"/>
          </w:tcPr>
          <w:p w14:paraId="3DABD519" w14:textId="77777777" w:rsidR="00AD7E20" w:rsidRPr="00BA0FD2" w:rsidRDefault="00AD7E20" w:rsidP="004870BA">
            <w:pPr>
              <w:rPr>
                <w:rFonts w:ascii="Arial" w:hAnsi="Arial" w:cs="Arial"/>
                <w:b/>
              </w:rPr>
            </w:pPr>
          </w:p>
        </w:tc>
        <w:tc>
          <w:tcPr>
            <w:tcW w:w="1043" w:type="dxa"/>
            <w:shd w:val="clear" w:color="auto" w:fill="auto"/>
          </w:tcPr>
          <w:p w14:paraId="041AF308" w14:textId="77777777" w:rsidR="00AD7E20" w:rsidRPr="00BA0FD2" w:rsidRDefault="00AD7E20" w:rsidP="004870BA">
            <w:pPr>
              <w:rPr>
                <w:rFonts w:ascii="Arial" w:hAnsi="Arial" w:cs="Arial"/>
                <w:b/>
              </w:rPr>
            </w:pPr>
          </w:p>
        </w:tc>
      </w:tr>
      <w:tr w:rsidR="00AD7E20" w:rsidRPr="00BA0FD2" w14:paraId="29AC2216" w14:textId="77777777" w:rsidTr="004870BA">
        <w:tc>
          <w:tcPr>
            <w:tcW w:w="7075" w:type="dxa"/>
            <w:tcBorders>
              <w:bottom w:val="single" w:sz="4" w:space="0" w:color="auto"/>
            </w:tcBorders>
          </w:tcPr>
          <w:p w14:paraId="6B4BF53A" w14:textId="77777777" w:rsidR="00AD7E20" w:rsidRDefault="00AD7E20" w:rsidP="004870BA">
            <w:pPr>
              <w:rPr>
                <w:rFonts w:ascii="Arial" w:hAnsi="Arial" w:cs="Arial"/>
                <w:b/>
              </w:rPr>
            </w:pPr>
            <w:r>
              <w:rPr>
                <w:rFonts w:ascii="Arial" w:hAnsi="Arial" w:cs="Arial"/>
                <w:b/>
              </w:rPr>
              <w:t>Alphabet</w:t>
            </w:r>
          </w:p>
          <w:p w14:paraId="5C0BAA8E" w14:textId="77777777" w:rsidR="00AD7E20" w:rsidRPr="00BA0FD2" w:rsidRDefault="00AD7E20" w:rsidP="004870BA">
            <w:pPr>
              <w:rPr>
                <w:rFonts w:ascii="Arial" w:hAnsi="Arial" w:cs="Arial"/>
              </w:rPr>
            </w:pPr>
            <w:r>
              <w:rPr>
                <w:rFonts w:ascii="Arial" w:hAnsi="Arial" w:cs="Arial"/>
              </w:rPr>
              <w:t>Names the letters of the alphabet in order and uses names to distinguish between alternative spellings of the same sound.</w:t>
            </w:r>
          </w:p>
        </w:tc>
        <w:tc>
          <w:tcPr>
            <w:tcW w:w="1244" w:type="dxa"/>
            <w:shd w:val="clear" w:color="auto" w:fill="auto"/>
          </w:tcPr>
          <w:p w14:paraId="469AE66C" w14:textId="77777777" w:rsidR="00AD7E20" w:rsidRPr="00BA0FD2" w:rsidRDefault="00AD7E20" w:rsidP="004870BA">
            <w:pPr>
              <w:rPr>
                <w:rFonts w:ascii="Arial" w:hAnsi="Arial" w:cs="Arial"/>
                <w:b/>
              </w:rPr>
            </w:pPr>
          </w:p>
        </w:tc>
        <w:tc>
          <w:tcPr>
            <w:tcW w:w="1043" w:type="dxa"/>
            <w:shd w:val="clear" w:color="auto" w:fill="auto"/>
          </w:tcPr>
          <w:p w14:paraId="3F869919" w14:textId="77777777" w:rsidR="00AD7E20" w:rsidRPr="00BA0FD2" w:rsidRDefault="00AD7E20" w:rsidP="004870BA">
            <w:pPr>
              <w:rPr>
                <w:rFonts w:ascii="Arial" w:hAnsi="Arial" w:cs="Arial"/>
                <w:b/>
              </w:rPr>
            </w:pPr>
          </w:p>
        </w:tc>
      </w:tr>
      <w:tr w:rsidR="00AD7E20" w:rsidRPr="00BA0FD2" w14:paraId="56CC3D03" w14:textId="77777777" w:rsidTr="004870BA">
        <w:trPr>
          <w:trHeight w:val="562"/>
        </w:trPr>
        <w:tc>
          <w:tcPr>
            <w:tcW w:w="7075" w:type="dxa"/>
          </w:tcPr>
          <w:p w14:paraId="4BA45CD7" w14:textId="77777777" w:rsidR="00AD7E20" w:rsidRDefault="00AD7E20" w:rsidP="004870BA">
            <w:pPr>
              <w:rPr>
                <w:rFonts w:ascii="Arial" w:hAnsi="Arial" w:cs="Arial"/>
                <w:b/>
              </w:rPr>
            </w:pPr>
            <w:r>
              <w:rPr>
                <w:rFonts w:ascii="Arial" w:hAnsi="Arial" w:cs="Arial"/>
                <w:b/>
              </w:rPr>
              <w:t>Suffixes and Prefixes</w:t>
            </w:r>
          </w:p>
          <w:p w14:paraId="7B8A7C71" w14:textId="77777777" w:rsidR="00AD7E20" w:rsidRPr="00A31BC1" w:rsidRDefault="00AD7E20" w:rsidP="004870BA">
            <w:pPr>
              <w:rPr>
                <w:rFonts w:ascii="Arial" w:hAnsi="Arial" w:cs="Arial"/>
              </w:rPr>
            </w:pPr>
            <w:r>
              <w:rPr>
                <w:rFonts w:ascii="Arial" w:hAnsi="Arial" w:cs="Arial"/>
              </w:rPr>
              <w:t xml:space="preserve">Uses and understands plural noun suffixes –s and –es (dog, dogs, wish, wishes). Knows that suffixes can be added to verbs (helping, helped, helper) and how the prefix un- changes the meaning of words (unkind). </w:t>
            </w:r>
          </w:p>
        </w:tc>
        <w:tc>
          <w:tcPr>
            <w:tcW w:w="1244" w:type="dxa"/>
            <w:shd w:val="clear" w:color="auto" w:fill="auto"/>
          </w:tcPr>
          <w:p w14:paraId="0AD5012D" w14:textId="77777777" w:rsidR="00AD7E20" w:rsidRPr="00BA0FD2" w:rsidRDefault="00AD7E20" w:rsidP="004870BA">
            <w:pPr>
              <w:rPr>
                <w:rFonts w:ascii="Arial" w:hAnsi="Arial" w:cs="Arial"/>
                <w:b/>
              </w:rPr>
            </w:pPr>
          </w:p>
        </w:tc>
        <w:tc>
          <w:tcPr>
            <w:tcW w:w="1043" w:type="dxa"/>
            <w:shd w:val="clear" w:color="auto" w:fill="auto"/>
          </w:tcPr>
          <w:p w14:paraId="289AD438" w14:textId="77777777" w:rsidR="00AD7E20" w:rsidRPr="00BA0FD2" w:rsidRDefault="00AD7E20" w:rsidP="004870BA">
            <w:pPr>
              <w:rPr>
                <w:rFonts w:ascii="Arial" w:hAnsi="Arial" w:cs="Arial"/>
                <w:b/>
              </w:rPr>
            </w:pPr>
          </w:p>
        </w:tc>
      </w:tr>
      <w:tr w:rsidR="00AD7E20" w:rsidRPr="00BA0FD2" w14:paraId="27BD339C" w14:textId="77777777" w:rsidTr="004870BA">
        <w:tc>
          <w:tcPr>
            <w:tcW w:w="7075" w:type="dxa"/>
            <w:tcBorders>
              <w:bottom w:val="single" w:sz="4" w:space="0" w:color="auto"/>
            </w:tcBorders>
            <w:shd w:val="clear" w:color="auto" w:fill="F4B083" w:themeFill="accent2" w:themeFillTint="99"/>
          </w:tcPr>
          <w:p w14:paraId="744D7FAB"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5C27AC52" w14:textId="77777777" w:rsidR="00AD7E20" w:rsidRPr="00BA0FD2" w:rsidRDefault="00AD7E20" w:rsidP="004870BA">
            <w:pPr>
              <w:rPr>
                <w:rFonts w:ascii="Arial" w:hAnsi="Arial" w:cs="Arial"/>
                <w:b/>
              </w:rPr>
            </w:pPr>
          </w:p>
        </w:tc>
        <w:tc>
          <w:tcPr>
            <w:tcW w:w="1043" w:type="dxa"/>
            <w:shd w:val="clear" w:color="auto" w:fill="F4B083" w:themeFill="accent2" w:themeFillTint="99"/>
          </w:tcPr>
          <w:p w14:paraId="790AA086" w14:textId="77777777" w:rsidR="00AD7E20" w:rsidRPr="00BA0FD2" w:rsidRDefault="00AD7E20" w:rsidP="004870BA">
            <w:pPr>
              <w:rPr>
                <w:rFonts w:ascii="Arial" w:hAnsi="Arial" w:cs="Arial"/>
                <w:b/>
              </w:rPr>
            </w:pPr>
          </w:p>
        </w:tc>
      </w:tr>
      <w:tr w:rsidR="00AD7E20" w:rsidRPr="00BA0FD2" w14:paraId="2C6F1F90" w14:textId="77777777" w:rsidTr="004870BA">
        <w:tc>
          <w:tcPr>
            <w:tcW w:w="7075" w:type="dxa"/>
            <w:tcBorders>
              <w:bottom w:val="single" w:sz="4" w:space="0" w:color="auto"/>
            </w:tcBorders>
          </w:tcPr>
          <w:p w14:paraId="2071B620" w14:textId="77777777" w:rsidR="00AD7E20" w:rsidRDefault="00AD7E20" w:rsidP="004870BA">
            <w:pPr>
              <w:rPr>
                <w:rFonts w:ascii="Arial" w:hAnsi="Arial" w:cs="Arial"/>
                <w:b/>
              </w:rPr>
            </w:pPr>
            <w:r>
              <w:rPr>
                <w:rFonts w:ascii="Arial" w:hAnsi="Arial" w:cs="Arial"/>
                <w:b/>
              </w:rPr>
              <w:t>Word, sentence, text</w:t>
            </w:r>
          </w:p>
          <w:p w14:paraId="4564A3EB" w14:textId="77777777" w:rsidR="00AD7E20" w:rsidRPr="005F28C9" w:rsidRDefault="00AD7E20" w:rsidP="004870BA">
            <w:pPr>
              <w:rPr>
                <w:rFonts w:ascii="Arial" w:hAnsi="Arial" w:cs="Arial"/>
              </w:rPr>
            </w:pPr>
            <w:r>
              <w:rPr>
                <w:rFonts w:ascii="Arial" w:hAnsi="Arial" w:cs="Arial"/>
              </w:rPr>
              <w:t>Knows words combine to make sentences and can sequence sentences to form short coherent narratives</w:t>
            </w:r>
          </w:p>
        </w:tc>
        <w:tc>
          <w:tcPr>
            <w:tcW w:w="1244" w:type="dxa"/>
            <w:shd w:val="clear" w:color="auto" w:fill="auto"/>
          </w:tcPr>
          <w:p w14:paraId="40F15459" w14:textId="77777777" w:rsidR="00AD7E20" w:rsidRPr="00BA0FD2" w:rsidRDefault="00AD7E20" w:rsidP="004870BA">
            <w:pPr>
              <w:rPr>
                <w:rFonts w:ascii="Arial" w:hAnsi="Arial" w:cs="Arial"/>
                <w:b/>
              </w:rPr>
            </w:pPr>
          </w:p>
        </w:tc>
        <w:tc>
          <w:tcPr>
            <w:tcW w:w="1043" w:type="dxa"/>
            <w:shd w:val="clear" w:color="auto" w:fill="auto"/>
          </w:tcPr>
          <w:p w14:paraId="053DBC58" w14:textId="77777777" w:rsidR="00AD7E20" w:rsidRPr="00BA0FD2" w:rsidRDefault="00AD7E20" w:rsidP="004870BA">
            <w:pPr>
              <w:rPr>
                <w:rFonts w:ascii="Arial" w:hAnsi="Arial" w:cs="Arial"/>
                <w:b/>
              </w:rPr>
            </w:pPr>
          </w:p>
        </w:tc>
      </w:tr>
      <w:tr w:rsidR="00AD7E20" w:rsidRPr="00BA0FD2" w14:paraId="7D3E8E8A" w14:textId="77777777" w:rsidTr="004870BA">
        <w:tc>
          <w:tcPr>
            <w:tcW w:w="7075" w:type="dxa"/>
            <w:tcBorders>
              <w:bottom w:val="single" w:sz="4" w:space="0" w:color="auto"/>
            </w:tcBorders>
          </w:tcPr>
          <w:p w14:paraId="3E1A9581" w14:textId="77777777" w:rsidR="00AD7E20" w:rsidRPr="0031465B" w:rsidRDefault="00AD7E20" w:rsidP="004870BA">
            <w:pPr>
              <w:rPr>
                <w:rFonts w:ascii="Arial" w:hAnsi="Arial" w:cs="Arial"/>
              </w:rPr>
            </w:pPr>
            <w:r w:rsidRPr="0031465B">
              <w:rPr>
                <w:rFonts w:ascii="Arial" w:hAnsi="Arial" w:cs="Arial"/>
              </w:rPr>
              <w:t xml:space="preserve">Joins words and clauses using </w:t>
            </w:r>
            <w:r w:rsidRPr="0031465B">
              <w:rPr>
                <w:rFonts w:ascii="Arial" w:hAnsi="Arial" w:cs="Arial"/>
                <w:i/>
              </w:rPr>
              <w:t>and.</w:t>
            </w:r>
          </w:p>
        </w:tc>
        <w:tc>
          <w:tcPr>
            <w:tcW w:w="1244" w:type="dxa"/>
            <w:shd w:val="clear" w:color="auto" w:fill="auto"/>
          </w:tcPr>
          <w:p w14:paraId="1CE64690" w14:textId="77777777" w:rsidR="00AD7E20" w:rsidRPr="00BA0FD2" w:rsidRDefault="00AD7E20" w:rsidP="004870BA">
            <w:pPr>
              <w:rPr>
                <w:rFonts w:ascii="Arial" w:hAnsi="Arial" w:cs="Arial"/>
                <w:b/>
              </w:rPr>
            </w:pPr>
          </w:p>
        </w:tc>
        <w:tc>
          <w:tcPr>
            <w:tcW w:w="1043" w:type="dxa"/>
            <w:shd w:val="clear" w:color="auto" w:fill="auto"/>
          </w:tcPr>
          <w:p w14:paraId="492DCDD7" w14:textId="77777777" w:rsidR="00AD7E20" w:rsidRPr="00BA0FD2" w:rsidRDefault="00AD7E20" w:rsidP="004870BA">
            <w:pPr>
              <w:rPr>
                <w:rFonts w:ascii="Arial" w:hAnsi="Arial" w:cs="Arial"/>
                <w:b/>
              </w:rPr>
            </w:pPr>
          </w:p>
        </w:tc>
      </w:tr>
      <w:tr w:rsidR="00AD7E20" w:rsidRPr="00BA0FD2" w14:paraId="2C4051C3" w14:textId="77777777" w:rsidTr="004870BA">
        <w:tc>
          <w:tcPr>
            <w:tcW w:w="7075" w:type="dxa"/>
            <w:tcBorders>
              <w:bottom w:val="single" w:sz="4" w:space="0" w:color="auto"/>
            </w:tcBorders>
          </w:tcPr>
          <w:p w14:paraId="63EF3160" w14:textId="77777777" w:rsidR="00AD7E20" w:rsidRPr="0031465B" w:rsidRDefault="00AD7E20" w:rsidP="004870BA">
            <w:pPr>
              <w:rPr>
                <w:rFonts w:ascii="Arial" w:hAnsi="Arial" w:cs="Arial"/>
              </w:rPr>
            </w:pPr>
            <w:r>
              <w:rPr>
                <w:rFonts w:ascii="Arial" w:hAnsi="Arial" w:cs="Arial"/>
              </w:rPr>
              <w:t>Uses capital letters for:</w:t>
            </w:r>
            <w:r w:rsidRPr="0031465B">
              <w:rPr>
                <w:rFonts w:ascii="Arial" w:hAnsi="Arial" w:cs="Arial"/>
                <w:i/>
              </w:rPr>
              <w:t xml:space="preserve"> names, places, days of the week </w:t>
            </w:r>
            <w:r w:rsidRPr="0031465B">
              <w:rPr>
                <w:rFonts w:ascii="Arial" w:hAnsi="Arial" w:cs="Arial"/>
              </w:rPr>
              <w:t xml:space="preserve">and </w:t>
            </w:r>
            <w:r w:rsidRPr="0031465B">
              <w:rPr>
                <w:rFonts w:ascii="Arial" w:hAnsi="Arial" w:cs="Arial"/>
                <w:i/>
              </w:rPr>
              <w:t>personal pronoun I.</w:t>
            </w:r>
          </w:p>
        </w:tc>
        <w:tc>
          <w:tcPr>
            <w:tcW w:w="1244" w:type="dxa"/>
            <w:shd w:val="clear" w:color="auto" w:fill="auto"/>
          </w:tcPr>
          <w:p w14:paraId="6A4629C8" w14:textId="77777777" w:rsidR="00AD7E20" w:rsidRPr="00BA0FD2" w:rsidRDefault="00AD7E20" w:rsidP="004870BA">
            <w:pPr>
              <w:rPr>
                <w:rFonts w:ascii="Arial" w:hAnsi="Arial" w:cs="Arial"/>
                <w:b/>
              </w:rPr>
            </w:pPr>
          </w:p>
        </w:tc>
        <w:tc>
          <w:tcPr>
            <w:tcW w:w="1043" w:type="dxa"/>
            <w:shd w:val="clear" w:color="auto" w:fill="auto"/>
          </w:tcPr>
          <w:p w14:paraId="20BDCBCE" w14:textId="77777777" w:rsidR="00AD7E20" w:rsidRPr="00BA0FD2" w:rsidRDefault="00AD7E20" w:rsidP="004870BA">
            <w:pPr>
              <w:rPr>
                <w:rFonts w:ascii="Arial" w:hAnsi="Arial" w:cs="Arial"/>
                <w:b/>
              </w:rPr>
            </w:pPr>
          </w:p>
        </w:tc>
      </w:tr>
      <w:tr w:rsidR="00AD7E20" w:rsidRPr="00BA0FD2" w14:paraId="57638D81" w14:textId="77777777" w:rsidTr="004870BA">
        <w:tc>
          <w:tcPr>
            <w:tcW w:w="7075" w:type="dxa"/>
            <w:tcBorders>
              <w:bottom w:val="single" w:sz="4" w:space="0" w:color="auto"/>
            </w:tcBorders>
          </w:tcPr>
          <w:p w14:paraId="3A8D7AF6" w14:textId="77777777" w:rsidR="00AD7E20" w:rsidRDefault="00AD7E20" w:rsidP="004870BA">
            <w:pPr>
              <w:rPr>
                <w:rFonts w:ascii="Arial" w:hAnsi="Arial" w:cs="Arial"/>
                <w:b/>
              </w:rPr>
            </w:pPr>
            <w:r>
              <w:rPr>
                <w:rFonts w:ascii="Arial" w:hAnsi="Arial" w:cs="Arial"/>
                <w:b/>
              </w:rPr>
              <w:t>Punctuation (See National Curriculum: English Appendix 2)</w:t>
            </w:r>
          </w:p>
          <w:p w14:paraId="60B2F007" w14:textId="77777777" w:rsidR="00AD7E20" w:rsidRPr="005F28C9" w:rsidRDefault="00AD7E20" w:rsidP="004870BA">
            <w:pPr>
              <w:rPr>
                <w:rFonts w:ascii="Arial" w:hAnsi="Arial" w:cs="Arial"/>
              </w:rPr>
            </w:pPr>
            <w:r>
              <w:rPr>
                <w:rFonts w:ascii="Arial" w:hAnsi="Arial" w:cs="Arial"/>
              </w:rPr>
              <w:t>Separates words with spaces.</w:t>
            </w:r>
          </w:p>
        </w:tc>
        <w:tc>
          <w:tcPr>
            <w:tcW w:w="1244" w:type="dxa"/>
            <w:shd w:val="clear" w:color="auto" w:fill="auto"/>
          </w:tcPr>
          <w:p w14:paraId="4BAF3361" w14:textId="77777777" w:rsidR="00AD7E20" w:rsidRPr="00BA0FD2" w:rsidRDefault="00AD7E20" w:rsidP="004870BA">
            <w:pPr>
              <w:rPr>
                <w:rFonts w:ascii="Arial" w:hAnsi="Arial" w:cs="Arial"/>
                <w:b/>
              </w:rPr>
            </w:pPr>
          </w:p>
        </w:tc>
        <w:tc>
          <w:tcPr>
            <w:tcW w:w="1043" w:type="dxa"/>
            <w:shd w:val="clear" w:color="auto" w:fill="auto"/>
          </w:tcPr>
          <w:p w14:paraId="1B52ED3A" w14:textId="77777777" w:rsidR="00AD7E20" w:rsidRPr="00BA0FD2" w:rsidRDefault="00AD7E20" w:rsidP="004870BA">
            <w:pPr>
              <w:rPr>
                <w:rFonts w:ascii="Arial" w:hAnsi="Arial" w:cs="Arial"/>
                <w:b/>
              </w:rPr>
            </w:pPr>
          </w:p>
        </w:tc>
      </w:tr>
      <w:tr w:rsidR="00AD7E20" w:rsidRPr="00BA0FD2" w14:paraId="1B645398" w14:textId="77777777" w:rsidTr="004870BA">
        <w:tc>
          <w:tcPr>
            <w:tcW w:w="7075" w:type="dxa"/>
            <w:tcBorders>
              <w:bottom w:val="single" w:sz="4" w:space="0" w:color="auto"/>
            </w:tcBorders>
          </w:tcPr>
          <w:p w14:paraId="213879FD" w14:textId="77777777" w:rsidR="00AD7E20" w:rsidRPr="00F1659B" w:rsidRDefault="00AD7E20" w:rsidP="004870BA">
            <w:pPr>
              <w:rPr>
                <w:rFonts w:ascii="Arial" w:hAnsi="Arial" w:cs="Arial"/>
              </w:rPr>
            </w:pPr>
            <w:r>
              <w:rPr>
                <w:rFonts w:ascii="Arial" w:hAnsi="Arial" w:cs="Arial"/>
              </w:rPr>
              <w:t xml:space="preserve">Begins to use capital letters, full stops, question marks and exclamation marks to demarcate sentences. </w:t>
            </w:r>
          </w:p>
        </w:tc>
        <w:tc>
          <w:tcPr>
            <w:tcW w:w="1244" w:type="dxa"/>
            <w:shd w:val="clear" w:color="auto" w:fill="auto"/>
          </w:tcPr>
          <w:p w14:paraId="0EAC9683" w14:textId="77777777" w:rsidR="00AD7E20" w:rsidRPr="00BA0FD2" w:rsidRDefault="00AD7E20" w:rsidP="004870BA">
            <w:pPr>
              <w:rPr>
                <w:rFonts w:ascii="Arial" w:hAnsi="Arial" w:cs="Arial"/>
                <w:b/>
              </w:rPr>
            </w:pPr>
          </w:p>
        </w:tc>
        <w:tc>
          <w:tcPr>
            <w:tcW w:w="1043" w:type="dxa"/>
            <w:shd w:val="clear" w:color="auto" w:fill="auto"/>
          </w:tcPr>
          <w:p w14:paraId="0E16CA87" w14:textId="77777777" w:rsidR="00AD7E20" w:rsidRPr="00BA0FD2" w:rsidRDefault="00AD7E20" w:rsidP="004870BA">
            <w:pPr>
              <w:rPr>
                <w:rFonts w:ascii="Arial" w:hAnsi="Arial" w:cs="Arial"/>
                <w:b/>
              </w:rPr>
            </w:pPr>
          </w:p>
        </w:tc>
      </w:tr>
      <w:tr w:rsidR="00AD7E20" w:rsidRPr="00BA0FD2" w14:paraId="3487CC27" w14:textId="77777777" w:rsidTr="004870BA">
        <w:tc>
          <w:tcPr>
            <w:tcW w:w="7075" w:type="dxa"/>
            <w:tcBorders>
              <w:bottom w:val="single" w:sz="4" w:space="0" w:color="auto"/>
            </w:tcBorders>
            <w:shd w:val="clear" w:color="auto" w:fill="FF99FF"/>
          </w:tcPr>
          <w:p w14:paraId="72E7AAAF"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3C8BEBD1" w14:textId="77777777" w:rsidR="00AD7E20" w:rsidRPr="00BA0FD2" w:rsidRDefault="00AD7E20" w:rsidP="004870BA">
            <w:pPr>
              <w:rPr>
                <w:rFonts w:ascii="Arial" w:hAnsi="Arial" w:cs="Arial"/>
                <w:b/>
              </w:rPr>
            </w:pPr>
          </w:p>
        </w:tc>
        <w:tc>
          <w:tcPr>
            <w:tcW w:w="1043" w:type="dxa"/>
            <w:shd w:val="clear" w:color="auto" w:fill="FF99FF"/>
          </w:tcPr>
          <w:p w14:paraId="5EE28EA9" w14:textId="77777777" w:rsidR="00AD7E20" w:rsidRPr="00BA0FD2" w:rsidRDefault="00AD7E20" w:rsidP="004870BA">
            <w:pPr>
              <w:rPr>
                <w:rFonts w:ascii="Arial" w:hAnsi="Arial" w:cs="Arial"/>
                <w:b/>
              </w:rPr>
            </w:pPr>
          </w:p>
        </w:tc>
      </w:tr>
      <w:tr w:rsidR="00AD7E20" w:rsidRPr="00BA0FD2" w14:paraId="48BCDD6B" w14:textId="77777777" w:rsidTr="004870BA">
        <w:tc>
          <w:tcPr>
            <w:tcW w:w="7075" w:type="dxa"/>
            <w:shd w:val="clear" w:color="auto" w:fill="FFFFFF" w:themeFill="background1"/>
            <w:vAlign w:val="center"/>
          </w:tcPr>
          <w:p w14:paraId="58AFB71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680F5BF8"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Says out loud what they are going to write about.</w:t>
            </w:r>
          </w:p>
        </w:tc>
        <w:tc>
          <w:tcPr>
            <w:tcW w:w="1244" w:type="dxa"/>
            <w:shd w:val="clear" w:color="auto" w:fill="FFFFFF" w:themeFill="background1"/>
          </w:tcPr>
          <w:p w14:paraId="304833E7" w14:textId="77777777" w:rsidR="00AD7E20" w:rsidRPr="00BA0FD2" w:rsidRDefault="00AD7E20" w:rsidP="004870BA">
            <w:pPr>
              <w:rPr>
                <w:rFonts w:ascii="Arial" w:hAnsi="Arial" w:cs="Arial"/>
                <w:b/>
              </w:rPr>
            </w:pPr>
          </w:p>
        </w:tc>
        <w:tc>
          <w:tcPr>
            <w:tcW w:w="1043" w:type="dxa"/>
            <w:shd w:val="clear" w:color="auto" w:fill="FFFFFF" w:themeFill="background1"/>
          </w:tcPr>
          <w:p w14:paraId="5CFBF397" w14:textId="77777777" w:rsidR="00AD7E20" w:rsidRPr="00BA0FD2" w:rsidRDefault="00AD7E20" w:rsidP="004870BA">
            <w:pPr>
              <w:rPr>
                <w:rFonts w:ascii="Arial" w:hAnsi="Arial" w:cs="Arial"/>
                <w:b/>
              </w:rPr>
            </w:pPr>
          </w:p>
        </w:tc>
      </w:tr>
      <w:tr w:rsidR="00AD7E20" w:rsidRPr="00F1659B" w14:paraId="4814558C" w14:textId="77777777" w:rsidTr="004870BA">
        <w:tc>
          <w:tcPr>
            <w:tcW w:w="7075" w:type="dxa"/>
            <w:shd w:val="clear" w:color="auto" w:fill="FFFFFF" w:themeFill="background1"/>
            <w:vAlign w:val="center"/>
          </w:tcPr>
          <w:p w14:paraId="10872B7D"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Composes a sentence orally before writing it</w:t>
            </w:r>
            <w:r w:rsidRPr="00997E5A">
              <w:rPr>
                <w:rFonts w:ascii="Arial" w:eastAsia="Calibri" w:hAnsi="Arial" w:cs="Arial"/>
                <w:i/>
                <w:color w:val="000000"/>
                <w:szCs w:val="23"/>
              </w:rPr>
              <w:t xml:space="preserve"> (pulls the sentence out of their mouth</w:t>
            </w:r>
            <w:r>
              <w:rPr>
                <w:rFonts w:ascii="Arial" w:eastAsia="Calibri" w:hAnsi="Arial" w:cs="Arial"/>
                <w:i/>
                <w:color w:val="000000"/>
                <w:szCs w:val="23"/>
              </w:rPr>
              <w:t>).</w:t>
            </w:r>
          </w:p>
        </w:tc>
        <w:tc>
          <w:tcPr>
            <w:tcW w:w="1244" w:type="dxa"/>
            <w:shd w:val="clear" w:color="auto" w:fill="FFFFFF" w:themeFill="background1"/>
          </w:tcPr>
          <w:p w14:paraId="2C9C172E" w14:textId="77777777" w:rsidR="00AD7E20" w:rsidRPr="00F1659B" w:rsidRDefault="00AD7E20" w:rsidP="004870BA">
            <w:pPr>
              <w:rPr>
                <w:rFonts w:ascii="Arial" w:hAnsi="Arial" w:cs="Arial"/>
              </w:rPr>
            </w:pPr>
          </w:p>
        </w:tc>
        <w:tc>
          <w:tcPr>
            <w:tcW w:w="1043" w:type="dxa"/>
            <w:shd w:val="clear" w:color="auto" w:fill="FFFFFF" w:themeFill="background1"/>
          </w:tcPr>
          <w:p w14:paraId="7B31FF19" w14:textId="77777777" w:rsidR="00AD7E20" w:rsidRPr="00F1659B" w:rsidRDefault="00AD7E20" w:rsidP="004870BA">
            <w:pPr>
              <w:rPr>
                <w:rFonts w:ascii="Arial" w:hAnsi="Arial" w:cs="Arial"/>
              </w:rPr>
            </w:pPr>
          </w:p>
        </w:tc>
      </w:tr>
      <w:tr w:rsidR="00AD7E20" w:rsidRPr="00BA0FD2" w14:paraId="0EA136C6" w14:textId="77777777" w:rsidTr="004870BA">
        <w:tc>
          <w:tcPr>
            <w:tcW w:w="7075" w:type="dxa"/>
            <w:shd w:val="clear" w:color="auto" w:fill="FFFFFF" w:themeFill="background1"/>
            <w:vAlign w:val="center"/>
          </w:tcPr>
          <w:p w14:paraId="4F22B240"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011D2BA7" w14:textId="77777777" w:rsidR="00AD7E20" w:rsidRPr="00BA0FD2" w:rsidRDefault="00AD7E20" w:rsidP="004870BA">
            <w:pPr>
              <w:rPr>
                <w:rFonts w:ascii="Arial" w:hAnsi="Arial" w:cs="Arial"/>
                <w:b/>
              </w:rPr>
            </w:pPr>
          </w:p>
        </w:tc>
        <w:tc>
          <w:tcPr>
            <w:tcW w:w="1043" w:type="dxa"/>
            <w:shd w:val="clear" w:color="auto" w:fill="FFFFFF" w:themeFill="background1"/>
          </w:tcPr>
          <w:p w14:paraId="57205672" w14:textId="77777777" w:rsidR="00AD7E20" w:rsidRPr="00BA0FD2" w:rsidRDefault="00AD7E20" w:rsidP="004870BA">
            <w:pPr>
              <w:rPr>
                <w:rFonts w:ascii="Arial" w:hAnsi="Arial" w:cs="Arial"/>
                <w:b/>
              </w:rPr>
            </w:pPr>
          </w:p>
        </w:tc>
      </w:tr>
      <w:tr w:rsidR="00AD7E20" w:rsidRPr="00BA0FD2" w14:paraId="0E262EA7" w14:textId="77777777" w:rsidTr="004870BA">
        <w:tc>
          <w:tcPr>
            <w:tcW w:w="7075" w:type="dxa"/>
            <w:shd w:val="clear" w:color="auto" w:fill="FFFFFF" w:themeFill="background1"/>
            <w:vAlign w:val="center"/>
          </w:tcPr>
          <w:p w14:paraId="59BF0353"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Can write sentences that are sequenced to form a short coherent narrative (real or fictional).</w:t>
            </w:r>
          </w:p>
        </w:tc>
        <w:tc>
          <w:tcPr>
            <w:tcW w:w="1244" w:type="dxa"/>
            <w:shd w:val="clear" w:color="auto" w:fill="FFFFFF" w:themeFill="background1"/>
          </w:tcPr>
          <w:p w14:paraId="0FEF663D" w14:textId="77777777" w:rsidR="00AD7E20" w:rsidRPr="00BA0FD2" w:rsidRDefault="00AD7E20" w:rsidP="004870BA">
            <w:pPr>
              <w:rPr>
                <w:rFonts w:ascii="Arial" w:hAnsi="Arial" w:cs="Arial"/>
                <w:b/>
              </w:rPr>
            </w:pPr>
          </w:p>
        </w:tc>
        <w:tc>
          <w:tcPr>
            <w:tcW w:w="1043" w:type="dxa"/>
            <w:shd w:val="clear" w:color="auto" w:fill="FFFFFF" w:themeFill="background1"/>
          </w:tcPr>
          <w:p w14:paraId="6E31F8E4" w14:textId="77777777" w:rsidR="00AD7E20" w:rsidRPr="00BA0FD2" w:rsidRDefault="00AD7E20" w:rsidP="004870BA">
            <w:pPr>
              <w:rPr>
                <w:rFonts w:ascii="Arial" w:hAnsi="Arial" w:cs="Arial"/>
                <w:b/>
              </w:rPr>
            </w:pPr>
          </w:p>
        </w:tc>
      </w:tr>
      <w:tr w:rsidR="00AD7E20" w:rsidRPr="00BA0FD2" w14:paraId="2FF0BC11" w14:textId="77777777" w:rsidTr="004870BA">
        <w:tc>
          <w:tcPr>
            <w:tcW w:w="7075" w:type="dxa"/>
            <w:shd w:val="clear" w:color="auto" w:fill="FFFFFF" w:themeFill="background1"/>
            <w:vAlign w:val="center"/>
          </w:tcPr>
          <w:p w14:paraId="69D87ED4"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from memory simple sentences dictated by the teacher including GPCs and common exception words taught so far.</w:t>
            </w:r>
          </w:p>
        </w:tc>
        <w:tc>
          <w:tcPr>
            <w:tcW w:w="1244" w:type="dxa"/>
            <w:shd w:val="clear" w:color="auto" w:fill="FFFFFF" w:themeFill="background1"/>
          </w:tcPr>
          <w:p w14:paraId="318673C4" w14:textId="77777777" w:rsidR="00AD7E20" w:rsidRPr="00BA0FD2" w:rsidRDefault="00AD7E20" w:rsidP="004870BA">
            <w:pPr>
              <w:rPr>
                <w:rFonts w:ascii="Arial" w:hAnsi="Arial" w:cs="Arial"/>
                <w:b/>
              </w:rPr>
            </w:pPr>
          </w:p>
        </w:tc>
        <w:tc>
          <w:tcPr>
            <w:tcW w:w="1043" w:type="dxa"/>
            <w:shd w:val="clear" w:color="auto" w:fill="FFFFFF" w:themeFill="background1"/>
          </w:tcPr>
          <w:p w14:paraId="0E13FD7F" w14:textId="77777777" w:rsidR="00AD7E20" w:rsidRPr="00BA0FD2" w:rsidRDefault="00AD7E20" w:rsidP="004870BA">
            <w:pPr>
              <w:rPr>
                <w:rFonts w:ascii="Arial" w:hAnsi="Arial" w:cs="Arial"/>
                <w:b/>
              </w:rPr>
            </w:pPr>
          </w:p>
        </w:tc>
      </w:tr>
      <w:tr w:rsidR="00AD7E20" w:rsidRPr="00BA0FD2" w14:paraId="4ACD305E" w14:textId="77777777" w:rsidTr="004870BA">
        <w:tc>
          <w:tcPr>
            <w:tcW w:w="7075" w:type="dxa"/>
            <w:shd w:val="clear" w:color="auto" w:fill="FFFFFF" w:themeFill="background1"/>
            <w:vAlign w:val="center"/>
          </w:tcPr>
          <w:p w14:paraId="416BA43A"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Reads aloud writing clearly enough to be heard by their peers and the teacher.</w:t>
            </w:r>
          </w:p>
        </w:tc>
        <w:tc>
          <w:tcPr>
            <w:tcW w:w="1244" w:type="dxa"/>
            <w:shd w:val="clear" w:color="auto" w:fill="FFFFFF" w:themeFill="background1"/>
          </w:tcPr>
          <w:p w14:paraId="59882CEB" w14:textId="77777777" w:rsidR="00AD7E20" w:rsidRPr="00BA0FD2" w:rsidRDefault="00AD7E20" w:rsidP="004870BA">
            <w:pPr>
              <w:rPr>
                <w:rFonts w:ascii="Arial" w:hAnsi="Arial" w:cs="Arial"/>
                <w:b/>
              </w:rPr>
            </w:pPr>
          </w:p>
        </w:tc>
        <w:tc>
          <w:tcPr>
            <w:tcW w:w="1043" w:type="dxa"/>
            <w:shd w:val="clear" w:color="auto" w:fill="FFFFFF" w:themeFill="background1"/>
          </w:tcPr>
          <w:p w14:paraId="58302A22" w14:textId="77777777" w:rsidR="00AD7E20" w:rsidRPr="00BA0FD2" w:rsidRDefault="00AD7E20" w:rsidP="004870BA">
            <w:pPr>
              <w:rPr>
                <w:rFonts w:ascii="Arial" w:hAnsi="Arial" w:cs="Arial"/>
                <w:b/>
              </w:rPr>
            </w:pPr>
          </w:p>
        </w:tc>
      </w:tr>
      <w:tr w:rsidR="00AD7E20" w:rsidRPr="00BA0FD2" w14:paraId="4D9ACE02" w14:textId="77777777" w:rsidTr="004870BA">
        <w:tc>
          <w:tcPr>
            <w:tcW w:w="7075" w:type="dxa"/>
            <w:shd w:val="clear" w:color="auto" w:fill="FFFFFF" w:themeFill="background1"/>
            <w:vAlign w:val="center"/>
          </w:tcPr>
          <w:p w14:paraId="3CC57412"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7E029BEB"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Re-read what they have written to check that it makes sense.</w:t>
            </w:r>
          </w:p>
        </w:tc>
        <w:tc>
          <w:tcPr>
            <w:tcW w:w="1244" w:type="dxa"/>
            <w:shd w:val="clear" w:color="auto" w:fill="FFFFFF" w:themeFill="background1"/>
          </w:tcPr>
          <w:p w14:paraId="45248E37" w14:textId="77777777" w:rsidR="00AD7E20" w:rsidRPr="00BA0FD2" w:rsidRDefault="00AD7E20" w:rsidP="004870BA">
            <w:pPr>
              <w:rPr>
                <w:rFonts w:ascii="Arial" w:hAnsi="Arial" w:cs="Arial"/>
                <w:b/>
              </w:rPr>
            </w:pPr>
          </w:p>
        </w:tc>
        <w:tc>
          <w:tcPr>
            <w:tcW w:w="1043" w:type="dxa"/>
            <w:shd w:val="clear" w:color="auto" w:fill="FFFFFF" w:themeFill="background1"/>
          </w:tcPr>
          <w:p w14:paraId="2670B9F6" w14:textId="77777777" w:rsidR="00AD7E20" w:rsidRPr="00BA0FD2" w:rsidRDefault="00AD7E20" w:rsidP="004870BA">
            <w:pPr>
              <w:rPr>
                <w:rFonts w:ascii="Arial" w:hAnsi="Arial" w:cs="Arial"/>
                <w:b/>
              </w:rPr>
            </w:pPr>
          </w:p>
        </w:tc>
      </w:tr>
      <w:tr w:rsidR="00AD7E20" w:rsidRPr="00BA0FD2" w14:paraId="7AC56F42" w14:textId="77777777" w:rsidTr="004870BA">
        <w:tc>
          <w:tcPr>
            <w:tcW w:w="7075" w:type="dxa"/>
            <w:shd w:val="clear" w:color="auto" w:fill="FFFFFF" w:themeFill="background1"/>
            <w:vAlign w:val="center"/>
          </w:tcPr>
          <w:p w14:paraId="46DE130B"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color w:val="000000"/>
                <w:szCs w:val="23"/>
              </w:rPr>
              <w:t>Discuss what they have written with the teacher or other pupils.</w:t>
            </w:r>
          </w:p>
        </w:tc>
        <w:tc>
          <w:tcPr>
            <w:tcW w:w="1244" w:type="dxa"/>
            <w:shd w:val="clear" w:color="auto" w:fill="FFFFFF" w:themeFill="background1"/>
          </w:tcPr>
          <w:p w14:paraId="508D718D" w14:textId="77777777" w:rsidR="00AD7E20" w:rsidRPr="00BA0FD2" w:rsidRDefault="00AD7E20" w:rsidP="004870BA">
            <w:pPr>
              <w:rPr>
                <w:rFonts w:ascii="Arial" w:hAnsi="Arial" w:cs="Arial"/>
                <w:b/>
              </w:rPr>
            </w:pPr>
          </w:p>
        </w:tc>
        <w:tc>
          <w:tcPr>
            <w:tcW w:w="1043" w:type="dxa"/>
            <w:shd w:val="clear" w:color="auto" w:fill="FFFFFF" w:themeFill="background1"/>
          </w:tcPr>
          <w:p w14:paraId="5D49FEEB" w14:textId="77777777" w:rsidR="00AD7E20" w:rsidRPr="00BA0FD2" w:rsidRDefault="00AD7E20" w:rsidP="004870BA">
            <w:pPr>
              <w:rPr>
                <w:rFonts w:ascii="Arial" w:hAnsi="Arial" w:cs="Arial"/>
                <w:b/>
              </w:rPr>
            </w:pPr>
          </w:p>
        </w:tc>
      </w:tr>
      <w:tr w:rsidR="00AD7E20" w:rsidRPr="00BA0FD2" w14:paraId="113BCA21" w14:textId="77777777" w:rsidTr="004870BA">
        <w:tc>
          <w:tcPr>
            <w:tcW w:w="7075" w:type="dxa"/>
            <w:shd w:val="clear" w:color="auto" w:fill="FFFFFF" w:themeFill="background1"/>
            <w:vAlign w:val="center"/>
          </w:tcPr>
          <w:p w14:paraId="034A3AC8" w14:textId="77777777" w:rsidR="00AD7E20" w:rsidRPr="0031465B" w:rsidRDefault="00AD7E20" w:rsidP="004870BA">
            <w:pPr>
              <w:autoSpaceDE w:val="0"/>
              <w:autoSpaceDN w:val="0"/>
              <w:adjustRightInd w:val="0"/>
              <w:rPr>
                <w:rFonts w:ascii="Arial" w:eastAsia="Calibri" w:hAnsi="Arial" w:cs="Arial"/>
                <w:color w:val="000000"/>
                <w:szCs w:val="23"/>
              </w:rPr>
            </w:pPr>
            <w:r w:rsidRPr="0031465B">
              <w:rPr>
                <w:rFonts w:ascii="Arial" w:eastAsia="Calibri" w:hAnsi="Arial" w:cs="Arial"/>
                <w:color w:val="000000"/>
                <w:szCs w:val="23"/>
              </w:rPr>
              <w:t>Makes improvements to their own writing based on feedback.</w:t>
            </w:r>
          </w:p>
        </w:tc>
        <w:tc>
          <w:tcPr>
            <w:tcW w:w="1244" w:type="dxa"/>
            <w:shd w:val="clear" w:color="auto" w:fill="FFFFFF" w:themeFill="background1"/>
          </w:tcPr>
          <w:p w14:paraId="51BDAB40" w14:textId="77777777" w:rsidR="00AD7E20" w:rsidRPr="00BA0FD2" w:rsidRDefault="00AD7E20" w:rsidP="004870BA">
            <w:pPr>
              <w:rPr>
                <w:rFonts w:ascii="Arial" w:hAnsi="Arial" w:cs="Arial"/>
                <w:b/>
              </w:rPr>
            </w:pPr>
          </w:p>
        </w:tc>
        <w:tc>
          <w:tcPr>
            <w:tcW w:w="1043" w:type="dxa"/>
            <w:shd w:val="clear" w:color="auto" w:fill="FFFFFF" w:themeFill="background1"/>
          </w:tcPr>
          <w:p w14:paraId="745F909D" w14:textId="77777777" w:rsidR="00AD7E20" w:rsidRPr="00BA0FD2" w:rsidRDefault="00AD7E20" w:rsidP="004870BA">
            <w:pPr>
              <w:rPr>
                <w:rFonts w:ascii="Arial" w:hAnsi="Arial" w:cs="Arial"/>
                <w:b/>
              </w:rPr>
            </w:pPr>
          </w:p>
        </w:tc>
      </w:tr>
      <w:tr w:rsidR="00AD7E20" w:rsidRPr="00BA0FD2" w14:paraId="0E6427CD" w14:textId="77777777" w:rsidTr="004870BA">
        <w:tc>
          <w:tcPr>
            <w:tcW w:w="7075" w:type="dxa"/>
            <w:shd w:val="clear" w:color="auto" w:fill="C5E0B3" w:themeFill="accent6" w:themeFillTint="66"/>
            <w:vAlign w:val="center"/>
          </w:tcPr>
          <w:p w14:paraId="3DC60777"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lastRenderedPageBreak/>
              <w:t xml:space="preserve">Spoken Language </w:t>
            </w:r>
          </w:p>
          <w:p w14:paraId="711931E6" w14:textId="77777777" w:rsidR="00AD7E20" w:rsidRPr="0031465B" w:rsidRDefault="00AD7E20" w:rsidP="004870BA">
            <w:pPr>
              <w:autoSpaceDE w:val="0"/>
              <w:autoSpaceDN w:val="0"/>
              <w:adjustRightInd w:val="0"/>
              <w:rPr>
                <w:rFonts w:ascii="Arial" w:eastAsia="Calibri" w:hAnsi="Arial" w:cs="Arial"/>
                <w:i/>
                <w:color w:val="000000"/>
                <w:szCs w:val="23"/>
              </w:rPr>
            </w:pP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6E9C444E" w14:textId="77777777" w:rsidR="00AD7E20" w:rsidRPr="00BA0FD2" w:rsidRDefault="00AD7E20" w:rsidP="004870BA">
            <w:pPr>
              <w:rPr>
                <w:rFonts w:ascii="Arial" w:hAnsi="Arial" w:cs="Arial"/>
                <w:b/>
              </w:rPr>
            </w:pPr>
          </w:p>
        </w:tc>
        <w:tc>
          <w:tcPr>
            <w:tcW w:w="1043" w:type="dxa"/>
            <w:shd w:val="clear" w:color="auto" w:fill="C5E0B3" w:themeFill="accent6" w:themeFillTint="66"/>
          </w:tcPr>
          <w:p w14:paraId="7BF558FF" w14:textId="77777777" w:rsidR="00AD7E20" w:rsidRPr="00BA0FD2" w:rsidRDefault="00AD7E20" w:rsidP="004870BA">
            <w:pPr>
              <w:rPr>
                <w:rFonts w:ascii="Arial" w:hAnsi="Arial" w:cs="Arial"/>
                <w:b/>
              </w:rPr>
            </w:pPr>
          </w:p>
        </w:tc>
      </w:tr>
      <w:tr w:rsidR="00AD7E20" w:rsidRPr="00BA0FD2" w14:paraId="319448BE" w14:textId="77777777" w:rsidTr="004870BA">
        <w:tc>
          <w:tcPr>
            <w:tcW w:w="7075" w:type="dxa"/>
            <w:shd w:val="clear" w:color="auto" w:fill="auto"/>
            <w:vAlign w:val="center"/>
          </w:tcPr>
          <w:p w14:paraId="33578C03" w14:textId="77777777" w:rsidR="00AD7E20" w:rsidRPr="0031465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Listens and responds using an appropriate register, asks and answers questions, maintains attention.</w:t>
            </w:r>
          </w:p>
        </w:tc>
        <w:tc>
          <w:tcPr>
            <w:tcW w:w="1244" w:type="dxa"/>
            <w:shd w:val="clear" w:color="auto" w:fill="auto"/>
          </w:tcPr>
          <w:p w14:paraId="40A30CD5" w14:textId="77777777" w:rsidR="00AD7E20" w:rsidRPr="00BA0FD2" w:rsidRDefault="00AD7E20" w:rsidP="004870BA">
            <w:pPr>
              <w:rPr>
                <w:rFonts w:ascii="Arial" w:hAnsi="Arial" w:cs="Arial"/>
                <w:b/>
              </w:rPr>
            </w:pPr>
          </w:p>
        </w:tc>
        <w:tc>
          <w:tcPr>
            <w:tcW w:w="1043" w:type="dxa"/>
            <w:shd w:val="clear" w:color="auto" w:fill="auto"/>
          </w:tcPr>
          <w:p w14:paraId="4A3014A1" w14:textId="77777777" w:rsidR="00AD7E20" w:rsidRPr="00BA0FD2" w:rsidRDefault="00AD7E20" w:rsidP="004870BA">
            <w:pPr>
              <w:rPr>
                <w:rFonts w:ascii="Arial" w:hAnsi="Arial" w:cs="Arial"/>
                <w:b/>
              </w:rPr>
            </w:pPr>
          </w:p>
        </w:tc>
      </w:tr>
      <w:tr w:rsidR="00AD7E20" w:rsidRPr="00BA0FD2" w14:paraId="2D43ED91" w14:textId="77777777" w:rsidTr="004870BA">
        <w:tc>
          <w:tcPr>
            <w:tcW w:w="7075" w:type="dxa"/>
            <w:shd w:val="clear" w:color="auto" w:fill="auto"/>
            <w:vAlign w:val="center"/>
          </w:tcPr>
          <w:p w14:paraId="20B77C3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Articulates and justifies answers, arguments and opinions, speaking audibly and fluently. </w:t>
            </w:r>
          </w:p>
        </w:tc>
        <w:tc>
          <w:tcPr>
            <w:tcW w:w="1244" w:type="dxa"/>
            <w:shd w:val="clear" w:color="auto" w:fill="auto"/>
          </w:tcPr>
          <w:p w14:paraId="3A24FFA1" w14:textId="77777777" w:rsidR="00AD7E20" w:rsidRPr="00BA0FD2" w:rsidRDefault="00AD7E20" w:rsidP="004870BA">
            <w:pPr>
              <w:rPr>
                <w:rFonts w:ascii="Arial" w:hAnsi="Arial" w:cs="Arial"/>
                <w:b/>
              </w:rPr>
            </w:pPr>
          </w:p>
        </w:tc>
        <w:tc>
          <w:tcPr>
            <w:tcW w:w="1043" w:type="dxa"/>
            <w:shd w:val="clear" w:color="auto" w:fill="auto"/>
          </w:tcPr>
          <w:p w14:paraId="386F9F6D" w14:textId="77777777" w:rsidR="00AD7E20" w:rsidRPr="00BA0FD2" w:rsidRDefault="00AD7E20" w:rsidP="004870BA">
            <w:pPr>
              <w:rPr>
                <w:rFonts w:ascii="Arial" w:hAnsi="Arial" w:cs="Arial"/>
                <w:b/>
              </w:rPr>
            </w:pPr>
          </w:p>
        </w:tc>
      </w:tr>
      <w:tr w:rsidR="00AD7E20" w:rsidRPr="00BA0FD2" w14:paraId="42819D27" w14:textId="77777777" w:rsidTr="004870BA">
        <w:tc>
          <w:tcPr>
            <w:tcW w:w="7075" w:type="dxa"/>
            <w:shd w:val="clear" w:color="auto" w:fill="auto"/>
            <w:vAlign w:val="center"/>
          </w:tcPr>
          <w:p w14:paraId="21FDACC5"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Considers different viewpoints, attending to and building on the contributions of others.</w:t>
            </w:r>
          </w:p>
        </w:tc>
        <w:tc>
          <w:tcPr>
            <w:tcW w:w="1244" w:type="dxa"/>
            <w:shd w:val="clear" w:color="auto" w:fill="auto"/>
          </w:tcPr>
          <w:p w14:paraId="1BD9B3EC" w14:textId="77777777" w:rsidR="00AD7E20" w:rsidRPr="00BA0FD2" w:rsidRDefault="00AD7E20" w:rsidP="004870BA">
            <w:pPr>
              <w:rPr>
                <w:rFonts w:ascii="Arial" w:hAnsi="Arial" w:cs="Arial"/>
                <w:b/>
              </w:rPr>
            </w:pPr>
          </w:p>
        </w:tc>
        <w:tc>
          <w:tcPr>
            <w:tcW w:w="1043" w:type="dxa"/>
            <w:shd w:val="clear" w:color="auto" w:fill="auto"/>
          </w:tcPr>
          <w:p w14:paraId="09D81A9D" w14:textId="77777777" w:rsidR="00AD7E20" w:rsidRPr="00BA0FD2" w:rsidRDefault="00AD7E20" w:rsidP="004870BA">
            <w:pPr>
              <w:rPr>
                <w:rFonts w:ascii="Arial" w:hAnsi="Arial" w:cs="Arial"/>
                <w:b/>
              </w:rPr>
            </w:pPr>
          </w:p>
        </w:tc>
      </w:tr>
      <w:tr w:rsidR="00AD7E20" w:rsidRPr="00BA0FD2" w14:paraId="63AE6F77" w14:textId="77777777" w:rsidTr="004870BA">
        <w:tc>
          <w:tcPr>
            <w:tcW w:w="7075" w:type="dxa"/>
            <w:shd w:val="clear" w:color="auto" w:fill="auto"/>
            <w:vAlign w:val="center"/>
          </w:tcPr>
          <w:p w14:paraId="0176A9C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Gives well-structured descriptions, explanations and narratives including expressing feelings.</w:t>
            </w:r>
          </w:p>
        </w:tc>
        <w:tc>
          <w:tcPr>
            <w:tcW w:w="1244" w:type="dxa"/>
            <w:shd w:val="clear" w:color="auto" w:fill="auto"/>
          </w:tcPr>
          <w:p w14:paraId="405BEB25" w14:textId="77777777" w:rsidR="00AD7E20" w:rsidRPr="00BA0FD2" w:rsidRDefault="00AD7E20" w:rsidP="004870BA">
            <w:pPr>
              <w:rPr>
                <w:rFonts w:ascii="Arial" w:hAnsi="Arial" w:cs="Arial"/>
                <w:b/>
              </w:rPr>
            </w:pPr>
          </w:p>
        </w:tc>
        <w:tc>
          <w:tcPr>
            <w:tcW w:w="1043" w:type="dxa"/>
            <w:shd w:val="clear" w:color="auto" w:fill="auto"/>
          </w:tcPr>
          <w:p w14:paraId="2158B898" w14:textId="77777777" w:rsidR="00AD7E20" w:rsidRPr="00BA0FD2" w:rsidRDefault="00AD7E20" w:rsidP="004870BA">
            <w:pPr>
              <w:rPr>
                <w:rFonts w:ascii="Arial" w:hAnsi="Arial" w:cs="Arial"/>
                <w:b/>
              </w:rPr>
            </w:pPr>
          </w:p>
        </w:tc>
      </w:tr>
      <w:tr w:rsidR="00AD7E20" w:rsidRPr="00BA0FD2" w14:paraId="756E7DB6" w14:textId="77777777" w:rsidTr="004870BA">
        <w:tc>
          <w:tcPr>
            <w:tcW w:w="7075" w:type="dxa"/>
            <w:shd w:val="clear" w:color="auto" w:fill="auto"/>
            <w:vAlign w:val="center"/>
          </w:tcPr>
          <w:p w14:paraId="35F716AD"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Develops an understanding through speculating, hypothesising, imagining and exploring ideas. </w:t>
            </w:r>
          </w:p>
        </w:tc>
        <w:tc>
          <w:tcPr>
            <w:tcW w:w="1244" w:type="dxa"/>
            <w:shd w:val="clear" w:color="auto" w:fill="auto"/>
          </w:tcPr>
          <w:p w14:paraId="632DBAA5" w14:textId="77777777" w:rsidR="00AD7E20" w:rsidRPr="00BA0FD2" w:rsidRDefault="00AD7E20" w:rsidP="004870BA">
            <w:pPr>
              <w:rPr>
                <w:rFonts w:ascii="Arial" w:hAnsi="Arial" w:cs="Arial"/>
                <w:b/>
              </w:rPr>
            </w:pPr>
          </w:p>
        </w:tc>
        <w:tc>
          <w:tcPr>
            <w:tcW w:w="1043" w:type="dxa"/>
            <w:shd w:val="clear" w:color="auto" w:fill="auto"/>
          </w:tcPr>
          <w:p w14:paraId="6C5E36F0" w14:textId="77777777" w:rsidR="00AD7E20" w:rsidRPr="00BA0FD2" w:rsidRDefault="00AD7E20" w:rsidP="004870BA">
            <w:pPr>
              <w:rPr>
                <w:rFonts w:ascii="Arial" w:hAnsi="Arial" w:cs="Arial"/>
                <w:b/>
              </w:rPr>
            </w:pPr>
          </w:p>
        </w:tc>
      </w:tr>
    </w:tbl>
    <w:p w14:paraId="2AD997F2" w14:textId="77777777" w:rsidR="00AD7E20" w:rsidRPr="00BA0FD2" w:rsidRDefault="00AD7E20" w:rsidP="00AD7E20">
      <w:pPr>
        <w:rPr>
          <w:rFonts w:ascii="Arial" w:hAnsi="Arial" w:cs="Arial"/>
          <w:b/>
        </w:rPr>
      </w:pPr>
    </w:p>
    <w:p w14:paraId="78A6D6E2" w14:textId="77777777" w:rsidR="00AD7E20" w:rsidRPr="00BA0FD2" w:rsidRDefault="00AD7E20" w:rsidP="00AD7E20">
      <w:pPr>
        <w:rPr>
          <w:rFonts w:ascii="Arial" w:hAnsi="Arial" w:cs="Arial"/>
          <w:b/>
        </w:rPr>
      </w:pPr>
    </w:p>
    <w:p w14:paraId="338E903E" w14:textId="77777777" w:rsidR="00AD7E20" w:rsidRPr="00BA0FD2" w:rsidRDefault="00AD7E20" w:rsidP="00AD7E20">
      <w:pPr>
        <w:rPr>
          <w:rFonts w:ascii="Arial" w:hAnsi="Arial" w:cs="Arial"/>
          <w:b/>
          <w:u w:val="single"/>
        </w:rPr>
      </w:pPr>
    </w:p>
    <w:p w14:paraId="7F4062FA"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64220375" w14:textId="77777777" w:rsidR="00AD7E20" w:rsidRPr="003B6E75" w:rsidRDefault="00AD7E20" w:rsidP="00AD7E20">
      <w:pPr>
        <w:rPr>
          <w:rFonts w:ascii="Arial" w:hAnsi="Arial" w:cs="Arial"/>
          <w:b/>
        </w:rPr>
      </w:pPr>
    </w:p>
    <w:p w14:paraId="07EB9C6A" w14:textId="77777777" w:rsidR="00AD7E20" w:rsidRPr="003B6E75" w:rsidRDefault="00AD7E20" w:rsidP="00AD7E20">
      <w:pPr>
        <w:rPr>
          <w:rFonts w:ascii="Arial" w:hAnsi="Arial" w:cs="Arial"/>
          <w:b/>
        </w:rPr>
      </w:pPr>
    </w:p>
    <w:p w14:paraId="74DC3A1D" w14:textId="77777777" w:rsidR="00AD7E20" w:rsidRDefault="00AD7E20" w:rsidP="00AD7E20">
      <w:pPr>
        <w:rPr>
          <w:rFonts w:ascii="Arial" w:hAnsi="Arial" w:cs="Arial"/>
          <w:b/>
        </w:rPr>
      </w:pPr>
      <w:r>
        <w:rPr>
          <w:rFonts w:ascii="Arial" w:hAnsi="Arial" w:cs="Arial"/>
          <w:b/>
        </w:rPr>
        <w:t>July assessment point    __________________________________________</w:t>
      </w:r>
    </w:p>
    <w:p w14:paraId="3FAE5FCC" w14:textId="77777777" w:rsidR="00AD7E20" w:rsidRDefault="00AD7E20" w:rsidP="00AD7E20">
      <w:pPr>
        <w:rPr>
          <w:rFonts w:ascii="Arial" w:hAnsi="Arial" w:cs="Arial"/>
          <w:b/>
        </w:rPr>
      </w:pPr>
    </w:p>
    <w:p w14:paraId="1F9DF94A" w14:textId="77777777" w:rsidR="00AD7E20" w:rsidRDefault="00AD7E20" w:rsidP="00AD7E20">
      <w:pPr>
        <w:rPr>
          <w:rFonts w:ascii="Arial" w:hAnsi="Arial" w:cs="Arial"/>
          <w:b/>
        </w:rPr>
      </w:pPr>
    </w:p>
    <w:p w14:paraId="0A71601B" w14:textId="77777777" w:rsidR="00AD7E20" w:rsidRDefault="00AD7E20" w:rsidP="00AD7E20">
      <w:pPr>
        <w:rPr>
          <w:rFonts w:ascii="Arial" w:hAnsi="Arial" w:cs="Arial"/>
          <w:b/>
        </w:rPr>
      </w:pPr>
    </w:p>
    <w:p w14:paraId="3A80A594" w14:textId="77777777" w:rsidR="00AD7E20" w:rsidRDefault="00AD7E20" w:rsidP="00AD7E20">
      <w:pPr>
        <w:rPr>
          <w:rFonts w:ascii="Arial" w:hAnsi="Arial" w:cs="Arial"/>
          <w:b/>
        </w:rPr>
      </w:pPr>
    </w:p>
    <w:p w14:paraId="745CFA53" w14:textId="77777777" w:rsidR="00AD7E20" w:rsidRDefault="00AD7E20" w:rsidP="00AD7E20">
      <w:pPr>
        <w:rPr>
          <w:rFonts w:ascii="Arial" w:hAnsi="Arial" w:cs="Arial"/>
          <w:b/>
        </w:rPr>
      </w:pPr>
    </w:p>
    <w:p w14:paraId="2DFC4102" w14:textId="77777777" w:rsidR="00AD7E20" w:rsidRDefault="00AD7E20" w:rsidP="00AD7E20">
      <w:pPr>
        <w:rPr>
          <w:rFonts w:ascii="Arial" w:hAnsi="Arial" w:cs="Arial"/>
          <w:b/>
        </w:rPr>
      </w:pPr>
    </w:p>
    <w:p w14:paraId="4156B122" w14:textId="77777777" w:rsidR="00AD7E20" w:rsidRDefault="00AD7E20" w:rsidP="00AD7E20">
      <w:pPr>
        <w:rPr>
          <w:rFonts w:ascii="Arial" w:hAnsi="Arial" w:cs="Arial"/>
          <w:b/>
        </w:rPr>
      </w:pPr>
    </w:p>
    <w:p w14:paraId="35D6432A" w14:textId="77777777" w:rsidR="00AD7E20" w:rsidRDefault="00AD7E20" w:rsidP="00AD7E20">
      <w:pPr>
        <w:rPr>
          <w:rFonts w:ascii="Arial" w:hAnsi="Arial" w:cs="Arial"/>
          <w:b/>
        </w:rPr>
      </w:pPr>
    </w:p>
    <w:p w14:paraId="77DB659E" w14:textId="77777777" w:rsidR="00AD7E20" w:rsidRDefault="00AD7E20" w:rsidP="00AD7E20">
      <w:pPr>
        <w:rPr>
          <w:rFonts w:ascii="Arial" w:hAnsi="Arial" w:cs="Arial"/>
          <w:b/>
        </w:rPr>
      </w:pPr>
    </w:p>
    <w:p w14:paraId="36D6438D" w14:textId="77777777" w:rsidR="00AD7E20" w:rsidRDefault="00AD7E20" w:rsidP="00AD7E20">
      <w:pPr>
        <w:rPr>
          <w:rFonts w:ascii="Arial" w:hAnsi="Arial" w:cs="Arial"/>
          <w:b/>
        </w:rPr>
      </w:pPr>
    </w:p>
    <w:p w14:paraId="54EA5A74" w14:textId="77777777" w:rsidR="00AD7E20" w:rsidRDefault="00AD7E20" w:rsidP="00AD7E20">
      <w:pPr>
        <w:rPr>
          <w:rFonts w:ascii="Arial" w:hAnsi="Arial" w:cs="Arial"/>
          <w:b/>
        </w:rPr>
      </w:pPr>
    </w:p>
    <w:p w14:paraId="3D9CF300" w14:textId="77777777" w:rsidR="00AD7E20" w:rsidRDefault="00AD7E20" w:rsidP="00AD7E20">
      <w:pPr>
        <w:rPr>
          <w:rFonts w:ascii="Arial" w:hAnsi="Arial" w:cs="Arial"/>
          <w:b/>
        </w:rPr>
      </w:pPr>
    </w:p>
    <w:p w14:paraId="49231F31" w14:textId="77777777" w:rsidR="00AD7E20" w:rsidRDefault="00AD7E20" w:rsidP="00AD7E20">
      <w:pPr>
        <w:rPr>
          <w:rFonts w:ascii="Arial" w:hAnsi="Arial" w:cs="Arial"/>
          <w:b/>
        </w:rPr>
      </w:pPr>
    </w:p>
    <w:p w14:paraId="63706C9F" w14:textId="77777777" w:rsidR="00AD7E20" w:rsidRDefault="00AD7E20" w:rsidP="00AD7E20">
      <w:pPr>
        <w:rPr>
          <w:rFonts w:ascii="Arial" w:hAnsi="Arial" w:cs="Arial"/>
          <w:b/>
        </w:rPr>
      </w:pPr>
    </w:p>
    <w:p w14:paraId="6B03F716" w14:textId="77777777" w:rsidR="00AD7E20" w:rsidRDefault="00AD7E20" w:rsidP="00AD7E20">
      <w:pPr>
        <w:rPr>
          <w:rFonts w:ascii="Arial" w:hAnsi="Arial" w:cs="Arial"/>
          <w:b/>
        </w:rPr>
      </w:pPr>
    </w:p>
    <w:p w14:paraId="122AF357" w14:textId="77777777" w:rsidR="00AD7E20" w:rsidRDefault="00AD7E20" w:rsidP="00AD7E20">
      <w:pPr>
        <w:rPr>
          <w:rFonts w:ascii="Arial" w:hAnsi="Arial" w:cs="Arial"/>
          <w:b/>
        </w:rPr>
      </w:pPr>
    </w:p>
    <w:p w14:paraId="14C61D43" w14:textId="77777777" w:rsidR="00AD7E20" w:rsidRDefault="00AD7E20" w:rsidP="00AD7E20">
      <w:pPr>
        <w:rPr>
          <w:rFonts w:ascii="Arial" w:hAnsi="Arial" w:cs="Arial"/>
          <w:b/>
        </w:rPr>
      </w:pPr>
    </w:p>
    <w:p w14:paraId="0F5D3FDA" w14:textId="77777777" w:rsidR="00AD7E20" w:rsidRDefault="00AD7E20" w:rsidP="00AD7E20">
      <w:pPr>
        <w:rPr>
          <w:rFonts w:ascii="Arial" w:hAnsi="Arial" w:cs="Arial"/>
          <w:b/>
        </w:rPr>
      </w:pPr>
    </w:p>
    <w:p w14:paraId="07673DA1" w14:textId="77777777" w:rsidR="00AD7E20" w:rsidRDefault="00AD7E20" w:rsidP="00AD7E20">
      <w:pPr>
        <w:rPr>
          <w:rFonts w:ascii="Arial" w:hAnsi="Arial" w:cs="Arial"/>
          <w:b/>
        </w:rPr>
      </w:pPr>
    </w:p>
    <w:p w14:paraId="1EB3FC24" w14:textId="77777777" w:rsidR="00AD7E20" w:rsidRDefault="00AD7E20" w:rsidP="00AD7E20">
      <w:pPr>
        <w:rPr>
          <w:rFonts w:ascii="Arial" w:hAnsi="Arial" w:cs="Arial"/>
          <w:b/>
        </w:rPr>
      </w:pPr>
    </w:p>
    <w:p w14:paraId="79DCC2D2" w14:textId="77777777" w:rsidR="00AD7E20" w:rsidRDefault="00AD7E20" w:rsidP="00AD7E20">
      <w:pPr>
        <w:rPr>
          <w:rFonts w:ascii="Arial" w:hAnsi="Arial" w:cs="Arial"/>
          <w:b/>
        </w:rPr>
      </w:pPr>
    </w:p>
    <w:p w14:paraId="252AF903" w14:textId="77777777" w:rsidR="00AD7E20" w:rsidRDefault="00AD7E20" w:rsidP="00AD7E20">
      <w:pPr>
        <w:rPr>
          <w:rFonts w:ascii="Arial" w:hAnsi="Arial" w:cs="Arial"/>
          <w:b/>
        </w:rPr>
      </w:pPr>
    </w:p>
    <w:p w14:paraId="7C9FB257" w14:textId="77777777" w:rsidR="00AD7E20" w:rsidRDefault="00AD7E20" w:rsidP="00AD7E20">
      <w:pPr>
        <w:rPr>
          <w:rFonts w:ascii="Arial" w:hAnsi="Arial" w:cs="Arial"/>
          <w:b/>
        </w:rPr>
      </w:pPr>
    </w:p>
    <w:p w14:paraId="1589B409" w14:textId="77777777" w:rsidR="00AD7E20" w:rsidRDefault="00AD7E20" w:rsidP="00AD7E20">
      <w:pPr>
        <w:rPr>
          <w:rFonts w:ascii="Arial" w:hAnsi="Arial" w:cs="Arial"/>
          <w:b/>
        </w:rPr>
      </w:pPr>
    </w:p>
    <w:p w14:paraId="5ECC7DA2" w14:textId="77777777" w:rsidR="00AD7E20" w:rsidRDefault="00AD7E20" w:rsidP="00AD7E20">
      <w:pPr>
        <w:rPr>
          <w:rFonts w:ascii="Arial" w:hAnsi="Arial" w:cs="Arial"/>
          <w:b/>
        </w:rPr>
      </w:pPr>
    </w:p>
    <w:p w14:paraId="65FC8AD0" w14:textId="77777777" w:rsidR="00AD7E20" w:rsidRDefault="00AD7E20" w:rsidP="00AD7E20">
      <w:pPr>
        <w:rPr>
          <w:rFonts w:ascii="Arial" w:hAnsi="Arial" w:cs="Arial"/>
          <w:b/>
        </w:rPr>
      </w:pPr>
    </w:p>
    <w:p w14:paraId="24663B09" w14:textId="77777777" w:rsidR="00AD7E20" w:rsidRDefault="00AD7E20" w:rsidP="00AD7E20">
      <w:pPr>
        <w:rPr>
          <w:rFonts w:ascii="Arial" w:hAnsi="Arial" w:cs="Arial"/>
          <w:b/>
        </w:rPr>
      </w:pPr>
    </w:p>
    <w:p w14:paraId="00F38A36" w14:textId="77777777" w:rsidR="00AD7E20" w:rsidRPr="003B6E75" w:rsidRDefault="00AD7E20" w:rsidP="00AD7E20">
      <w:pPr>
        <w:rPr>
          <w:rFonts w:ascii="Arial" w:hAnsi="Arial" w:cs="Arial"/>
          <w:b/>
        </w:rPr>
      </w:pPr>
    </w:p>
    <w:p w14:paraId="1A09E71A" w14:textId="77777777" w:rsidR="00AD7E20" w:rsidRDefault="00AD7E20" w:rsidP="00AD7E20">
      <w:pPr>
        <w:rPr>
          <w:rFonts w:ascii="Arial" w:hAnsi="Arial" w:cs="Arial"/>
          <w:b/>
        </w:rPr>
        <w:sectPr w:rsidR="00AD7E20" w:rsidSect="00781FBD">
          <w:footerReference w:type="first" r:id="rId24"/>
          <w:pgSz w:w="11906" w:h="16838"/>
          <w:pgMar w:top="720" w:right="720" w:bottom="720" w:left="720" w:header="709" w:footer="709" w:gutter="0"/>
          <w:cols w:space="708"/>
          <w:docGrid w:linePitch="360"/>
        </w:sectPr>
      </w:pPr>
    </w:p>
    <w:p w14:paraId="08F38DBE"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029160F8" w14:textId="77777777" w:rsidR="00AD7E20" w:rsidRPr="00BA0FD2" w:rsidRDefault="00AD7E20" w:rsidP="00AD7E20">
      <w:pPr>
        <w:rPr>
          <w:rFonts w:ascii="Arial" w:hAnsi="Arial" w:cs="Arial"/>
          <w:b/>
        </w:rPr>
      </w:pPr>
      <w:r>
        <w:rPr>
          <w:rFonts w:ascii="Arial" w:hAnsi="Arial" w:cs="Arial"/>
          <w:b/>
        </w:rPr>
        <w:t>Year 2</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1E41C900" w14:textId="77777777" w:rsidR="00AD7E20" w:rsidRPr="00BA0FD2" w:rsidRDefault="00AD7E20" w:rsidP="00AD7E20">
      <w:pPr>
        <w:rPr>
          <w:rFonts w:ascii="Arial" w:hAnsi="Arial" w:cs="Arial"/>
          <w:b/>
        </w:rPr>
      </w:pPr>
      <w:r w:rsidRPr="00BA0FD2">
        <w:rPr>
          <w:rFonts w:ascii="Arial" w:hAnsi="Arial" w:cs="Arial"/>
          <w:b/>
        </w:rPr>
        <w:t>Name:</w:t>
      </w:r>
    </w:p>
    <w:p w14:paraId="5CC8B7FD" w14:textId="77777777" w:rsidR="00AD7E20" w:rsidRDefault="00AD7E20" w:rsidP="00AD7E20">
      <w:pPr>
        <w:rPr>
          <w:rFonts w:ascii="Arial" w:hAnsi="Arial" w:cs="Arial"/>
          <w:b/>
        </w:rPr>
      </w:pPr>
    </w:p>
    <w:p w14:paraId="1B4759D7" w14:textId="77777777" w:rsidR="00AD7E20" w:rsidRPr="00BA0FD2" w:rsidRDefault="00AD7E20" w:rsidP="00AD7E20">
      <w:pPr>
        <w:rPr>
          <w:rFonts w:ascii="Arial" w:hAnsi="Arial" w:cs="Arial"/>
          <w:b/>
        </w:rPr>
      </w:pPr>
      <w:r>
        <w:rPr>
          <w:rFonts w:ascii="Arial" w:hAnsi="Arial" w:cs="Arial"/>
          <w:b/>
        </w:rPr>
        <w:t>Expected standard Year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65841170" w14:textId="77777777" w:rsidTr="004870BA">
        <w:tc>
          <w:tcPr>
            <w:tcW w:w="6793" w:type="dxa"/>
            <w:shd w:val="clear" w:color="auto" w:fill="D9D9D9"/>
          </w:tcPr>
          <w:p w14:paraId="1B4E3EB6"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23C88909"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5F3DEB98"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1041918E" w14:textId="77777777" w:rsidTr="004870BA">
        <w:tc>
          <w:tcPr>
            <w:tcW w:w="6793" w:type="dxa"/>
            <w:shd w:val="clear" w:color="auto" w:fill="8EAADB" w:themeFill="accent1" w:themeFillTint="99"/>
          </w:tcPr>
          <w:p w14:paraId="169DF31F"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4484A249"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2F52A2F0" w14:textId="77777777" w:rsidR="00AD7E20" w:rsidRPr="00BA0FD2" w:rsidRDefault="00AD7E20" w:rsidP="004870BA">
            <w:pPr>
              <w:rPr>
                <w:rFonts w:ascii="Arial" w:hAnsi="Arial" w:cs="Arial"/>
                <w:b/>
                <w:color w:val="000000"/>
              </w:rPr>
            </w:pPr>
          </w:p>
        </w:tc>
      </w:tr>
      <w:tr w:rsidR="00AD7E20" w:rsidRPr="00BA0FD2" w14:paraId="01B1924D" w14:textId="77777777" w:rsidTr="004870BA">
        <w:tc>
          <w:tcPr>
            <w:tcW w:w="6793" w:type="dxa"/>
            <w:shd w:val="clear" w:color="auto" w:fill="auto"/>
            <w:vAlign w:val="center"/>
          </w:tcPr>
          <w:p w14:paraId="3E79A930"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5C5C5D8B" w14:textId="77777777" w:rsidR="00AD7E20" w:rsidRPr="009F2F25" w:rsidRDefault="00AD7E20" w:rsidP="004870BA">
            <w:pPr>
              <w:rPr>
                <w:rFonts w:ascii="Arial" w:hAnsi="Arial" w:cs="Arial"/>
              </w:rPr>
            </w:pPr>
            <w:r>
              <w:rPr>
                <w:rFonts w:ascii="Arial" w:hAnsi="Arial" w:cs="Arial"/>
              </w:rPr>
              <w:t>Spells words with alternative graphemes for known phonemes, including a few common homophones.</w:t>
            </w:r>
          </w:p>
        </w:tc>
        <w:tc>
          <w:tcPr>
            <w:tcW w:w="1244" w:type="dxa"/>
            <w:shd w:val="clear" w:color="auto" w:fill="auto"/>
          </w:tcPr>
          <w:p w14:paraId="5E7D85CB" w14:textId="77777777" w:rsidR="00AD7E20" w:rsidRPr="00BA0FD2" w:rsidRDefault="00AD7E20" w:rsidP="004870BA">
            <w:pPr>
              <w:rPr>
                <w:rFonts w:ascii="Arial" w:hAnsi="Arial" w:cs="Arial"/>
                <w:b/>
              </w:rPr>
            </w:pPr>
          </w:p>
        </w:tc>
        <w:tc>
          <w:tcPr>
            <w:tcW w:w="979" w:type="dxa"/>
            <w:shd w:val="clear" w:color="auto" w:fill="auto"/>
          </w:tcPr>
          <w:p w14:paraId="1082B6F5" w14:textId="77777777" w:rsidR="00AD7E20" w:rsidRPr="00BA0FD2" w:rsidRDefault="00AD7E20" w:rsidP="004870BA">
            <w:pPr>
              <w:rPr>
                <w:rFonts w:ascii="Arial" w:hAnsi="Arial" w:cs="Arial"/>
                <w:b/>
              </w:rPr>
            </w:pPr>
          </w:p>
        </w:tc>
      </w:tr>
      <w:tr w:rsidR="00AD7E20" w:rsidRPr="00BA0FD2" w14:paraId="2CCEE5C1" w14:textId="77777777" w:rsidTr="004870BA">
        <w:tc>
          <w:tcPr>
            <w:tcW w:w="6793" w:type="dxa"/>
            <w:shd w:val="clear" w:color="auto" w:fill="auto"/>
            <w:vAlign w:val="center"/>
          </w:tcPr>
          <w:p w14:paraId="1446376B" w14:textId="77777777" w:rsidR="00AD7E20" w:rsidRPr="008E07A6" w:rsidRDefault="00AD7E20" w:rsidP="004870BA">
            <w:pPr>
              <w:rPr>
                <w:rFonts w:ascii="Arial" w:hAnsi="Arial" w:cs="Arial"/>
              </w:rPr>
            </w:pPr>
            <w:r w:rsidRPr="008E07A6">
              <w:rPr>
                <w:rFonts w:ascii="Arial" w:hAnsi="Arial" w:cs="Arial"/>
              </w:rPr>
              <w:t xml:space="preserve">Spells </w:t>
            </w:r>
            <w:r>
              <w:rPr>
                <w:rFonts w:ascii="Arial" w:hAnsi="Arial" w:cs="Arial"/>
              </w:rPr>
              <w:t xml:space="preserve">many </w:t>
            </w:r>
            <w:r w:rsidRPr="008E07A6">
              <w:rPr>
                <w:rFonts w:ascii="Arial" w:hAnsi="Arial" w:cs="Arial"/>
              </w:rPr>
              <w:t>common exception words</w:t>
            </w:r>
          </w:p>
        </w:tc>
        <w:tc>
          <w:tcPr>
            <w:tcW w:w="1244" w:type="dxa"/>
            <w:shd w:val="clear" w:color="auto" w:fill="auto"/>
          </w:tcPr>
          <w:p w14:paraId="64C8B420" w14:textId="77777777" w:rsidR="00AD7E20" w:rsidRPr="00BA0FD2" w:rsidRDefault="00AD7E20" w:rsidP="004870BA">
            <w:pPr>
              <w:rPr>
                <w:rFonts w:ascii="Arial" w:hAnsi="Arial" w:cs="Arial"/>
                <w:b/>
              </w:rPr>
            </w:pPr>
          </w:p>
        </w:tc>
        <w:tc>
          <w:tcPr>
            <w:tcW w:w="979" w:type="dxa"/>
            <w:shd w:val="clear" w:color="auto" w:fill="auto"/>
          </w:tcPr>
          <w:p w14:paraId="02B31F92" w14:textId="77777777" w:rsidR="00AD7E20" w:rsidRPr="00BA0FD2" w:rsidRDefault="00AD7E20" w:rsidP="004870BA">
            <w:pPr>
              <w:rPr>
                <w:rFonts w:ascii="Arial" w:hAnsi="Arial" w:cs="Arial"/>
                <w:b/>
              </w:rPr>
            </w:pPr>
          </w:p>
        </w:tc>
      </w:tr>
      <w:tr w:rsidR="00AD7E20" w:rsidRPr="00BA0FD2" w14:paraId="6F43208D" w14:textId="77777777" w:rsidTr="004870BA">
        <w:tc>
          <w:tcPr>
            <w:tcW w:w="6793" w:type="dxa"/>
            <w:tcBorders>
              <w:bottom w:val="single" w:sz="4" w:space="0" w:color="auto"/>
            </w:tcBorders>
          </w:tcPr>
          <w:p w14:paraId="1850DC0F" w14:textId="77777777" w:rsidR="00AD7E20" w:rsidRDefault="00AD7E20" w:rsidP="004870BA">
            <w:pPr>
              <w:rPr>
                <w:rFonts w:ascii="Arial" w:hAnsi="Arial" w:cs="Arial"/>
                <w:i/>
              </w:rPr>
            </w:pPr>
            <w:r>
              <w:rPr>
                <w:rFonts w:ascii="Arial" w:hAnsi="Arial" w:cs="Arial"/>
                <w:b/>
              </w:rPr>
              <w:t xml:space="preserve">Joined handwriting </w:t>
            </w:r>
            <w:r w:rsidRPr="008E07A6">
              <w:rPr>
                <w:rFonts w:ascii="Arial" w:hAnsi="Arial" w:cs="Arial"/>
                <w:i/>
              </w:rPr>
              <w:t xml:space="preserve">(e.g. </w:t>
            </w:r>
            <w:r>
              <w:rPr>
                <w:rFonts w:ascii="Arial" w:hAnsi="Arial" w:cs="Arial"/>
                <w:i/>
              </w:rPr>
              <w:t>starting to use</w:t>
            </w:r>
            <w:r w:rsidRPr="008E07A6">
              <w:rPr>
                <w:rFonts w:ascii="Arial" w:hAnsi="Arial" w:cs="Arial"/>
                <w:i/>
              </w:rPr>
              <w:t xml:space="preserve"> continuous cursive)</w:t>
            </w:r>
          </w:p>
          <w:p w14:paraId="7116E5BE" w14:textId="77777777" w:rsidR="00AD7E20" w:rsidRPr="008E07A6" w:rsidRDefault="00AD7E20" w:rsidP="004870BA">
            <w:pPr>
              <w:rPr>
                <w:rFonts w:ascii="Arial" w:hAnsi="Arial" w:cs="Arial"/>
                <w:b/>
              </w:rPr>
            </w:pPr>
            <w:r>
              <w:rPr>
                <w:rFonts w:ascii="Arial" w:hAnsi="Arial" w:cs="Arial"/>
              </w:rPr>
              <w:t xml:space="preserve">Forms lower case and capital letters of the correct size, orientation and relationship to one another. </w:t>
            </w:r>
          </w:p>
        </w:tc>
        <w:tc>
          <w:tcPr>
            <w:tcW w:w="1244" w:type="dxa"/>
            <w:shd w:val="clear" w:color="auto" w:fill="auto"/>
          </w:tcPr>
          <w:p w14:paraId="16789001" w14:textId="77777777" w:rsidR="00AD7E20" w:rsidRPr="00BA0FD2" w:rsidRDefault="00AD7E20" w:rsidP="004870BA">
            <w:pPr>
              <w:rPr>
                <w:rFonts w:ascii="Arial" w:hAnsi="Arial" w:cs="Arial"/>
                <w:b/>
              </w:rPr>
            </w:pPr>
          </w:p>
        </w:tc>
        <w:tc>
          <w:tcPr>
            <w:tcW w:w="979" w:type="dxa"/>
            <w:shd w:val="clear" w:color="auto" w:fill="auto"/>
          </w:tcPr>
          <w:p w14:paraId="2A393215" w14:textId="77777777" w:rsidR="00AD7E20" w:rsidRPr="00BA0FD2" w:rsidRDefault="00AD7E20" w:rsidP="004870BA">
            <w:pPr>
              <w:rPr>
                <w:rFonts w:ascii="Arial" w:hAnsi="Arial" w:cs="Arial"/>
                <w:b/>
              </w:rPr>
            </w:pPr>
          </w:p>
        </w:tc>
      </w:tr>
      <w:tr w:rsidR="00AD7E20" w:rsidRPr="00BA0FD2" w14:paraId="22971954" w14:textId="77777777" w:rsidTr="004870BA">
        <w:tc>
          <w:tcPr>
            <w:tcW w:w="6793" w:type="dxa"/>
            <w:tcBorders>
              <w:bottom w:val="single" w:sz="4" w:space="0" w:color="auto"/>
            </w:tcBorders>
          </w:tcPr>
          <w:p w14:paraId="7D44A1A7" w14:textId="77777777" w:rsidR="00AD7E20" w:rsidRDefault="00AD7E20" w:rsidP="004870BA">
            <w:pPr>
              <w:rPr>
                <w:rFonts w:ascii="Arial" w:hAnsi="Arial" w:cs="Arial"/>
                <w:b/>
              </w:rPr>
            </w:pPr>
            <w:r>
              <w:rPr>
                <w:rFonts w:ascii="Arial" w:hAnsi="Arial" w:cs="Arial"/>
                <w:b/>
              </w:rPr>
              <w:t>Apostrophes</w:t>
            </w:r>
          </w:p>
          <w:p w14:paraId="4CFA7B2E" w14:textId="77777777" w:rsidR="00AD7E20" w:rsidRPr="00BA0FD2" w:rsidRDefault="00AD7E20" w:rsidP="004870BA">
            <w:pPr>
              <w:rPr>
                <w:rFonts w:ascii="Arial" w:hAnsi="Arial" w:cs="Arial"/>
              </w:rPr>
            </w:pPr>
            <w:r>
              <w:rPr>
                <w:rFonts w:ascii="Arial" w:hAnsi="Arial" w:cs="Arial"/>
              </w:rPr>
              <w:t>Uses the possessive apostrophe with singular nouns and spells words with contracted forms.</w:t>
            </w:r>
          </w:p>
        </w:tc>
        <w:tc>
          <w:tcPr>
            <w:tcW w:w="1244" w:type="dxa"/>
            <w:shd w:val="clear" w:color="auto" w:fill="auto"/>
          </w:tcPr>
          <w:p w14:paraId="405462C3" w14:textId="77777777" w:rsidR="00AD7E20" w:rsidRPr="00BA0FD2" w:rsidRDefault="00AD7E20" w:rsidP="004870BA">
            <w:pPr>
              <w:rPr>
                <w:rFonts w:ascii="Arial" w:hAnsi="Arial" w:cs="Arial"/>
                <w:b/>
              </w:rPr>
            </w:pPr>
          </w:p>
        </w:tc>
        <w:tc>
          <w:tcPr>
            <w:tcW w:w="979" w:type="dxa"/>
            <w:shd w:val="clear" w:color="auto" w:fill="auto"/>
          </w:tcPr>
          <w:p w14:paraId="005D9E86" w14:textId="77777777" w:rsidR="00AD7E20" w:rsidRPr="00BA0FD2" w:rsidRDefault="00AD7E20" w:rsidP="004870BA">
            <w:pPr>
              <w:rPr>
                <w:rFonts w:ascii="Arial" w:hAnsi="Arial" w:cs="Arial"/>
                <w:b/>
              </w:rPr>
            </w:pPr>
          </w:p>
        </w:tc>
      </w:tr>
      <w:tr w:rsidR="00AD7E20" w:rsidRPr="00BA0FD2" w14:paraId="4A968F0D" w14:textId="77777777" w:rsidTr="004870BA">
        <w:trPr>
          <w:trHeight w:val="562"/>
        </w:trPr>
        <w:tc>
          <w:tcPr>
            <w:tcW w:w="6793" w:type="dxa"/>
          </w:tcPr>
          <w:p w14:paraId="19B36A29" w14:textId="77777777" w:rsidR="00AD7E20" w:rsidRDefault="00AD7E20" w:rsidP="004870BA">
            <w:pPr>
              <w:rPr>
                <w:rFonts w:ascii="Arial" w:hAnsi="Arial" w:cs="Arial"/>
                <w:b/>
              </w:rPr>
            </w:pPr>
            <w:r>
              <w:rPr>
                <w:rFonts w:ascii="Arial" w:hAnsi="Arial" w:cs="Arial"/>
                <w:b/>
              </w:rPr>
              <w:t>Suffixes and Prefixes</w:t>
            </w:r>
          </w:p>
          <w:p w14:paraId="12FC6311" w14:textId="77777777" w:rsidR="00AD7E20" w:rsidRPr="00126DE5" w:rsidRDefault="00AD7E20" w:rsidP="004870BA">
            <w:pPr>
              <w:rPr>
                <w:rFonts w:ascii="Arial" w:hAnsi="Arial" w:cs="Arial"/>
              </w:rPr>
            </w:pPr>
            <w:r>
              <w:rPr>
                <w:rFonts w:ascii="Arial" w:hAnsi="Arial" w:cs="Arial"/>
              </w:rPr>
              <w:t>Adds suffixes – ed , -er, -est and –ing to words ending in y and suffixes –ment, -ness, -ful, -less and –ly to root words.</w:t>
            </w:r>
          </w:p>
        </w:tc>
        <w:tc>
          <w:tcPr>
            <w:tcW w:w="1244" w:type="dxa"/>
            <w:shd w:val="clear" w:color="auto" w:fill="auto"/>
          </w:tcPr>
          <w:p w14:paraId="7771312E" w14:textId="77777777" w:rsidR="00AD7E20" w:rsidRPr="00BA0FD2" w:rsidRDefault="00AD7E20" w:rsidP="004870BA">
            <w:pPr>
              <w:rPr>
                <w:rFonts w:ascii="Arial" w:hAnsi="Arial" w:cs="Arial"/>
                <w:b/>
              </w:rPr>
            </w:pPr>
          </w:p>
        </w:tc>
        <w:tc>
          <w:tcPr>
            <w:tcW w:w="979" w:type="dxa"/>
            <w:shd w:val="clear" w:color="auto" w:fill="auto"/>
          </w:tcPr>
          <w:p w14:paraId="4C789FC8" w14:textId="77777777" w:rsidR="00AD7E20" w:rsidRPr="00BA0FD2" w:rsidRDefault="00AD7E20" w:rsidP="004870BA">
            <w:pPr>
              <w:rPr>
                <w:rFonts w:ascii="Arial" w:hAnsi="Arial" w:cs="Arial"/>
                <w:b/>
              </w:rPr>
            </w:pPr>
          </w:p>
        </w:tc>
      </w:tr>
      <w:tr w:rsidR="00AD7E20" w:rsidRPr="00BA0FD2" w14:paraId="38C21AA6" w14:textId="77777777" w:rsidTr="004870BA">
        <w:tc>
          <w:tcPr>
            <w:tcW w:w="6793" w:type="dxa"/>
            <w:tcBorders>
              <w:bottom w:val="single" w:sz="4" w:space="0" w:color="auto"/>
            </w:tcBorders>
            <w:shd w:val="clear" w:color="auto" w:fill="F4B083" w:themeFill="accent2" w:themeFillTint="99"/>
          </w:tcPr>
          <w:p w14:paraId="0CFAC5EF"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0B881DFF"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FF36DA4" w14:textId="77777777" w:rsidR="00AD7E20" w:rsidRPr="00BA0FD2" w:rsidRDefault="00AD7E20" w:rsidP="004870BA">
            <w:pPr>
              <w:rPr>
                <w:rFonts w:ascii="Arial" w:hAnsi="Arial" w:cs="Arial"/>
                <w:b/>
              </w:rPr>
            </w:pPr>
          </w:p>
        </w:tc>
      </w:tr>
      <w:tr w:rsidR="00AD7E20" w:rsidRPr="00BA0FD2" w14:paraId="4FE7E22C" w14:textId="77777777" w:rsidTr="004870BA">
        <w:tc>
          <w:tcPr>
            <w:tcW w:w="6793" w:type="dxa"/>
            <w:tcBorders>
              <w:bottom w:val="single" w:sz="4" w:space="0" w:color="auto"/>
            </w:tcBorders>
          </w:tcPr>
          <w:p w14:paraId="098525B4" w14:textId="77777777" w:rsidR="00AD7E20" w:rsidRDefault="00AD7E20" w:rsidP="004870BA">
            <w:pPr>
              <w:rPr>
                <w:rFonts w:ascii="Arial" w:hAnsi="Arial" w:cs="Arial"/>
                <w:b/>
              </w:rPr>
            </w:pPr>
            <w:r>
              <w:rPr>
                <w:rFonts w:ascii="Arial" w:hAnsi="Arial" w:cs="Arial"/>
                <w:b/>
              </w:rPr>
              <w:t>Word, sentence, text (See National Curriculum: English Appendix 2)</w:t>
            </w:r>
          </w:p>
          <w:p w14:paraId="5404243C" w14:textId="77777777" w:rsidR="00AD7E20" w:rsidRPr="005F28C9" w:rsidRDefault="00AD7E20" w:rsidP="004870BA">
            <w:pPr>
              <w:rPr>
                <w:rFonts w:ascii="Arial" w:hAnsi="Arial" w:cs="Arial"/>
              </w:rPr>
            </w:pPr>
            <w:r>
              <w:rPr>
                <w:rFonts w:ascii="Arial" w:hAnsi="Arial" w:cs="Arial"/>
              </w:rPr>
              <w:t>Use expanded noun phrases to expand and specify</w:t>
            </w:r>
          </w:p>
        </w:tc>
        <w:tc>
          <w:tcPr>
            <w:tcW w:w="1244" w:type="dxa"/>
            <w:shd w:val="clear" w:color="auto" w:fill="auto"/>
          </w:tcPr>
          <w:p w14:paraId="3DEEF454" w14:textId="77777777" w:rsidR="00AD7E20" w:rsidRPr="00BA0FD2" w:rsidRDefault="00AD7E20" w:rsidP="004870BA">
            <w:pPr>
              <w:rPr>
                <w:rFonts w:ascii="Arial" w:hAnsi="Arial" w:cs="Arial"/>
                <w:b/>
              </w:rPr>
            </w:pPr>
          </w:p>
        </w:tc>
        <w:tc>
          <w:tcPr>
            <w:tcW w:w="979" w:type="dxa"/>
            <w:shd w:val="clear" w:color="auto" w:fill="auto"/>
          </w:tcPr>
          <w:p w14:paraId="13200EE3" w14:textId="77777777" w:rsidR="00AD7E20" w:rsidRPr="00BA0FD2" w:rsidRDefault="00AD7E20" w:rsidP="004870BA">
            <w:pPr>
              <w:rPr>
                <w:rFonts w:ascii="Arial" w:hAnsi="Arial" w:cs="Arial"/>
                <w:b/>
              </w:rPr>
            </w:pPr>
          </w:p>
        </w:tc>
      </w:tr>
      <w:tr w:rsidR="00AD7E20" w:rsidRPr="00BA0FD2" w14:paraId="6CB28D14" w14:textId="77777777" w:rsidTr="004870BA">
        <w:tc>
          <w:tcPr>
            <w:tcW w:w="6793" w:type="dxa"/>
            <w:tcBorders>
              <w:bottom w:val="single" w:sz="4" w:space="0" w:color="auto"/>
            </w:tcBorders>
          </w:tcPr>
          <w:p w14:paraId="0DDC854F" w14:textId="77777777" w:rsidR="00AD7E20" w:rsidRPr="00126DE5" w:rsidRDefault="00AD7E20" w:rsidP="004870BA">
            <w:pPr>
              <w:rPr>
                <w:rFonts w:ascii="Arial" w:hAnsi="Arial" w:cs="Arial"/>
              </w:rPr>
            </w:pPr>
            <w:r w:rsidRPr="00126DE5">
              <w:rPr>
                <w:rFonts w:ascii="Arial" w:hAnsi="Arial" w:cs="Arial"/>
              </w:rPr>
              <w:t>Use subordination (when, if, that, because) and coordination (or, and, but)</w:t>
            </w:r>
          </w:p>
        </w:tc>
        <w:tc>
          <w:tcPr>
            <w:tcW w:w="1244" w:type="dxa"/>
            <w:shd w:val="clear" w:color="auto" w:fill="auto"/>
          </w:tcPr>
          <w:p w14:paraId="5FF2DA93" w14:textId="77777777" w:rsidR="00AD7E20" w:rsidRPr="00BA0FD2" w:rsidRDefault="00AD7E20" w:rsidP="004870BA">
            <w:pPr>
              <w:rPr>
                <w:rFonts w:ascii="Arial" w:hAnsi="Arial" w:cs="Arial"/>
                <w:b/>
              </w:rPr>
            </w:pPr>
          </w:p>
        </w:tc>
        <w:tc>
          <w:tcPr>
            <w:tcW w:w="979" w:type="dxa"/>
            <w:shd w:val="clear" w:color="auto" w:fill="auto"/>
          </w:tcPr>
          <w:p w14:paraId="02B8200F" w14:textId="77777777" w:rsidR="00AD7E20" w:rsidRPr="00BA0FD2" w:rsidRDefault="00AD7E20" w:rsidP="004870BA">
            <w:pPr>
              <w:rPr>
                <w:rFonts w:ascii="Arial" w:hAnsi="Arial" w:cs="Arial"/>
                <w:b/>
              </w:rPr>
            </w:pPr>
          </w:p>
        </w:tc>
      </w:tr>
      <w:tr w:rsidR="00AD7E20" w:rsidRPr="00BA0FD2" w14:paraId="6B1164BA" w14:textId="77777777" w:rsidTr="004870BA">
        <w:tc>
          <w:tcPr>
            <w:tcW w:w="6793" w:type="dxa"/>
            <w:tcBorders>
              <w:bottom w:val="single" w:sz="4" w:space="0" w:color="auto"/>
            </w:tcBorders>
          </w:tcPr>
          <w:p w14:paraId="18DB29DD" w14:textId="77777777" w:rsidR="00AD7E20" w:rsidRPr="00126DE5" w:rsidRDefault="00AD7E20" w:rsidP="004870BA">
            <w:pPr>
              <w:rPr>
                <w:rFonts w:ascii="Arial" w:hAnsi="Arial" w:cs="Arial"/>
              </w:rPr>
            </w:pPr>
            <w:r>
              <w:rPr>
                <w:rFonts w:ascii="Arial" w:hAnsi="Arial" w:cs="Arial"/>
              </w:rPr>
              <w:t>Use the present and past tenses correctly and consistently including the progressive form.</w:t>
            </w:r>
          </w:p>
        </w:tc>
        <w:tc>
          <w:tcPr>
            <w:tcW w:w="1244" w:type="dxa"/>
            <w:shd w:val="clear" w:color="auto" w:fill="auto"/>
          </w:tcPr>
          <w:p w14:paraId="2AE1B590" w14:textId="77777777" w:rsidR="00AD7E20" w:rsidRPr="00BA0FD2" w:rsidRDefault="00AD7E20" w:rsidP="004870BA">
            <w:pPr>
              <w:rPr>
                <w:rFonts w:ascii="Arial" w:hAnsi="Arial" w:cs="Arial"/>
                <w:b/>
              </w:rPr>
            </w:pPr>
          </w:p>
        </w:tc>
        <w:tc>
          <w:tcPr>
            <w:tcW w:w="979" w:type="dxa"/>
            <w:shd w:val="clear" w:color="auto" w:fill="auto"/>
          </w:tcPr>
          <w:p w14:paraId="2FFF2A95" w14:textId="77777777" w:rsidR="00AD7E20" w:rsidRPr="00BA0FD2" w:rsidRDefault="00AD7E20" w:rsidP="004870BA">
            <w:pPr>
              <w:rPr>
                <w:rFonts w:ascii="Arial" w:hAnsi="Arial" w:cs="Arial"/>
                <w:b/>
              </w:rPr>
            </w:pPr>
          </w:p>
        </w:tc>
      </w:tr>
      <w:tr w:rsidR="00AD7E20" w:rsidRPr="00BA0FD2" w14:paraId="715F89A1" w14:textId="77777777" w:rsidTr="004870BA">
        <w:tc>
          <w:tcPr>
            <w:tcW w:w="6793" w:type="dxa"/>
            <w:tcBorders>
              <w:bottom w:val="single" w:sz="4" w:space="0" w:color="auto"/>
            </w:tcBorders>
          </w:tcPr>
          <w:p w14:paraId="1552222B" w14:textId="77777777" w:rsidR="00AD7E20" w:rsidRDefault="00AD7E20" w:rsidP="004870BA">
            <w:pPr>
              <w:rPr>
                <w:rFonts w:ascii="Arial" w:hAnsi="Arial" w:cs="Arial"/>
                <w:b/>
              </w:rPr>
            </w:pPr>
            <w:r>
              <w:rPr>
                <w:rFonts w:ascii="Arial" w:hAnsi="Arial" w:cs="Arial"/>
                <w:b/>
              </w:rPr>
              <w:t>Punctuation</w:t>
            </w:r>
          </w:p>
          <w:p w14:paraId="0AF582FF" w14:textId="77777777" w:rsidR="00AD7E20" w:rsidRPr="005F28C9" w:rsidRDefault="00AD7E20" w:rsidP="004870BA">
            <w:pPr>
              <w:rPr>
                <w:rFonts w:ascii="Arial" w:hAnsi="Arial" w:cs="Arial"/>
              </w:rPr>
            </w:pPr>
            <w:r>
              <w:rPr>
                <w:rFonts w:ascii="Arial" w:hAnsi="Arial" w:cs="Arial"/>
              </w:rPr>
              <w:t>Uses full stops, capital letters and exclamation marks to demarcate sentences.</w:t>
            </w:r>
          </w:p>
        </w:tc>
        <w:tc>
          <w:tcPr>
            <w:tcW w:w="1244" w:type="dxa"/>
            <w:shd w:val="clear" w:color="auto" w:fill="auto"/>
          </w:tcPr>
          <w:p w14:paraId="07AF2D08" w14:textId="77777777" w:rsidR="00AD7E20" w:rsidRPr="00BA0FD2" w:rsidRDefault="00AD7E20" w:rsidP="004870BA">
            <w:pPr>
              <w:rPr>
                <w:rFonts w:ascii="Arial" w:hAnsi="Arial" w:cs="Arial"/>
                <w:b/>
              </w:rPr>
            </w:pPr>
          </w:p>
        </w:tc>
        <w:tc>
          <w:tcPr>
            <w:tcW w:w="979" w:type="dxa"/>
            <w:shd w:val="clear" w:color="auto" w:fill="auto"/>
          </w:tcPr>
          <w:p w14:paraId="665F4ED1" w14:textId="77777777" w:rsidR="00AD7E20" w:rsidRPr="00BA0FD2" w:rsidRDefault="00AD7E20" w:rsidP="004870BA">
            <w:pPr>
              <w:rPr>
                <w:rFonts w:ascii="Arial" w:hAnsi="Arial" w:cs="Arial"/>
                <w:b/>
              </w:rPr>
            </w:pPr>
          </w:p>
        </w:tc>
      </w:tr>
      <w:tr w:rsidR="00AD7E20" w:rsidRPr="00BA0FD2" w14:paraId="3D44BB38" w14:textId="77777777" w:rsidTr="004870BA">
        <w:tc>
          <w:tcPr>
            <w:tcW w:w="6793" w:type="dxa"/>
            <w:tcBorders>
              <w:bottom w:val="single" w:sz="4" w:space="0" w:color="auto"/>
            </w:tcBorders>
          </w:tcPr>
          <w:p w14:paraId="792FE04B" w14:textId="77777777" w:rsidR="00AD7E20" w:rsidRDefault="00AD7E20" w:rsidP="004870BA">
            <w:pPr>
              <w:rPr>
                <w:rFonts w:ascii="Arial" w:hAnsi="Arial" w:cs="Arial"/>
                <w:b/>
              </w:rPr>
            </w:pPr>
            <w:r>
              <w:rPr>
                <w:rFonts w:ascii="Arial" w:hAnsi="Arial" w:cs="Arial"/>
              </w:rPr>
              <w:t>Use commas to separate items in a list.</w:t>
            </w:r>
          </w:p>
        </w:tc>
        <w:tc>
          <w:tcPr>
            <w:tcW w:w="1244" w:type="dxa"/>
            <w:shd w:val="clear" w:color="auto" w:fill="auto"/>
          </w:tcPr>
          <w:p w14:paraId="3CBC925C" w14:textId="77777777" w:rsidR="00AD7E20" w:rsidRPr="00BA0FD2" w:rsidRDefault="00AD7E20" w:rsidP="004870BA">
            <w:pPr>
              <w:rPr>
                <w:rFonts w:ascii="Arial" w:hAnsi="Arial" w:cs="Arial"/>
                <w:b/>
              </w:rPr>
            </w:pPr>
          </w:p>
        </w:tc>
        <w:tc>
          <w:tcPr>
            <w:tcW w:w="979" w:type="dxa"/>
            <w:shd w:val="clear" w:color="auto" w:fill="auto"/>
          </w:tcPr>
          <w:p w14:paraId="2947A9AB" w14:textId="77777777" w:rsidR="00AD7E20" w:rsidRPr="00BA0FD2" w:rsidRDefault="00AD7E20" w:rsidP="004870BA">
            <w:pPr>
              <w:rPr>
                <w:rFonts w:ascii="Arial" w:hAnsi="Arial" w:cs="Arial"/>
                <w:b/>
              </w:rPr>
            </w:pPr>
          </w:p>
        </w:tc>
      </w:tr>
      <w:tr w:rsidR="00AD7E20" w:rsidRPr="00BA0FD2" w14:paraId="6B520498" w14:textId="77777777" w:rsidTr="004870BA">
        <w:tc>
          <w:tcPr>
            <w:tcW w:w="6793" w:type="dxa"/>
            <w:tcBorders>
              <w:bottom w:val="single" w:sz="4" w:space="0" w:color="auto"/>
            </w:tcBorders>
          </w:tcPr>
          <w:p w14:paraId="10CF32BB" w14:textId="77777777" w:rsidR="00AD7E20" w:rsidRPr="00F1659B" w:rsidRDefault="00AD7E20" w:rsidP="004870BA">
            <w:pPr>
              <w:rPr>
                <w:rFonts w:ascii="Arial" w:hAnsi="Arial" w:cs="Arial"/>
              </w:rPr>
            </w:pPr>
            <w:r>
              <w:rPr>
                <w:rFonts w:ascii="Arial" w:hAnsi="Arial" w:cs="Arial"/>
              </w:rPr>
              <w:t>Use apostrophes for contracted forms and the possessive (sungular)</w:t>
            </w:r>
          </w:p>
        </w:tc>
        <w:tc>
          <w:tcPr>
            <w:tcW w:w="1244" w:type="dxa"/>
            <w:shd w:val="clear" w:color="auto" w:fill="auto"/>
          </w:tcPr>
          <w:p w14:paraId="77D9EC2C" w14:textId="77777777" w:rsidR="00AD7E20" w:rsidRPr="00BA0FD2" w:rsidRDefault="00AD7E20" w:rsidP="004870BA">
            <w:pPr>
              <w:rPr>
                <w:rFonts w:ascii="Arial" w:hAnsi="Arial" w:cs="Arial"/>
                <w:b/>
              </w:rPr>
            </w:pPr>
          </w:p>
        </w:tc>
        <w:tc>
          <w:tcPr>
            <w:tcW w:w="979" w:type="dxa"/>
            <w:shd w:val="clear" w:color="auto" w:fill="auto"/>
          </w:tcPr>
          <w:p w14:paraId="7E4655AF" w14:textId="77777777" w:rsidR="00AD7E20" w:rsidRPr="00BA0FD2" w:rsidRDefault="00AD7E20" w:rsidP="004870BA">
            <w:pPr>
              <w:rPr>
                <w:rFonts w:ascii="Arial" w:hAnsi="Arial" w:cs="Arial"/>
                <w:b/>
              </w:rPr>
            </w:pPr>
          </w:p>
        </w:tc>
      </w:tr>
      <w:tr w:rsidR="00AD7E20" w:rsidRPr="00BA0FD2" w14:paraId="731BF108" w14:textId="77777777" w:rsidTr="004870BA">
        <w:tc>
          <w:tcPr>
            <w:tcW w:w="6793" w:type="dxa"/>
            <w:tcBorders>
              <w:bottom w:val="single" w:sz="4" w:space="0" w:color="auto"/>
            </w:tcBorders>
            <w:shd w:val="clear" w:color="auto" w:fill="FF99FF"/>
          </w:tcPr>
          <w:p w14:paraId="44873C52"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1321EE6F" w14:textId="77777777" w:rsidR="00AD7E20" w:rsidRPr="00BA0FD2" w:rsidRDefault="00AD7E20" w:rsidP="004870BA">
            <w:pPr>
              <w:rPr>
                <w:rFonts w:ascii="Arial" w:hAnsi="Arial" w:cs="Arial"/>
                <w:b/>
              </w:rPr>
            </w:pPr>
          </w:p>
        </w:tc>
        <w:tc>
          <w:tcPr>
            <w:tcW w:w="979" w:type="dxa"/>
            <w:shd w:val="clear" w:color="auto" w:fill="FF99FF"/>
          </w:tcPr>
          <w:p w14:paraId="17C4C73B" w14:textId="77777777" w:rsidR="00AD7E20" w:rsidRPr="00BA0FD2" w:rsidRDefault="00AD7E20" w:rsidP="004870BA">
            <w:pPr>
              <w:rPr>
                <w:rFonts w:ascii="Arial" w:hAnsi="Arial" w:cs="Arial"/>
                <w:b/>
              </w:rPr>
            </w:pPr>
          </w:p>
        </w:tc>
      </w:tr>
      <w:tr w:rsidR="00AD7E20" w:rsidRPr="00BA0FD2" w14:paraId="4D30B5D8" w14:textId="77777777" w:rsidTr="004870BA">
        <w:tc>
          <w:tcPr>
            <w:tcW w:w="6793" w:type="dxa"/>
            <w:shd w:val="clear" w:color="auto" w:fill="FFFFFF" w:themeFill="background1"/>
            <w:vAlign w:val="center"/>
          </w:tcPr>
          <w:p w14:paraId="11FAAE81"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5905423C"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Says out loud what they are going to write about.</w:t>
            </w:r>
          </w:p>
        </w:tc>
        <w:tc>
          <w:tcPr>
            <w:tcW w:w="1244" w:type="dxa"/>
            <w:shd w:val="clear" w:color="auto" w:fill="FFFFFF" w:themeFill="background1"/>
          </w:tcPr>
          <w:p w14:paraId="39CADA8E" w14:textId="77777777" w:rsidR="00AD7E20" w:rsidRPr="00BA0FD2" w:rsidRDefault="00AD7E20" w:rsidP="004870BA">
            <w:pPr>
              <w:rPr>
                <w:rFonts w:ascii="Arial" w:hAnsi="Arial" w:cs="Arial"/>
                <w:b/>
              </w:rPr>
            </w:pPr>
          </w:p>
        </w:tc>
        <w:tc>
          <w:tcPr>
            <w:tcW w:w="979" w:type="dxa"/>
            <w:shd w:val="clear" w:color="auto" w:fill="FFFFFF" w:themeFill="background1"/>
          </w:tcPr>
          <w:p w14:paraId="362F3C7F" w14:textId="77777777" w:rsidR="00AD7E20" w:rsidRPr="00BA0FD2" w:rsidRDefault="00AD7E20" w:rsidP="004870BA">
            <w:pPr>
              <w:rPr>
                <w:rFonts w:ascii="Arial" w:hAnsi="Arial" w:cs="Arial"/>
                <w:b/>
              </w:rPr>
            </w:pPr>
          </w:p>
        </w:tc>
      </w:tr>
      <w:tr w:rsidR="00AD7E20" w:rsidRPr="00F1659B" w14:paraId="1F4A438C" w14:textId="77777777" w:rsidTr="004870BA">
        <w:tc>
          <w:tcPr>
            <w:tcW w:w="6793" w:type="dxa"/>
            <w:shd w:val="clear" w:color="auto" w:fill="FFFFFF" w:themeFill="background1"/>
            <w:vAlign w:val="center"/>
          </w:tcPr>
          <w:p w14:paraId="60BCF3E9"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down ideas and/or key ideas including new vocabulary.</w:t>
            </w:r>
          </w:p>
        </w:tc>
        <w:tc>
          <w:tcPr>
            <w:tcW w:w="1244" w:type="dxa"/>
            <w:shd w:val="clear" w:color="auto" w:fill="FFFFFF" w:themeFill="background1"/>
          </w:tcPr>
          <w:p w14:paraId="4BE626AF" w14:textId="77777777" w:rsidR="00AD7E20" w:rsidRPr="00F1659B" w:rsidRDefault="00AD7E20" w:rsidP="004870BA">
            <w:pPr>
              <w:rPr>
                <w:rFonts w:ascii="Arial" w:hAnsi="Arial" w:cs="Arial"/>
              </w:rPr>
            </w:pPr>
          </w:p>
        </w:tc>
        <w:tc>
          <w:tcPr>
            <w:tcW w:w="979" w:type="dxa"/>
            <w:shd w:val="clear" w:color="auto" w:fill="FFFFFF" w:themeFill="background1"/>
          </w:tcPr>
          <w:p w14:paraId="5766D6C6" w14:textId="77777777" w:rsidR="00AD7E20" w:rsidRPr="00F1659B" w:rsidRDefault="00AD7E20" w:rsidP="004870BA">
            <w:pPr>
              <w:rPr>
                <w:rFonts w:ascii="Arial" w:hAnsi="Arial" w:cs="Arial"/>
              </w:rPr>
            </w:pPr>
          </w:p>
        </w:tc>
      </w:tr>
      <w:tr w:rsidR="00AD7E20" w:rsidRPr="00F1659B" w14:paraId="4C7D1F2A" w14:textId="77777777" w:rsidTr="004870BA">
        <w:tc>
          <w:tcPr>
            <w:tcW w:w="6793" w:type="dxa"/>
            <w:shd w:val="clear" w:color="auto" w:fill="FFFFFF" w:themeFill="background1"/>
            <w:vAlign w:val="center"/>
          </w:tcPr>
          <w:p w14:paraId="7F0E0E9F"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Draws on ideas and vocabulary from books they have read and have had read to them.</w:t>
            </w:r>
          </w:p>
        </w:tc>
        <w:tc>
          <w:tcPr>
            <w:tcW w:w="1244" w:type="dxa"/>
            <w:shd w:val="clear" w:color="auto" w:fill="FFFFFF" w:themeFill="background1"/>
          </w:tcPr>
          <w:p w14:paraId="5953F5E0" w14:textId="77777777" w:rsidR="00AD7E20" w:rsidRPr="00F1659B" w:rsidRDefault="00AD7E20" w:rsidP="004870BA">
            <w:pPr>
              <w:rPr>
                <w:rFonts w:ascii="Arial" w:hAnsi="Arial" w:cs="Arial"/>
              </w:rPr>
            </w:pPr>
          </w:p>
        </w:tc>
        <w:tc>
          <w:tcPr>
            <w:tcW w:w="979" w:type="dxa"/>
            <w:shd w:val="clear" w:color="auto" w:fill="FFFFFF" w:themeFill="background1"/>
          </w:tcPr>
          <w:p w14:paraId="050C85FE" w14:textId="77777777" w:rsidR="00AD7E20" w:rsidRPr="00F1659B" w:rsidRDefault="00AD7E20" w:rsidP="004870BA">
            <w:pPr>
              <w:rPr>
                <w:rFonts w:ascii="Arial" w:hAnsi="Arial" w:cs="Arial"/>
              </w:rPr>
            </w:pPr>
          </w:p>
        </w:tc>
      </w:tr>
      <w:tr w:rsidR="00AD7E20" w:rsidRPr="00BA0FD2" w14:paraId="77206FBC" w14:textId="77777777" w:rsidTr="004870BA">
        <w:tc>
          <w:tcPr>
            <w:tcW w:w="6793" w:type="dxa"/>
            <w:shd w:val="clear" w:color="auto" w:fill="FFFFFF" w:themeFill="background1"/>
            <w:vAlign w:val="center"/>
          </w:tcPr>
          <w:p w14:paraId="7721697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57D7166D" w14:textId="77777777" w:rsidR="00AD7E20" w:rsidRPr="00BA0FD2" w:rsidRDefault="00AD7E20" w:rsidP="004870BA">
            <w:pPr>
              <w:rPr>
                <w:rFonts w:ascii="Arial" w:hAnsi="Arial" w:cs="Arial"/>
                <w:b/>
              </w:rPr>
            </w:pPr>
          </w:p>
        </w:tc>
        <w:tc>
          <w:tcPr>
            <w:tcW w:w="979" w:type="dxa"/>
            <w:shd w:val="clear" w:color="auto" w:fill="FFFFFF" w:themeFill="background1"/>
          </w:tcPr>
          <w:p w14:paraId="71842F88" w14:textId="77777777" w:rsidR="00AD7E20" w:rsidRPr="00BA0FD2" w:rsidRDefault="00AD7E20" w:rsidP="004870BA">
            <w:pPr>
              <w:rPr>
                <w:rFonts w:ascii="Arial" w:hAnsi="Arial" w:cs="Arial"/>
                <w:b/>
              </w:rPr>
            </w:pPr>
          </w:p>
        </w:tc>
      </w:tr>
      <w:tr w:rsidR="00AD7E20" w:rsidRPr="00BA0FD2" w14:paraId="3846A15F" w14:textId="77777777" w:rsidTr="004870BA">
        <w:tc>
          <w:tcPr>
            <w:tcW w:w="6793" w:type="dxa"/>
            <w:shd w:val="clear" w:color="auto" w:fill="FFFFFF" w:themeFill="background1"/>
            <w:vAlign w:val="center"/>
          </w:tcPr>
          <w:p w14:paraId="326B7EE7"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from memory simple sentences dictated by the teacher inc. GPCs, common exception words and punctuation.</w:t>
            </w:r>
          </w:p>
        </w:tc>
        <w:tc>
          <w:tcPr>
            <w:tcW w:w="1244" w:type="dxa"/>
            <w:shd w:val="clear" w:color="auto" w:fill="FFFFFF" w:themeFill="background1"/>
          </w:tcPr>
          <w:p w14:paraId="60F02448" w14:textId="77777777" w:rsidR="00AD7E20" w:rsidRPr="00BA0FD2" w:rsidRDefault="00AD7E20" w:rsidP="004870BA">
            <w:pPr>
              <w:rPr>
                <w:rFonts w:ascii="Arial" w:hAnsi="Arial" w:cs="Arial"/>
                <w:b/>
              </w:rPr>
            </w:pPr>
          </w:p>
        </w:tc>
        <w:tc>
          <w:tcPr>
            <w:tcW w:w="979" w:type="dxa"/>
            <w:shd w:val="clear" w:color="auto" w:fill="FFFFFF" w:themeFill="background1"/>
          </w:tcPr>
          <w:p w14:paraId="77ACB91E" w14:textId="77777777" w:rsidR="00AD7E20" w:rsidRPr="00BA0FD2" w:rsidRDefault="00AD7E20" w:rsidP="004870BA">
            <w:pPr>
              <w:rPr>
                <w:rFonts w:ascii="Arial" w:hAnsi="Arial" w:cs="Arial"/>
                <w:b/>
              </w:rPr>
            </w:pPr>
          </w:p>
        </w:tc>
      </w:tr>
      <w:tr w:rsidR="00AD7E20" w:rsidRPr="00BA0FD2" w14:paraId="0EFDCBE2" w14:textId="77777777" w:rsidTr="004870BA">
        <w:tc>
          <w:tcPr>
            <w:tcW w:w="6793" w:type="dxa"/>
            <w:shd w:val="clear" w:color="auto" w:fill="FFFFFF" w:themeFill="background1"/>
            <w:vAlign w:val="center"/>
          </w:tcPr>
          <w:p w14:paraId="08A97B8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 simple, coherent narratives about personal experiences and those of others (real or fictional)</w:t>
            </w:r>
          </w:p>
        </w:tc>
        <w:tc>
          <w:tcPr>
            <w:tcW w:w="1244" w:type="dxa"/>
            <w:shd w:val="clear" w:color="auto" w:fill="FFFFFF" w:themeFill="background1"/>
          </w:tcPr>
          <w:p w14:paraId="68F49E7E" w14:textId="77777777" w:rsidR="00AD7E20" w:rsidRPr="00BA0FD2" w:rsidRDefault="00AD7E20" w:rsidP="004870BA">
            <w:pPr>
              <w:rPr>
                <w:rFonts w:ascii="Arial" w:hAnsi="Arial" w:cs="Arial"/>
                <w:b/>
              </w:rPr>
            </w:pPr>
          </w:p>
        </w:tc>
        <w:tc>
          <w:tcPr>
            <w:tcW w:w="979" w:type="dxa"/>
            <w:shd w:val="clear" w:color="auto" w:fill="FFFFFF" w:themeFill="background1"/>
          </w:tcPr>
          <w:p w14:paraId="0B71274F" w14:textId="77777777" w:rsidR="00AD7E20" w:rsidRPr="00BA0FD2" w:rsidRDefault="00AD7E20" w:rsidP="004870BA">
            <w:pPr>
              <w:rPr>
                <w:rFonts w:ascii="Arial" w:hAnsi="Arial" w:cs="Arial"/>
                <w:b/>
              </w:rPr>
            </w:pPr>
          </w:p>
        </w:tc>
      </w:tr>
      <w:tr w:rsidR="00AD7E20" w:rsidRPr="00BA0FD2" w14:paraId="3DD93C51" w14:textId="77777777" w:rsidTr="004870BA">
        <w:tc>
          <w:tcPr>
            <w:tcW w:w="6793" w:type="dxa"/>
            <w:shd w:val="clear" w:color="auto" w:fill="FFFFFF" w:themeFill="background1"/>
            <w:vAlign w:val="center"/>
          </w:tcPr>
          <w:p w14:paraId="398349D6"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Writes sentences with different forms: statement, question, exclamation, command.</w:t>
            </w:r>
          </w:p>
        </w:tc>
        <w:tc>
          <w:tcPr>
            <w:tcW w:w="1244" w:type="dxa"/>
            <w:shd w:val="clear" w:color="auto" w:fill="FFFFFF" w:themeFill="background1"/>
          </w:tcPr>
          <w:p w14:paraId="7CB45B13" w14:textId="77777777" w:rsidR="00AD7E20" w:rsidRPr="00BA0FD2" w:rsidRDefault="00AD7E20" w:rsidP="004870BA">
            <w:pPr>
              <w:rPr>
                <w:rFonts w:ascii="Arial" w:hAnsi="Arial" w:cs="Arial"/>
                <w:b/>
              </w:rPr>
            </w:pPr>
          </w:p>
        </w:tc>
        <w:tc>
          <w:tcPr>
            <w:tcW w:w="979" w:type="dxa"/>
            <w:shd w:val="clear" w:color="auto" w:fill="FFFFFF" w:themeFill="background1"/>
          </w:tcPr>
          <w:p w14:paraId="2E16DAEB" w14:textId="77777777" w:rsidR="00AD7E20" w:rsidRPr="00BA0FD2" w:rsidRDefault="00AD7E20" w:rsidP="004870BA">
            <w:pPr>
              <w:rPr>
                <w:rFonts w:ascii="Arial" w:hAnsi="Arial" w:cs="Arial"/>
                <w:b/>
              </w:rPr>
            </w:pPr>
          </w:p>
        </w:tc>
      </w:tr>
      <w:tr w:rsidR="00AD7E20" w:rsidRPr="00BA0FD2" w14:paraId="0CCECA9C" w14:textId="77777777" w:rsidTr="004870BA">
        <w:tc>
          <w:tcPr>
            <w:tcW w:w="6793" w:type="dxa"/>
            <w:shd w:val="clear" w:color="auto" w:fill="FFFFFF" w:themeFill="background1"/>
            <w:vAlign w:val="center"/>
          </w:tcPr>
          <w:p w14:paraId="51EBCC30"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5E052254"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Re-reading to check writing makes sense and that verbs to indicate time are used correctly.</w:t>
            </w:r>
          </w:p>
        </w:tc>
        <w:tc>
          <w:tcPr>
            <w:tcW w:w="1244" w:type="dxa"/>
            <w:shd w:val="clear" w:color="auto" w:fill="FFFFFF" w:themeFill="background1"/>
          </w:tcPr>
          <w:p w14:paraId="0602E901" w14:textId="77777777" w:rsidR="00AD7E20" w:rsidRPr="00BA0FD2" w:rsidRDefault="00AD7E20" w:rsidP="004870BA">
            <w:pPr>
              <w:rPr>
                <w:rFonts w:ascii="Arial" w:hAnsi="Arial" w:cs="Arial"/>
                <w:b/>
              </w:rPr>
            </w:pPr>
          </w:p>
        </w:tc>
        <w:tc>
          <w:tcPr>
            <w:tcW w:w="979" w:type="dxa"/>
            <w:shd w:val="clear" w:color="auto" w:fill="FFFFFF" w:themeFill="background1"/>
          </w:tcPr>
          <w:p w14:paraId="38B181D6" w14:textId="77777777" w:rsidR="00AD7E20" w:rsidRPr="00BA0FD2" w:rsidRDefault="00AD7E20" w:rsidP="004870BA">
            <w:pPr>
              <w:rPr>
                <w:rFonts w:ascii="Arial" w:hAnsi="Arial" w:cs="Arial"/>
                <w:b/>
              </w:rPr>
            </w:pPr>
          </w:p>
        </w:tc>
      </w:tr>
      <w:tr w:rsidR="00AD7E20" w:rsidRPr="00BA0FD2" w14:paraId="4FF0BA4E" w14:textId="77777777" w:rsidTr="004870BA">
        <w:tc>
          <w:tcPr>
            <w:tcW w:w="6793" w:type="dxa"/>
            <w:shd w:val="clear" w:color="auto" w:fill="FFFFFF" w:themeFill="background1"/>
            <w:vAlign w:val="center"/>
          </w:tcPr>
          <w:p w14:paraId="743F6A4E" w14:textId="77777777" w:rsidR="00AD7E20" w:rsidRPr="00126DE5" w:rsidRDefault="00AD7E20" w:rsidP="004870BA">
            <w:pPr>
              <w:autoSpaceDE w:val="0"/>
              <w:autoSpaceDN w:val="0"/>
              <w:adjustRightInd w:val="0"/>
              <w:rPr>
                <w:rFonts w:ascii="Arial" w:eastAsia="Calibri" w:hAnsi="Arial" w:cs="Arial"/>
                <w:color w:val="000000"/>
                <w:szCs w:val="23"/>
              </w:rPr>
            </w:pPr>
            <w:r w:rsidRPr="00126DE5">
              <w:rPr>
                <w:rFonts w:ascii="Arial" w:eastAsia="Calibri" w:hAnsi="Arial" w:cs="Arial"/>
                <w:color w:val="000000"/>
                <w:szCs w:val="23"/>
              </w:rPr>
              <w:lastRenderedPageBreak/>
              <w:t>Evaluates and makes improvements to their own writing based on feedback.</w:t>
            </w:r>
          </w:p>
        </w:tc>
        <w:tc>
          <w:tcPr>
            <w:tcW w:w="1244" w:type="dxa"/>
            <w:shd w:val="clear" w:color="auto" w:fill="FFFFFF" w:themeFill="background1"/>
          </w:tcPr>
          <w:p w14:paraId="3FDE35E9" w14:textId="77777777" w:rsidR="00AD7E20" w:rsidRPr="00BA0FD2" w:rsidRDefault="00AD7E20" w:rsidP="004870BA">
            <w:pPr>
              <w:rPr>
                <w:rFonts w:ascii="Arial" w:hAnsi="Arial" w:cs="Arial"/>
                <w:b/>
              </w:rPr>
            </w:pPr>
          </w:p>
        </w:tc>
        <w:tc>
          <w:tcPr>
            <w:tcW w:w="979" w:type="dxa"/>
            <w:shd w:val="clear" w:color="auto" w:fill="FFFFFF" w:themeFill="background1"/>
          </w:tcPr>
          <w:p w14:paraId="4AC703FC" w14:textId="77777777" w:rsidR="00AD7E20" w:rsidRPr="00BA0FD2" w:rsidRDefault="00AD7E20" w:rsidP="004870BA">
            <w:pPr>
              <w:rPr>
                <w:rFonts w:ascii="Arial" w:hAnsi="Arial" w:cs="Arial"/>
                <w:b/>
              </w:rPr>
            </w:pPr>
          </w:p>
        </w:tc>
      </w:tr>
      <w:tr w:rsidR="00AD7E20" w:rsidRPr="00BA0FD2" w14:paraId="39844E44" w14:textId="77777777" w:rsidTr="004870BA">
        <w:tc>
          <w:tcPr>
            <w:tcW w:w="6793" w:type="dxa"/>
            <w:shd w:val="clear" w:color="auto" w:fill="FFFFFF" w:themeFill="background1"/>
            <w:vAlign w:val="center"/>
          </w:tcPr>
          <w:p w14:paraId="6128216B"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5B96F2F7"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Reads aloud what they have written with appropriate intonation.</w:t>
            </w:r>
          </w:p>
        </w:tc>
        <w:tc>
          <w:tcPr>
            <w:tcW w:w="1244" w:type="dxa"/>
            <w:shd w:val="clear" w:color="auto" w:fill="FFFFFF" w:themeFill="background1"/>
          </w:tcPr>
          <w:p w14:paraId="48F3D98D" w14:textId="77777777" w:rsidR="00AD7E20" w:rsidRPr="00BA0FD2" w:rsidRDefault="00AD7E20" w:rsidP="004870BA">
            <w:pPr>
              <w:rPr>
                <w:rFonts w:ascii="Arial" w:hAnsi="Arial" w:cs="Arial"/>
                <w:b/>
              </w:rPr>
            </w:pPr>
          </w:p>
        </w:tc>
        <w:tc>
          <w:tcPr>
            <w:tcW w:w="979" w:type="dxa"/>
            <w:shd w:val="clear" w:color="auto" w:fill="FFFFFF" w:themeFill="background1"/>
          </w:tcPr>
          <w:p w14:paraId="4DEDDEAC" w14:textId="77777777" w:rsidR="00AD7E20" w:rsidRPr="00BA0FD2" w:rsidRDefault="00AD7E20" w:rsidP="004870BA">
            <w:pPr>
              <w:rPr>
                <w:rFonts w:ascii="Arial" w:hAnsi="Arial" w:cs="Arial"/>
                <w:b/>
              </w:rPr>
            </w:pPr>
          </w:p>
        </w:tc>
      </w:tr>
      <w:tr w:rsidR="00AD7E20" w:rsidRPr="00BA0FD2" w14:paraId="48164A93" w14:textId="77777777" w:rsidTr="004870BA">
        <w:tc>
          <w:tcPr>
            <w:tcW w:w="6793" w:type="dxa"/>
            <w:shd w:val="clear" w:color="auto" w:fill="FFFFFF" w:themeFill="background1"/>
            <w:vAlign w:val="center"/>
          </w:tcPr>
          <w:p w14:paraId="23BB621E" w14:textId="77777777" w:rsidR="00AD7E20" w:rsidRDefault="00AD7E20" w:rsidP="004870BA">
            <w:pPr>
              <w:autoSpaceDE w:val="0"/>
              <w:autoSpaceDN w:val="0"/>
              <w:adjustRightInd w:val="0"/>
              <w:rPr>
                <w:rFonts w:ascii="Arial" w:eastAsia="Calibri" w:hAnsi="Arial" w:cs="Arial"/>
                <w:b/>
                <w:color w:val="000000"/>
                <w:szCs w:val="23"/>
              </w:rPr>
            </w:pPr>
            <w:r w:rsidRPr="00126DE5">
              <w:rPr>
                <w:rFonts w:ascii="Arial" w:eastAsia="Calibri" w:hAnsi="Arial" w:cs="Arial"/>
                <w:color w:val="000000"/>
                <w:szCs w:val="23"/>
              </w:rPr>
              <w:t>Shows positive attitude and stamina for writing through: narratives about own and others experiences, real events, poetry and different purposes</w:t>
            </w:r>
            <w:r>
              <w:rPr>
                <w:rFonts w:ascii="Arial" w:eastAsia="Calibri" w:hAnsi="Arial" w:cs="Arial"/>
                <w:color w:val="000000"/>
                <w:szCs w:val="23"/>
              </w:rPr>
              <w:t xml:space="preserve"> (real and fictional).</w:t>
            </w:r>
          </w:p>
        </w:tc>
        <w:tc>
          <w:tcPr>
            <w:tcW w:w="1244" w:type="dxa"/>
            <w:shd w:val="clear" w:color="auto" w:fill="FFFFFF" w:themeFill="background1"/>
          </w:tcPr>
          <w:p w14:paraId="66AFE373" w14:textId="77777777" w:rsidR="00AD7E20" w:rsidRPr="00BA0FD2" w:rsidRDefault="00AD7E20" w:rsidP="004870BA">
            <w:pPr>
              <w:rPr>
                <w:rFonts w:ascii="Arial" w:hAnsi="Arial" w:cs="Arial"/>
                <w:b/>
              </w:rPr>
            </w:pPr>
          </w:p>
        </w:tc>
        <w:tc>
          <w:tcPr>
            <w:tcW w:w="979" w:type="dxa"/>
            <w:shd w:val="clear" w:color="auto" w:fill="FFFFFF" w:themeFill="background1"/>
          </w:tcPr>
          <w:p w14:paraId="04B5A8B8" w14:textId="77777777" w:rsidR="00AD7E20" w:rsidRPr="00BA0FD2" w:rsidRDefault="00AD7E20" w:rsidP="004870BA">
            <w:pPr>
              <w:rPr>
                <w:rFonts w:ascii="Arial" w:hAnsi="Arial" w:cs="Arial"/>
                <w:b/>
              </w:rPr>
            </w:pPr>
          </w:p>
        </w:tc>
      </w:tr>
      <w:tr w:rsidR="00AD7E20" w:rsidRPr="00BA0FD2" w14:paraId="4BE32D31" w14:textId="77777777" w:rsidTr="004870BA">
        <w:tc>
          <w:tcPr>
            <w:tcW w:w="6793" w:type="dxa"/>
            <w:shd w:val="clear" w:color="auto" w:fill="C5E0B3" w:themeFill="accent6" w:themeFillTint="66"/>
            <w:vAlign w:val="center"/>
          </w:tcPr>
          <w:p w14:paraId="1A37B7EE"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6697E6B9"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6C7B2910" w14:textId="77777777" w:rsidR="00AD7E20" w:rsidRPr="00BA0FD2" w:rsidRDefault="00AD7E20" w:rsidP="004870BA">
            <w:pPr>
              <w:rPr>
                <w:rFonts w:ascii="Arial" w:hAnsi="Arial" w:cs="Arial"/>
                <w:b/>
              </w:rPr>
            </w:pPr>
          </w:p>
        </w:tc>
      </w:tr>
      <w:tr w:rsidR="00AD7E20" w:rsidRPr="00BA0FD2" w14:paraId="7FD0A44D" w14:textId="77777777" w:rsidTr="004870BA">
        <w:tc>
          <w:tcPr>
            <w:tcW w:w="6793" w:type="dxa"/>
            <w:shd w:val="clear" w:color="auto" w:fill="auto"/>
            <w:vAlign w:val="center"/>
          </w:tcPr>
          <w:p w14:paraId="65499DAB" w14:textId="77777777" w:rsidR="00AD7E20" w:rsidRPr="00F7087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Listens and responds using an appropriate register, asks and answers questions and maintains attention.</w:t>
            </w:r>
          </w:p>
        </w:tc>
        <w:tc>
          <w:tcPr>
            <w:tcW w:w="1244" w:type="dxa"/>
            <w:shd w:val="clear" w:color="auto" w:fill="auto"/>
          </w:tcPr>
          <w:p w14:paraId="5432A666" w14:textId="77777777" w:rsidR="00AD7E20" w:rsidRPr="00BA0FD2" w:rsidRDefault="00AD7E20" w:rsidP="004870BA">
            <w:pPr>
              <w:rPr>
                <w:rFonts w:ascii="Arial" w:hAnsi="Arial" w:cs="Arial"/>
                <w:b/>
              </w:rPr>
            </w:pPr>
          </w:p>
        </w:tc>
        <w:tc>
          <w:tcPr>
            <w:tcW w:w="979" w:type="dxa"/>
            <w:shd w:val="clear" w:color="auto" w:fill="auto"/>
          </w:tcPr>
          <w:p w14:paraId="36268BDE" w14:textId="77777777" w:rsidR="00AD7E20" w:rsidRPr="00BA0FD2" w:rsidRDefault="00AD7E20" w:rsidP="004870BA">
            <w:pPr>
              <w:rPr>
                <w:rFonts w:ascii="Arial" w:hAnsi="Arial" w:cs="Arial"/>
                <w:b/>
              </w:rPr>
            </w:pPr>
          </w:p>
        </w:tc>
      </w:tr>
      <w:tr w:rsidR="00AD7E20" w:rsidRPr="00BA0FD2" w14:paraId="58953C38" w14:textId="77777777" w:rsidTr="004870BA">
        <w:tc>
          <w:tcPr>
            <w:tcW w:w="6793" w:type="dxa"/>
            <w:shd w:val="clear" w:color="auto" w:fill="auto"/>
            <w:vAlign w:val="center"/>
          </w:tcPr>
          <w:p w14:paraId="023C2A51"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Articulates and justifies answers, arguments and opinions, speaking audibly and fluently.</w:t>
            </w:r>
          </w:p>
        </w:tc>
        <w:tc>
          <w:tcPr>
            <w:tcW w:w="1244" w:type="dxa"/>
            <w:shd w:val="clear" w:color="auto" w:fill="auto"/>
          </w:tcPr>
          <w:p w14:paraId="59302124" w14:textId="77777777" w:rsidR="00AD7E20" w:rsidRPr="00BA0FD2" w:rsidRDefault="00AD7E20" w:rsidP="004870BA">
            <w:pPr>
              <w:rPr>
                <w:rFonts w:ascii="Arial" w:hAnsi="Arial" w:cs="Arial"/>
                <w:b/>
              </w:rPr>
            </w:pPr>
          </w:p>
        </w:tc>
        <w:tc>
          <w:tcPr>
            <w:tcW w:w="979" w:type="dxa"/>
            <w:shd w:val="clear" w:color="auto" w:fill="auto"/>
          </w:tcPr>
          <w:p w14:paraId="2674595E" w14:textId="77777777" w:rsidR="00AD7E20" w:rsidRPr="00BA0FD2" w:rsidRDefault="00AD7E20" w:rsidP="004870BA">
            <w:pPr>
              <w:rPr>
                <w:rFonts w:ascii="Arial" w:hAnsi="Arial" w:cs="Arial"/>
                <w:b/>
              </w:rPr>
            </w:pPr>
          </w:p>
        </w:tc>
      </w:tr>
      <w:tr w:rsidR="00AD7E20" w:rsidRPr="00BA0FD2" w14:paraId="4F90FE13" w14:textId="77777777" w:rsidTr="004870BA">
        <w:tc>
          <w:tcPr>
            <w:tcW w:w="6793" w:type="dxa"/>
            <w:shd w:val="clear" w:color="auto" w:fill="auto"/>
            <w:vAlign w:val="center"/>
          </w:tcPr>
          <w:p w14:paraId="70341EB6"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Considers different viewpoints, attending to and building on the contributions of others.</w:t>
            </w:r>
          </w:p>
        </w:tc>
        <w:tc>
          <w:tcPr>
            <w:tcW w:w="1244" w:type="dxa"/>
            <w:shd w:val="clear" w:color="auto" w:fill="auto"/>
          </w:tcPr>
          <w:p w14:paraId="1A8B1B50" w14:textId="77777777" w:rsidR="00AD7E20" w:rsidRPr="00BA0FD2" w:rsidRDefault="00AD7E20" w:rsidP="004870BA">
            <w:pPr>
              <w:rPr>
                <w:rFonts w:ascii="Arial" w:hAnsi="Arial" w:cs="Arial"/>
                <w:b/>
              </w:rPr>
            </w:pPr>
          </w:p>
        </w:tc>
        <w:tc>
          <w:tcPr>
            <w:tcW w:w="979" w:type="dxa"/>
            <w:shd w:val="clear" w:color="auto" w:fill="auto"/>
          </w:tcPr>
          <w:p w14:paraId="65A394D1" w14:textId="77777777" w:rsidR="00AD7E20" w:rsidRPr="00BA0FD2" w:rsidRDefault="00AD7E20" w:rsidP="004870BA">
            <w:pPr>
              <w:rPr>
                <w:rFonts w:ascii="Arial" w:hAnsi="Arial" w:cs="Arial"/>
                <w:b/>
              </w:rPr>
            </w:pPr>
          </w:p>
        </w:tc>
      </w:tr>
      <w:tr w:rsidR="00AD7E20" w:rsidRPr="00BA0FD2" w14:paraId="12A09932" w14:textId="77777777" w:rsidTr="004870BA">
        <w:tc>
          <w:tcPr>
            <w:tcW w:w="6793" w:type="dxa"/>
            <w:shd w:val="clear" w:color="auto" w:fill="auto"/>
            <w:vAlign w:val="center"/>
          </w:tcPr>
          <w:p w14:paraId="08700B2D"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Gives well-structured descriptions, explanations and narratives including expressing feelings. </w:t>
            </w:r>
          </w:p>
        </w:tc>
        <w:tc>
          <w:tcPr>
            <w:tcW w:w="1244" w:type="dxa"/>
            <w:shd w:val="clear" w:color="auto" w:fill="auto"/>
          </w:tcPr>
          <w:p w14:paraId="4D6982E1" w14:textId="77777777" w:rsidR="00AD7E20" w:rsidRPr="00BA0FD2" w:rsidRDefault="00AD7E20" w:rsidP="004870BA">
            <w:pPr>
              <w:rPr>
                <w:rFonts w:ascii="Arial" w:hAnsi="Arial" w:cs="Arial"/>
                <w:b/>
              </w:rPr>
            </w:pPr>
          </w:p>
        </w:tc>
        <w:tc>
          <w:tcPr>
            <w:tcW w:w="979" w:type="dxa"/>
            <w:shd w:val="clear" w:color="auto" w:fill="auto"/>
          </w:tcPr>
          <w:p w14:paraId="63CEE128" w14:textId="77777777" w:rsidR="00AD7E20" w:rsidRPr="00BA0FD2" w:rsidRDefault="00AD7E20" w:rsidP="004870BA">
            <w:pPr>
              <w:rPr>
                <w:rFonts w:ascii="Arial" w:hAnsi="Arial" w:cs="Arial"/>
                <w:b/>
              </w:rPr>
            </w:pPr>
          </w:p>
        </w:tc>
      </w:tr>
      <w:tr w:rsidR="00AD7E20" w:rsidRPr="00BA0FD2" w14:paraId="06F26214" w14:textId="77777777" w:rsidTr="004870BA">
        <w:tc>
          <w:tcPr>
            <w:tcW w:w="6793" w:type="dxa"/>
            <w:shd w:val="clear" w:color="auto" w:fill="auto"/>
            <w:vAlign w:val="center"/>
          </w:tcPr>
          <w:p w14:paraId="3621C89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Develops understanding through speculating, hypothesising and imagining and exploring ideas.</w:t>
            </w:r>
          </w:p>
        </w:tc>
        <w:tc>
          <w:tcPr>
            <w:tcW w:w="1244" w:type="dxa"/>
            <w:shd w:val="clear" w:color="auto" w:fill="auto"/>
          </w:tcPr>
          <w:p w14:paraId="49190FE3" w14:textId="77777777" w:rsidR="00AD7E20" w:rsidRPr="00BA0FD2" w:rsidRDefault="00AD7E20" w:rsidP="004870BA">
            <w:pPr>
              <w:rPr>
                <w:rFonts w:ascii="Arial" w:hAnsi="Arial" w:cs="Arial"/>
                <w:b/>
              </w:rPr>
            </w:pPr>
          </w:p>
        </w:tc>
        <w:tc>
          <w:tcPr>
            <w:tcW w:w="979" w:type="dxa"/>
            <w:shd w:val="clear" w:color="auto" w:fill="auto"/>
          </w:tcPr>
          <w:p w14:paraId="618358CC" w14:textId="77777777" w:rsidR="00AD7E20" w:rsidRPr="00BA0FD2" w:rsidRDefault="00AD7E20" w:rsidP="004870BA">
            <w:pPr>
              <w:rPr>
                <w:rFonts w:ascii="Arial" w:hAnsi="Arial" w:cs="Arial"/>
                <w:b/>
              </w:rPr>
            </w:pPr>
          </w:p>
        </w:tc>
      </w:tr>
    </w:tbl>
    <w:p w14:paraId="1BA9562F" w14:textId="77777777" w:rsidR="00AD7E20" w:rsidRPr="00BA0FD2" w:rsidRDefault="00AD7E20" w:rsidP="00AD7E20">
      <w:pPr>
        <w:rPr>
          <w:rFonts w:ascii="Arial" w:hAnsi="Arial" w:cs="Arial"/>
          <w:b/>
        </w:rPr>
      </w:pPr>
    </w:p>
    <w:p w14:paraId="4A5C1666" w14:textId="77777777" w:rsidR="00AD7E20" w:rsidRPr="00BA0FD2" w:rsidRDefault="00AD7E20" w:rsidP="00AD7E20">
      <w:pPr>
        <w:rPr>
          <w:rFonts w:ascii="Arial" w:hAnsi="Arial" w:cs="Arial"/>
          <w:b/>
        </w:rPr>
      </w:pPr>
    </w:p>
    <w:p w14:paraId="49D43247" w14:textId="77777777" w:rsidR="00AD7E20" w:rsidRPr="00BA0FD2" w:rsidRDefault="00AD7E20" w:rsidP="00AD7E20">
      <w:pPr>
        <w:rPr>
          <w:rFonts w:ascii="Arial" w:hAnsi="Arial" w:cs="Arial"/>
          <w:b/>
          <w:u w:val="single"/>
        </w:rPr>
      </w:pPr>
    </w:p>
    <w:p w14:paraId="6C99A4DB"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5D56684F" w14:textId="77777777" w:rsidR="00AD7E20" w:rsidRPr="003B6E75" w:rsidRDefault="00AD7E20" w:rsidP="00AD7E20">
      <w:pPr>
        <w:rPr>
          <w:rFonts w:ascii="Arial" w:hAnsi="Arial" w:cs="Arial"/>
          <w:b/>
        </w:rPr>
      </w:pPr>
    </w:p>
    <w:p w14:paraId="56EC7730" w14:textId="77777777" w:rsidR="00AD7E20" w:rsidRPr="003B6E75" w:rsidRDefault="00AD7E20" w:rsidP="00AD7E20">
      <w:pPr>
        <w:rPr>
          <w:rFonts w:ascii="Arial" w:hAnsi="Arial" w:cs="Arial"/>
          <w:b/>
        </w:rPr>
      </w:pPr>
    </w:p>
    <w:p w14:paraId="48A55A22" w14:textId="77777777" w:rsidR="00AD7E20" w:rsidRDefault="00AD7E20" w:rsidP="00AD7E20">
      <w:pPr>
        <w:rPr>
          <w:rFonts w:ascii="Arial" w:hAnsi="Arial" w:cs="Arial"/>
          <w:b/>
        </w:rPr>
      </w:pPr>
      <w:r>
        <w:rPr>
          <w:rFonts w:ascii="Arial" w:hAnsi="Arial" w:cs="Arial"/>
          <w:b/>
        </w:rPr>
        <w:t xml:space="preserve">July assessment point    </w:t>
      </w:r>
    </w:p>
    <w:p w14:paraId="0A7FA132" w14:textId="77777777" w:rsidR="00AD7E20" w:rsidRDefault="00AD7E20" w:rsidP="00AD7E20">
      <w:pPr>
        <w:rPr>
          <w:rFonts w:ascii="Arial" w:hAnsi="Arial" w:cs="Arial"/>
          <w:b/>
        </w:rPr>
      </w:pPr>
    </w:p>
    <w:p w14:paraId="5D57C2A5"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0AD318B9" w14:textId="77777777" w:rsidR="00AD7E20" w:rsidRDefault="00AD7E20" w:rsidP="00AD7E20">
      <w:pPr>
        <w:rPr>
          <w:rFonts w:ascii="Arial" w:hAnsi="Arial" w:cs="Arial"/>
          <w:b/>
        </w:rPr>
      </w:pPr>
    </w:p>
    <w:p w14:paraId="5F683072" w14:textId="77777777" w:rsidR="00AD7E20" w:rsidRDefault="00AD7E20" w:rsidP="00AD7E20">
      <w:pPr>
        <w:rPr>
          <w:rFonts w:ascii="Arial" w:hAnsi="Arial" w:cs="Arial"/>
          <w:b/>
        </w:rPr>
      </w:pPr>
    </w:p>
    <w:p w14:paraId="3B176AF1" w14:textId="77777777" w:rsidR="00AD7E20" w:rsidRDefault="00AD7E20" w:rsidP="00AD7E20">
      <w:pPr>
        <w:rPr>
          <w:rFonts w:ascii="Arial" w:hAnsi="Arial" w:cs="Arial"/>
          <w:b/>
        </w:rPr>
      </w:pPr>
    </w:p>
    <w:p w14:paraId="0C6E7E1D" w14:textId="77777777" w:rsidR="00AD7E20" w:rsidRDefault="00AD7E20" w:rsidP="00AD7E20">
      <w:pPr>
        <w:rPr>
          <w:rFonts w:ascii="Arial" w:hAnsi="Arial" w:cs="Arial"/>
          <w:b/>
        </w:rPr>
      </w:pPr>
    </w:p>
    <w:p w14:paraId="05E8DADB" w14:textId="77777777" w:rsidR="00AD7E20" w:rsidRDefault="00AD7E20" w:rsidP="00AD7E20">
      <w:pPr>
        <w:rPr>
          <w:rFonts w:ascii="Arial" w:hAnsi="Arial" w:cs="Arial"/>
          <w:b/>
        </w:rPr>
      </w:pPr>
    </w:p>
    <w:p w14:paraId="5120BF80" w14:textId="77777777" w:rsidR="00AD7E20" w:rsidRDefault="00AD7E20" w:rsidP="00AD7E20">
      <w:pPr>
        <w:rPr>
          <w:rFonts w:ascii="Arial" w:hAnsi="Arial" w:cs="Arial"/>
          <w:b/>
        </w:rPr>
      </w:pPr>
    </w:p>
    <w:p w14:paraId="705F7753" w14:textId="77777777" w:rsidR="00AD7E20" w:rsidRDefault="00AD7E20" w:rsidP="00AD7E20">
      <w:pPr>
        <w:rPr>
          <w:rFonts w:ascii="Arial" w:hAnsi="Arial" w:cs="Arial"/>
          <w:b/>
        </w:rPr>
      </w:pPr>
    </w:p>
    <w:p w14:paraId="1971A596" w14:textId="77777777" w:rsidR="00AD7E20" w:rsidRDefault="00AD7E20" w:rsidP="00AD7E20">
      <w:pPr>
        <w:rPr>
          <w:rFonts w:ascii="Arial" w:hAnsi="Arial" w:cs="Arial"/>
          <w:b/>
        </w:rPr>
      </w:pPr>
    </w:p>
    <w:p w14:paraId="37EA3DD7" w14:textId="77777777" w:rsidR="00AD7E20" w:rsidRDefault="00AD7E20" w:rsidP="00AD7E20">
      <w:pPr>
        <w:rPr>
          <w:rFonts w:ascii="Arial" w:hAnsi="Arial" w:cs="Arial"/>
          <w:b/>
        </w:rPr>
      </w:pPr>
    </w:p>
    <w:p w14:paraId="30532C7C" w14:textId="77777777" w:rsidR="00AD7E20" w:rsidRDefault="00AD7E20" w:rsidP="00AD7E20">
      <w:pPr>
        <w:rPr>
          <w:rFonts w:ascii="Arial" w:hAnsi="Arial" w:cs="Arial"/>
          <w:b/>
        </w:rPr>
      </w:pPr>
    </w:p>
    <w:p w14:paraId="01DE608D" w14:textId="77777777" w:rsidR="00AD7E20" w:rsidRDefault="00AD7E20" w:rsidP="00AD7E20">
      <w:pPr>
        <w:rPr>
          <w:rFonts w:ascii="Arial" w:hAnsi="Arial" w:cs="Arial"/>
          <w:b/>
        </w:rPr>
      </w:pPr>
    </w:p>
    <w:p w14:paraId="4B2AA9FC" w14:textId="77777777" w:rsidR="00AD7E20" w:rsidRDefault="00AD7E20" w:rsidP="00AD7E20">
      <w:pPr>
        <w:rPr>
          <w:rFonts w:ascii="Arial" w:hAnsi="Arial" w:cs="Arial"/>
          <w:b/>
        </w:rPr>
      </w:pPr>
    </w:p>
    <w:p w14:paraId="3EC7FB32" w14:textId="77777777" w:rsidR="00AD7E20" w:rsidRDefault="00AD7E20" w:rsidP="00AD7E20">
      <w:pPr>
        <w:rPr>
          <w:rFonts w:ascii="Arial" w:hAnsi="Arial" w:cs="Arial"/>
          <w:b/>
        </w:rPr>
      </w:pPr>
    </w:p>
    <w:p w14:paraId="18FC850F" w14:textId="77777777" w:rsidR="00AD7E20" w:rsidRDefault="00AD7E20" w:rsidP="00AD7E20">
      <w:pPr>
        <w:rPr>
          <w:rFonts w:ascii="Arial" w:hAnsi="Arial" w:cs="Arial"/>
          <w:b/>
        </w:rPr>
      </w:pPr>
    </w:p>
    <w:p w14:paraId="2A894666" w14:textId="77777777" w:rsidR="00AD7E20" w:rsidRDefault="00AD7E20" w:rsidP="00AD7E20">
      <w:pPr>
        <w:rPr>
          <w:rFonts w:ascii="Arial" w:hAnsi="Arial" w:cs="Arial"/>
          <w:b/>
        </w:rPr>
      </w:pPr>
    </w:p>
    <w:p w14:paraId="6F5E8880" w14:textId="77777777" w:rsidR="00AD7E20" w:rsidRDefault="00AD7E20" w:rsidP="00AD7E20">
      <w:pPr>
        <w:rPr>
          <w:rFonts w:ascii="Arial" w:hAnsi="Arial" w:cs="Arial"/>
          <w:b/>
        </w:rPr>
      </w:pPr>
    </w:p>
    <w:p w14:paraId="18A7815A" w14:textId="77777777" w:rsidR="00AD7E20" w:rsidRDefault="00AD7E20" w:rsidP="00AD7E20">
      <w:pPr>
        <w:rPr>
          <w:rFonts w:ascii="Arial" w:hAnsi="Arial" w:cs="Arial"/>
          <w:b/>
        </w:rPr>
      </w:pPr>
    </w:p>
    <w:p w14:paraId="6D1A0E11" w14:textId="77777777" w:rsidR="00AD7E20" w:rsidRDefault="00AD7E20" w:rsidP="00AD7E20">
      <w:pPr>
        <w:rPr>
          <w:rFonts w:ascii="Arial" w:hAnsi="Arial" w:cs="Arial"/>
          <w:b/>
        </w:rPr>
      </w:pPr>
    </w:p>
    <w:p w14:paraId="1B9AA11B" w14:textId="77777777" w:rsidR="00AD7E20" w:rsidRDefault="00AD7E20" w:rsidP="00AD7E20">
      <w:pPr>
        <w:rPr>
          <w:rFonts w:ascii="Arial" w:hAnsi="Arial" w:cs="Arial"/>
          <w:b/>
        </w:rPr>
      </w:pPr>
    </w:p>
    <w:p w14:paraId="16235743" w14:textId="77777777" w:rsidR="00AD7E20" w:rsidRDefault="00AD7E20" w:rsidP="00AD7E20">
      <w:pPr>
        <w:rPr>
          <w:rFonts w:ascii="Arial" w:hAnsi="Arial" w:cs="Arial"/>
          <w:b/>
        </w:rPr>
      </w:pPr>
    </w:p>
    <w:p w14:paraId="64D75FA2" w14:textId="77777777" w:rsidR="00AD7E20" w:rsidRDefault="00AD7E20" w:rsidP="00AD7E20">
      <w:pPr>
        <w:rPr>
          <w:rFonts w:ascii="Arial" w:hAnsi="Arial" w:cs="Arial"/>
          <w:b/>
        </w:rPr>
      </w:pPr>
    </w:p>
    <w:p w14:paraId="357CAFD4" w14:textId="77777777" w:rsidR="00AD7E20" w:rsidRDefault="00AD7E20" w:rsidP="00AD7E20">
      <w:pPr>
        <w:rPr>
          <w:rFonts w:ascii="Arial" w:hAnsi="Arial" w:cs="Arial"/>
          <w:b/>
        </w:rPr>
      </w:pPr>
    </w:p>
    <w:p w14:paraId="0B723A06" w14:textId="77777777" w:rsidR="00AD7E20" w:rsidRDefault="00AD7E20" w:rsidP="00AD7E20">
      <w:pPr>
        <w:rPr>
          <w:rFonts w:ascii="Arial" w:hAnsi="Arial" w:cs="Arial"/>
          <w:b/>
        </w:rPr>
      </w:pPr>
    </w:p>
    <w:p w14:paraId="3828C222"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0EAC76E9"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095A72FC" w14:textId="77777777" w:rsidR="00AD7E20" w:rsidRPr="00BA0FD2" w:rsidRDefault="00AD7E20" w:rsidP="00AD7E20">
      <w:pPr>
        <w:rPr>
          <w:rFonts w:ascii="Arial" w:hAnsi="Arial" w:cs="Arial"/>
          <w:b/>
        </w:rPr>
      </w:pPr>
      <w:r>
        <w:rPr>
          <w:rFonts w:ascii="Arial" w:hAnsi="Arial" w:cs="Arial"/>
          <w:b/>
        </w:rPr>
        <w:t>Year 3</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6DF9D2B5" w14:textId="77777777" w:rsidR="00AD7E20" w:rsidRPr="00BA0FD2" w:rsidRDefault="00AD7E20" w:rsidP="00AD7E20">
      <w:pPr>
        <w:rPr>
          <w:rFonts w:ascii="Arial" w:hAnsi="Arial" w:cs="Arial"/>
          <w:b/>
        </w:rPr>
      </w:pPr>
      <w:r w:rsidRPr="00BA0FD2">
        <w:rPr>
          <w:rFonts w:ascii="Arial" w:hAnsi="Arial" w:cs="Arial"/>
          <w:b/>
        </w:rPr>
        <w:t>Name:</w:t>
      </w:r>
    </w:p>
    <w:p w14:paraId="24156D8E" w14:textId="77777777" w:rsidR="00AD7E20" w:rsidRDefault="00AD7E20" w:rsidP="00AD7E20">
      <w:pPr>
        <w:rPr>
          <w:rFonts w:ascii="Arial" w:hAnsi="Arial" w:cs="Arial"/>
          <w:b/>
        </w:rPr>
      </w:pPr>
    </w:p>
    <w:p w14:paraId="6518A78B" w14:textId="77777777" w:rsidR="00AD7E20" w:rsidRPr="00BA0FD2" w:rsidRDefault="00AD7E20" w:rsidP="00AD7E20">
      <w:pPr>
        <w:rPr>
          <w:rFonts w:ascii="Arial" w:hAnsi="Arial" w:cs="Arial"/>
          <w:b/>
        </w:rPr>
      </w:pPr>
      <w:r>
        <w:rPr>
          <w:rFonts w:ascii="Arial" w:hAnsi="Arial" w:cs="Arial"/>
          <w:b/>
        </w:rPr>
        <w:t>Expected standard Year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52553B92" w14:textId="77777777" w:rsidTr="004870BA">
        <w:tc>
          <w:tcPr>
            <w:tcW w:w="6793" w:type="dxa"/>
            <w:shd w:val="clear" w:color="auto" w:fill="D9D9D9"/>
          </w:tcPr>
          <w:p w14:paraId="7DE059DB"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22E42903"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260614B5"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2FBD08D4" w14:textId="77777777" w:rsidTr="004870BA">
        <w:tc>
          <w:tcPr>
            <w:tcW w:w="6793" w:type="dxa"/>
            <w:shd w:val="clear" w:color="auto" w:fill="8EAADB" w:themeFill="accent1" w:themeFillTint="99"/>
          </w:tcPr>
          <w:p w14:paraId="2ADB2562"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3435F62C"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1531BA19" w14:textId="77777777" w:rsidR="00AD7E20" w:rsidRPr="00BA0FD2" w:rsidRDefault="00AD7E20" w:rsidP="004870BA">
            <w:pPr>
              <w:rPr>
                <w:rFonts w:ascii="Arial" w:hAnsi="Arial" w:cs="Arial"/>
                <w:b/>
                <w:color w:val="000000"/>
              </w:rPr>
            </w:pPr>
          </w:p>
        </w:tc>
      </w:tr>
      <w:tr w:rsidR="00AD7E20" w:rsidRPr="00BA0FD2" w14:paraId="691B8F5A" w14:textId="77777777" w:rsidTr="004870BA">
        <w:tc>
          <w:tcPr>
            <w:tcW w:w="6793" w:type="dxa"/>
            <w:shd w:val="clear" w:color="auto" w:fill="auto"/>
            <w:vAlign w:val="center"/>
          </w:tcPr>
          <w:p w14:paraId="02088C41" w14:textId="77777777" w:rsidR="00AD7E20" w:rsidRDefault="00AD7E20" w:rsidP="004870BA">
            <w:pPr>
              <w:rPr>
                <w:rFonts w:ascii="Arial" w:hAnsi="Arial" w:cs="Arial"/>
                <w:b/>
              </w:rPr>
            </w:pPr>
            <w:r>
              <w:rPr>
                <w:rFonts w:ascii="Arial" w:hAnsi="Arial" w:cs="Arial"/>
                <w:b/>
              </w:rPr>
              <w:t>Whole word spelling (See National Curriculum: English Appendix 1)</w:t>
            </w:r>
          </w:p>
          <w:p w14:paraId="1CF947EC" w14:textId="77777777" w:rsidR="00AD7E20" w:rsidRPr="000E09EE" w:rsidRDefault="00AD7E20" w:rsidP="004870BA">
            <w:pPr>
              <w:rPr>
                <w:rFonts w:ascii="Arial" w:hAnsi="Arial" w:cs="Arial"/>
                <w:b/>
              </w:rPr>
            </w:pPr>
            <w:r>
              <w:rPr>
                <w:rFonts w:ascii="Arial" w:hAnsi="Arial" w:cs="Arial"/>
              </w:rPr>
              <w:t>C</w:t>
            </w:r>
            <w:r w:rsidRPr="002B7AB5">
              <w:rPr>
                <w:rFonts w:ascii="Arial" w:hAnsi="Arial" w:cs="Arial"/>
              </w:rPr>
              <w:t>an spe</w:t>
            </w:r>
            <w:r>
              <w:rPr>
                <w:rFonts w:ascii="Arial" w:hAnsi="Arial" w:cs="Arial"/>
              </w:rPr>
              <w:t xml:space="preserve">ll most of the Year 3 / 4 </w:t>
            </w:r>
            <w:r w:rsidRPr="002B7AB5">
              <w:rPr>
                <w:rFonts w:ascii="Arial" w:hAnsi="Arial" w:cs="Arial"/>
              </w:rPr>
              <w:t>commonly misspelt words correctly</w:t>
            </w:r>
            <w:r>
              <w:rPr>
                <w:rFonts w:ascii="Arial" w:hAnsi="Arial" w:cs="Arial"/>
              </w:rPr>
              <w:t>.</w:t>
            </w:r>
          </w:p>
        </w:tc>
        <w:tc>
          <w:tcPr>
            <w:tcW w:w="1244" w:type="dxa"/>
            <w:shd w:val="clear" w:color="auto" w:fill="auto"/>
          </w:tcPr>
          <w:p w14:paraId="2248E5F5" w14:textId="77777777" w:rsidR="00AD7E20" w:rsidRPr="00BA0FD2" w:rsidRDefault="00AD7E20" w:rsidP="004870BA">
            <w:pPr>
              <w:rPr>
                <w:rFonts w:ascii="Arial" w:hAnsi="Arial" w:cs="Arial"/>
                <w:b/>
              </w:rPr>
            </w:pPr>
          </w:p>
        </w:tc>
        <w:tc>
          <w:tcPr>
            <w:tcW w:w="979" w:type="dxa"/>
            <w:shd w:val="clear" w:color="auto" w:fill="auto"/>
          </w:tcPr>
          <w:p w14:paraId="61AA9B7A" w14:textId="77777777" w:rsidR="00AD7E20" w:rsidRPr="00BA0FD2" w:rsidRDefault="00AD7E20" w:rsidP="004870BA">
            <w:pPr>
              <w:rPr>
                <w:rFonts w:ascii="Arial" w:hAnsi="Arial" w:cs="Arial"/>
                <w:b/>
              </w:rPr>
            </w:pPr>
          </w:p>
        </w:tc>
      </w:tr>
      <w:tr w:rsidR="00AD7E20" w:rsidRPr="00BA0FD2" w14:paraId="3B73F2E3" w14:textId="77777777" w:rsidTr="004870BA">
        <w:tc>
          <w:tcPr>
            <w:tcW w:w="6793" w:type="dxa"/>
            <w:shd w:val="clear" w:color="auto" w:fill="auto"/>
            <w:vAlign w:val="center"/>
          </w:tcPr>
          <w:p w14:paraId="61576F72"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 spell:</w:t>
            </w:r>
          </w:p>
          <w:p w14:paraId="725B5D00" w14:textId="77777777" w:rsidR="00AD7E20" w:rsidRPr="002B7AB5" w:rsidRDefault="00AD7E20" w:rsidP="004870BA">
            <w:pPr>
              <w:rPr>
                <w:rFonts w:ascii="Arial" w:hAnsi="Arial" w:cs="Arial"/>
              </w:rPr>
            </w:pPr>
            <w:r w:rsidRPr="002B7AB5">
              <w:rPr>
                <w:rFonts w:ascii="Arial" w:hAnsi="Arial" w:cs="Arial"/>
              </w:rPr>
              <w:t>- words ending –sion, -ure and ei</w:t>
            </w:r>
          </w:p>
          <w:p w14:paraId="360BBB1E" w14:textId="77777777" w:rsidR="00AD7E20" w:rsidRPr="002B7AB5" w:rsidRDefault="00AD7E20" w:rsidP="004870BA">
            <w:pPr>
              <w:rPr>
                <w:rFonts w:ascii="Arial" w:hAnsi="Arial" w:cs="Arial"/>
              </w:rPr>
            </w:pPr>
            <w:r w:rsidRPr="002B7AB5">
              <w:rPr>
                <w:rFonts w:ascii="Arial" w:hAnsi="Arial" w:cs="Arial"/>
              </w:rPr>
              <w:t>(-eigh/-ey),</w:t>
            </w:r>
          </w:p>
          <w:p w14:paraId="7B1639F3" w14:textId="77777777" w:rsidR="00AD7E20" w:rsidRPr="002B7AB5" w:rsidRDefault="00AD7E20" w:rsidP="004870BA">
            <w:pPr>
              <w:rPr>
                <w:rFonts w:ascii="Arial" w:hAnsi="Arial" w:cs="Arial"/>
              </w:rPr>
            </w:pPr>
            <w:r w:rsidRPr="002B7AB5">
              <w:rPr>
                <w:rFonts w:ascii="Arial" w:hAnsi="Arial" w:cs="Arial"/>
              </w:rPr>
              <w:t>- words with ‘y’ within them</w:t>
            </w:r>
          </w:p>
          <w:p w14:paraId="1EBA0721" w14:textId="77777777" w:rsidR="00AD7E20" w:rsidRPr="002B7AB5" w:rsidRDefault="00AD7E20" w:rsidP="004870BA">
            <w:pPr>
              <w:rPr>
                <w:rFonts w:ascii="Arial" w:hAnsi="Arial" w:cs="Arial"/>
              </w:rPr>
            </w:pPr>
            <w:r w:rsidRPr="002B7AB5">
              <w:rPr>
                <w:rFonts w:ascii="Arial" w:hAnsi="Arial" w:cs="Arial"/>
              </w:rPr>
              <w:t>- words with ou (-uh)</w:t>
            </w:r>
          </w:p>
        </w:tc>
        <w:tc>
          <w:tcPr>
            <w:tcW w:w="1244" w:type="dxa"/>
            <w:shd w:val="clear" w:color="auto" w:fill="auto"/>
          </w:tcPr>
          <w:p w14:paraId="61B04D89" w14:textId="77777777" w:rsidR="00AD7E20" w:rsidRPr="00BA0FD2" w:rsidRDefault="00AD7E20" w:rsidP="004870BA">
            <w:pPr>
              <w:rPr>
                <w:rFonts w:ascii="Arial" w:hAnsi="Arial" w:cs="Arial"/>
                <w:b/>
              </w:rPr>
            </w:pPr>
          </w:p>
        </w:tc>
        <w:tc>
          <w:tcPr>
            <w:tcW w:w="979" w:type="dxa"/>
            <w:shd w:val="clear" w:color="auto" w:fill="auto"/>
          </w:tcPr>
          <w:p w14:paraId="439B64B9" w14:textId="77777777" w:rsidR="00AD7E20" w:rsidRPr="00BA0FD2" w:rsidRDefault="00AD7E20" w:rsidP="004870BA">
            <w:pPr>
              <w:rPr>
                <w:rFonts w:ascii="Arial" w:hAnsi="Arial" w:cs="Arial"/>
                <w:b/>
              </w:rPr>
            </w:pPr>
          </w:p>
        </w:tc>
      </w:tr>
      <w:tr w:rsidR="00AD7E20" w:rsidRPr="00BA0FD2" w14:paraId="4A9AF655" w14:textId="77777777" w:rsidTr="004870BA">
        <w:tc>
          <w:tcPr>
            <w:tcW w:w="6793" w:type="dxa"/>
            <w:tcBorders>
              <w:bottom w:val="single" w:sz="4" w:space="0" w:color="auto"/>
            </w:tcBorders>
          </w:tcPr>
          <w:p w14:paraId="6A39B498" w14:textId="77777777" w:rsidR="00AD7E20" w:rsidRPr="00BA0FD2" w:rsidRDefault="00AD7E20" w:rsidP="004870BA">
            <w:pPr>
              <w:rPr>
                <w:rFonts w:ascii="Arial" w:hAnsi="Arial" w:cs="Arial"/>
                <w:b/>
              </w:rPr>
            </w:pPr>
            <w:r>
              <w:rPr>
                <w:rFonts w:ascii="Arial" w:hAnsi="Arial" w:cs="Arial"/>
                <w:b/>
              </w:rPr>
              <w:t xml:space="preserve">Joined handwriting </w:t>
            </w:r>
          </w:p>
          <w:p w14:paraId="42D22C05" w14:textId="77777777" w:rsidR="00AD7E20" w:rsidRPr="00E94BD9" w:rsidRDefault="00AD7E20" w:rsidP="004870BA">
            <w:pPr>
              <w:rPr>
                <w:rFonts w:ascii="Arial" w:hAnsi="Arial" w:cs="Arial"/>
              </w:rPr>
            </w:pPr>
            <w:r>
              <w:rPr>
                <w:rFonts w:ascii="Arial" w:hAnsi="Arial" w:cs="Arial"/>
              </w:rPr>
              <w:t>C</w:t>
            </w:r>
            <w:r w:rsidRPr="002B7AB5">
              <w:rPr>
                <w:rFonts w:ascii="Arial" w:hAnsi="Arial" w:cs="Arial"/>
              </w:rPr>
              <w:t>an use dia</w:t>
            </w:r>
            <w:r>
              <w:rPr>
                <w:rFonts w:ascii="Arial" w:hAnsi="Arial" w:cs="Arial"/>
              </w:rPr>
              <w:t xml:space="preserve">gonal and horizontal </w:t>
            </w:r>
            <w:r w:rsidRPr="002B7AB5">
              <w:rPr>
                <w:rFonts w:ascii="Arial" w:hAnsi="Arial" w:cs="Arial"/>
              </w:rPr>
              <w:t>strokes t</w:t>
            </w:r>
            <w:r>
              <w:rPr>
                <w:rFonts w:ascii="Arial" w:hAnsi="Arial" w:cs="Arial"/>
              </w:rPr>
              <w:t xml:space="preserve">o join letters and know which </w:t>
            </w:r>
            <w:r w:rsidRPr="002B7AB5">
              <w:rPr>
                <w:rFonts w:ascii="Arial" w:hAnsi="Arial" w:cs="Arial"/>
              </w:rPr>
              <w:t>letters ar</w:t>
            </w:r>
            <w:r>
              <w:rPr>
                <w:rFonts w:ascii="Arial" w:hAnsi="Arial" w:cs="Arial"/>
              </w:rPr>
              <w:t>e best left un-joined when they are next to each other.</w:t>
            </w:r>
          </w:p>
        </w:tc>
        <w:tc>
          <w:tcPr>
            <w:tcW w:w="1244" w:type="dxa"/>
            <w:shd w:val="clear" w:color="auto" w:fill="auto"/>
          </w:tcPr>
          <w:p w14:paraId="13EF9EE0" w14:textId="77777777" w:rsidR="00AD7E20" w:rsidRPr="00BA0FD2" w:rsidRDefault="00AD7E20" w:rsidP="004870BA">
            <w:pPr>
              <w:rPr>
                <w:rFonts w:ascii="Arial" w:hAnsi="Arial" w:cs="Arial"/>
                <w:b/>
              </w:rPr>
            </w:pPr>
          </w:p>
        </w:tc>
        <w:tc>
          <w:tcPr>
            <w:tcW w:w="979" w:type="dxa"/>
            <w:shd w:val="clear" w:color="auto" w:fill="auto"/>
          </w:tcPr>
          <w:p w14:paraId="6AAEAFCB" w14:textId="77777777" w:rsidR="00AD7E20" w:rsidRPr="00BA0FD2" w:rsidRDefault="00AD7E20" w:rsidP="004870BA">
            <w:pPr>
              <w:rPr>
                <w:rFonts w:ascii="Arial" w:hAnsi="Arial" w:cs="Arial"/>
                <w:b/>
              </w:rPr>
            </w:pPr>
          </w:p>
        </w:tc>
      </w:tr>
      <w:tr w:rsidR="00AD7E20" w:rsidRPr="00BA0FD2" w14:paraId="79C9662E" w14:textId="77777777" w:rsidTr="004870BA">
        <w:tc>
          <w:tcPr>
            <w:tcW w:w="6793" w:type="dxa"/>
            <w:tcBorders>
              <w:bottom w:val="single" w:sz="4" w:space="0" w:color="auto"/>
            </w:tcBorders>
          </w:tcPr>
          <w:p w14:paraId="35E8F0D3" w14:textId="77777777" w:rsidR="00AD7E20" w:rsidRDefault="00AD7E20" w:rsidP="004870BA">
            <w:pPr>
              <w:rPr>
                <w:rFonts w:ascii="Arial" w:hAnsi="Arial" w:cs="Arial"/>
                <w:b/>
              </w:rPr>
            </w:pPr>
            <w:r>
              <w:rPr>
                <w:rFonts w:ascii="Arial" w:hAnsi="Arial" w:cs="Arial"/>
                <w:b/>
              </w:rPr>
              <w:t xml:space="preserve">Apostrophes </w:t>
            </w:r>
          </w:p>
          <w:p w14:paraId="446B8F3E"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 xml:space="preserve">an </w:t>
            </w:r>
            <w:r>
              <w:rPr>
                <w:rFonts w:ascii="Arial" w:hAnsi="Arial" w:cs="Arial"/>
              </w:rPr>
              <w:t xml:space="preserve">place the possessive apostrophe </w:t>
            </w:r>
            <w:r w:rsidRPr="002B7AB5">
              <w:rPr>
                <w:rFonts w:ascii="Arial" w:hAnsi="Arial" w:cs="Arial"/>
              </w:rPr>
              <w:t>accur</w:t>
            </w:r>
            <w:r>
              <w:rPr>
                <w:rFonts w:ascii="Arial" w:hAnsi="Arial" w:cs="Arial"/>
              </w:rPr>
              <w:t xml:space="preserve">ately in words with regular and </w:t>
            </w:r>
            <w:r w:rsidRPr="002B7AB5">
              <w:rPr>
                <w:rFonts w:ascii="Arial" w:hAnsi="Arial" w:cs="Arial"/>
              </w:rPr>
              <w:t>irregular plurals</w:t>
            </w:r>
            <w:r>
              <w:rPr>
                <w:rFonts w:ascii="Arial" w:hAnsi="Arial" w:cs="Arial"/>
              </w:rPr>
              <w:t>:</w:t>
            </w:r>
          </w:p>
          <w:p w14:paraId="6D630707" w14:textId="77777777" w:rsidR="00AD7E20" w:rsidRPr="004545E1" w:rsidRDefault="00AD7E20" w:rsidP="004870BA">
            <w:pPr>
              <w:rPr>
                <w:rFonts w:ascii="Arial" w:hAnsi="Arial" w:cs="Arial"/>
                <w:i/>
              </w:rPr>
            </w:pPr>
            <w:r w:rsidRPr="004545E1">
              <w:rPr>
                <w:rFonts w:ascii="Arial" w:hAnsi="Arial" w:cs="Arial"/>
                <w:i/>
              </w:rPr>
              <w:t>The boy’s pen—The boys’ pens</w:t>
            </w:r>
          </w:p>
          <w:p w14:paraId="0B1178A7" w14:textId="77777777" w:rsidR="00AD7E20" w:rsidRPr="00BA0FD2" w:rsidRDefault="00AD7E20" w:rsidP="004870BA">
            <w:pPr>
              <w:rPr>
                <w:rFonts w:ascii="Arial" w:hAnsi="Arial" w:cs="Arial"/>
              </w:rPr>
            </w:pPr>
            <w:r w:rsidRPr="004545E1">
              <w:rPr>
                <w:rFonts w:ascii="Arial" w:hAnsi="Arial" w:cs="Arial"/>
                <w:i/>
              </w:rPr>
              <w:t>The child’s pen—The children’s pens</w:t>
            </w:r>
          </w:p>
        </w:tc>
        <w:tc>
          <w:tcPr>
            <w:tcW w:w="1244" w:type="dxa"/>
            <w:shd w:val="clear" w:color="auto" w:fill="auto"/>
          </w:tcPr>
          <w:p w14:paraId="384E61BB" w14:textId="77777777" w:rsidR="00AD7E20" w:rsidRPr="00BA0FD2" w:rsidRDefault="00AD7E20" w:rsidP="004870BA">
            <w:pPr>
              <w:rPr>
                <w:rFonts w:ascii="Arial" w:hAnsi="Arial" w:cs="Arial"/>
                <w:b/>
              </w:rPr>
            </w:pPr>
          </w:p>
        </w:tc>
        <w:tc>
          <w:tcPr>
            <w:tcW w:w="979" w:type="dxa"/>
            <w:shd w:val="clear" w:color="auto" w:fill="auto"/>
          </w:tcPr>
          <w:p w14:paraId="32080C37" w14:textId="77777777" w:rsidR="00AD7E20" w:rsidRPr="00BA0FD2" w:rsidRDefault="00AD7E20" w:rsidP="004870BA">
            <w:pPr>
              <w:rPr>
                <w:rFonts w:ascii="Arial" w:hAnsi="Arial" w:cs="Arial"/>
                <w:b/>
              </w:rPr>
            </w:pPr>
          </w:p>
        </w:tc>
      </w:tr>
      <w:tr w:rsidR="00AD7E20" w:rsidRPr="00BA0FD2" w14:paraId="2472B6F6" w14:textId="77777777" w:rsidTr="004870BA">
        <w:trPr>
          <w:trHeight w:val="562"/>
        </w:trPr>
        <w:tc>
          <w:tcPr>
            <w:tcW w:w="6793" w:type="dxa"/>
          </w:tcPr>
          <w:p w14:paraId="3E61E880" w14:textId="77777777" w:rsidR="00AD7E20" w:rsidRDefault="00AD7E20" w:rsidP="004870BA">
            <w:pPr>
              <w:rPr>
                <w:rFonts w:ascii="Arial" w:hAnsi="Arial" w:cs="Arial"/>
                <w:b/>
              </w:rPr>
            </w:pPr>
            <w:r>
              <w:rPr>
                <w:rFonts w:ascii="Arial" w:hAnsi="Arial" w:cs="Arial"/>
                <w:b/>
              </w:rPr>
              <w:t>Suffixes and Prefixes</w:t>
            </w:r>
          </w:p>
          <w:p w14:paraId="4D213EA8"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w:t>
            </w:r>
          </w:p>
          <w:p w14:paraId="0F6D89CD" w14:textId="77777777" w:rsidR="00AD7E20" w:rsidRPr="002B7AB5" w:rsidRDefault="00AD7E20" w:rsidP="004870BA">
            <w:pPr>
              <w:rPr>
                <w:rFonts w:ascii="Arial" w:hAnsi="Arial" w:cs="Arial"/>
              </w:rPr>
            </w:pPr>
            <w:r w:rsidRPr="002B7AB5">
              <w:rPr>
                <w:rFonts w:ascii="Arial" w:hAnsi="Arial" w:cs="Arial"/>
              </w:rPr>
              <w:t>- add suffixes (ing, er, en, ed) to words</w:t>
            </w:r>
          </w:p>
          <w:p w14:paraId="784C3DFC" w14:textId="77777777" w:rsidR="00AD7E20" w:rsidRPr="002B7AB5" w:rsidRDefault="00AD7E20" w:rsidP="004870BA">
            <w:pPr>
              <w:rPr>
                <w:rFonts w:ascii="Arial" w:hAnsi="Arial" w:cs="Arial"/>
              </w:rPr>
            </w:pPr>
            <w:r w:rsidRPr="002B7AB5">
              <w:rPr>
                <w:rFonts w:ascii="Arial" w:hAnsi="Arial" w:cs="Arial"/>
              </w:rPr>
              <w:t>with more than 1 syllable</w:t>
            </w:r>
          </w:p>
          <w:p w14:paraId="1FF2D573" w14:textId="77777777" w:rsidR="00AD7E20" w:rsidRPr="002B7AB5" w:rsidRDefault="00AD7E20" w:rsidP="004870BA">
            <w:pPr>
              <w:rPr>
                <w:rFonts w:ascii="Arial" w:hAnsi="Arial" w:cs="Arial"/>
              </w:rPr>
            </w:pPr>
            <w:r w:rsidRPr="002B7AB5">
              <w:rPr>
                <w:rFonts w:ascii="Arial" w:hAnsi="Arial" w:cs="Arial"/>
              </w:rPr>
              <w:t>- use and understand the suffixes:</w:t>
            </w:r>
          </w:p>
          <w:p w14:paraId="41F35BA4" w14:textId="77777777" w:rsidR="00AD7E20" w:rsidRPr="002B7AB5" w:rsidRDefault="00AD7E20" w:rsidP="004870BA">
            <w:pPr>
              <w:rPr>
                <w:rFonts w:ascii="Arial" w:hAnsi="Arial" w:cs="Arial"/>
              </w:rPr>
            </w:pPr>
            <w:r w:rsidRPr="002B7AB5">
              <w:rPr>
                <w:rFonts w:ascii="Arial" w:hAnsi="Arial" w:cs="Arial"/>
              </w:rPr>
              <w:t>–ation, -ly and –ous</w:t>
            </w:r>
          </w:p>
          <w:p w14:paraId="300F8BA1" w14:textId="77777777" w:rsidR="00AD7E20" w:rsidRPr="002B7AB5" w:rsidRDefault="00AD7E20" w:rsidP="004870BA">
            <w:pPr>
              <w:rPr>
                <w:rFonts w:ascii="Arial" w:hAnsi="Arial" w:cs="Arial"/>
              </w:rPr>
            </w:pPr>
            <w:r w:rsidRPr="002B7AB5">
              <w:rPr>
                <w:rFonts w:ascii="Arial" w:hAnsi="Arial" w:cs="Arial"/>
              </w:rPr>
              <w:t>- use and understand the prefixes:</w:t>
            </w:r>
          </w:p>
          <w:p w14:paraId="5F6C6C4A" w14:textId="77777777" w:rsidR="00AD7E20" w:rsidRPr="002B7AB5" w:rsidRDefault="00AD7E20" w:rsidP="004870BA">
            <w:pPr>
              <w:rPr>
                <w:rFonts w:ascii="Arial" w:hAnsi="Arial" w:cs="Arial"/>
              </w:rPr>
            </w:pPr>
            <w:r w:rsidRPr="002B7AB5">
              <w:rPr>
                <w:rFonts w:ascii="Arial" w:hAnsi="Arial" w:cs="Arial"/>
              </w:rPr>
              <w:t xml:space="preserve"> un-, dis-, mis– and in</w:t>
            </w:r>
          </w:p>
        </w:tc>
        <w:tc>
          <w:tcPr>
            <w:tcW w:w="1244" w:type="dxa"/>
            <w:shd w:val="clear" w:color="auto" w:fill="auto"/>
          </w:tcPr>
          <w:p w14:paraId="5D8333B0" w14:textId="77777777" w:rsidR="00AD7E20" w:rsidRPr="00BA0FD2" w:rsidRDefault="00AD7E20" w:rsidP="004870BA">
            <w:pPr>
              <w:rPr>
                <w:rFonts w:ascii="Arial" w:hAnsi="Arial" w:cs="Arial"/>
                <w:b/>
              </w:rPr>
            </w:pPr>
          </w:p>
        </w:tc>
        <w:tc>
          <w:tcPr>
            <w:tcW w:w="979" w:type="dxa"/>
            <w:shd w:val="clear" w:color="auto" w:fill="auto"/>
          </w:tcPr>
          <w:p w14:paraId="0D62DADB" w14:textId="77777777" w:rsidR="00AD7E20" w:rsidRPr="00BA0FD2" w:rsidRDefault="00AD7E20" w:rsidP="004870BA">
            <w:pPr>
              <w:rPr>
                <w:rFonts w:ascii="Arial" w:hAnsi="Arial" w:cs="Arial"/>
                <w:b/>
              </w:rPr>
            </w:pPr>
          </w:p>
        </w:tc>
      </w:tr>
      <w:tr w:rsidR="00AD7E20" w:rsidRPr="00BA0FD2" w14:paraId="409F84C0" w14:textId="77777777" w:rsidTr="004870BA">
        <w:tc>
          <w:tcPr>
            <w:tcW w:w="6793" w:type="dxa"/>
            <w:tcBorders>
              <w:bottom w:val="single" w:sz="4" w:space="0" w:color="auto"/>
            </w:tcBorders>
            <w:shd w:val="clear" w:color="auto" w:fill="F4B083" w:themeFill="accent2" w:themeFillTint="99"/>
          </w:tcPr>
          <w:p w14:paraId="5FE1C612"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73787E0C"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0888692" w14:textId="77777777" w:rsidR="00AD7E20" w:rsidRPr="00BA0FD2" w:rsidRDefault="00AD7E20" w:rsidP="004870BA">
            <w:pPr>
              <w:rPr>
                <w:rFonts w:ascii="Arial" w:hAnsi="Arial" w:cs="Arial"/>
                <w:b/>
              </w:rPr>
            </w:pPr>
          </w:p>
        </w:tc>
      </w:tr>
      <w:tr w:rsidR="00AD7E20" w:rsidRPr="00BA0FD2" w14:paraId="671D59DE" w14:textId="77777777" w:rsidTr="004870BA">
        <w:tc>
          <w:tcPr>
            <w:tcW w:w="6793" w:type="dxa"/>
            <w:tcBorders>
              <w:bottom w:val="single" w:sz="4" w:space="0" w:color="auto"/>
            </w:tcBorders>
          </w:tcPr>
          <w:p w14:paraId="42B4A160"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 extend sentences, with more than one clause, by using</w:t>
            </w:r>
          </w:p>
          <w:p w14:paraId="269FC1BC" w14:textId="77777777" w:rsidR="00AD7E20" w:rsidRPr="005F28C9" w:rsidRDefault="00AD7E20" w:rsidP="004870BA">
            <w:pPr>
              <w:rPr>
                <w:rFonts w:ascii="Arial" w:hAnsi="Arial" w:cs="Arial"/>
              </w:rPr>
            </w:pPr>
            <w:r>
              <w:rPr>
                <w:rFonts w:ascii="Arial" w:hAnsi="Arial" w:cs="Arial"/>
              </w:rPr>
              <w:t>a wide range of conjunctions</w:t>
            </w:r>
            <w:r w:rsidRPr="004545E1">
              <w:rPr>
                <w:rFonts w:ascii="Arial" w:hAnsi="Arial" w:cs="Arial"/>
                <w:i/>
              </w:rPr>
              <w:t xml:space="preserve"> (if, when, because, although)</w:t>
            </w:r>
            <w:r>
              <w:rPr>
                <w:rFonts w:ascii="Arial" w:hAnsi="Arial" w:cs="Arial"/>
                <w:i/>
              </w:rPr>
              <w:t>.</w:t>
            </w:r>
          </w:p>
        </w:tc>
        <w:tc>
          <w:tcPr>
            <w:tcW w:w="1244" w:type="dxa"/>
            <w:shd w:val="clear" w:color="auto" w:fill="auto"/>
          </w:tcPr>
          <w:p w14:paraId="59D80550" w14:textId="77777777" w:rsidR="00AD7E20" w:rsidRPr="00BA0FD2" w:rsidRDefault="00AD7E20" w:rsidP="004870BA">
            <w:pPr>
              <w:rPr>
                <w:rFonts w:ascii="Arial" w:hAnsi="Arial" w:cs="Arial"/>
                <w:b/>
              </w:rPr>
            </w:pPr>
          </w:p>
        </w:tc>
        <w:tc>
          <w:tcPr>
            <w:tcW w:w="979" w:type="dxa"/>
            <w:shd w:val="clear" w:color="auto" w:fill="auto"/>
          </w:tcPr>
          <w:p w14:paraId="4F50BADC" w14:textId="77777777" w:rsidR="00AD7E20" w:rsidRPr="00BA0FD2" w:rsidRDefault="00AD7E20" w:rsidP="004870BA">
            <w:pPr>
              <w:rPr>
                <w:rFonts w:ascii="Arial" w:hAnsi="Arial" w:cs="Arial"/>
                <w:b/>
              </w:rPr>
            </w:pPr>
          </w:p>
        </w:tc>
      </w:tr>
      <w:tr w:rsidR="00AD7E20" w:rsidRPr="00BA0FD2" w14:paraId="53EA6EC6" w14:textId="77777777" w:rsidTr="004870BA">
        <w:tc>
          <w:tcPr>
            <w:tcW w:w="6793" w:type="dxa"/>
            <w:tcBorders>
              <w:bottom w:val="single" w:sz="4" w:space="0" w:color="auto"/>
            </w:tcBorders>
          </w:tcPr>
          <w:p w14:paraId="6C0D9295" w14:textId="77777777" w:rsidR="00AD7E20" w:rsidRPr="002B7AB5" w:rsidRDefault="00AD7E20" w:rsidP="004870BA">
            <w:pPr>
              <w:rPr>
                <w:rFonts w:ascii="Arial" w:hAnsi="Arial" w:cs="Arial"/>
              </w:rPr>
            </w:pPr>
            <w:r>
              <w:rPr>
                <w:rFonts w:ascii="Arial" w:hAnsi="Arial" w:cs="Arial"/>
              </w:rPr>
              <w:t>C</w:t>
            </w:r>
            <w:r w:rsidRPr="002B7AB5">
              <w:rPr>
                <w:rFonts w:ascii="Arial" w:hAnsi="Arial" w:cs="Arial"/>
              </w:rPr>
              <w:t>an express time, place and cause using conjunctions,</w:t>
            </w:r>
          </w:p>
          <w:p w14:paraId="5FBD3E69" w14:textId="77777777" w:rsidR="00AD7E20" w:rsidRPr="002B7AB5" w:rsidRDefault="00AD7E20" w:rsidP="004870BA">
            <w:pPr>
              <w:rPr>
                <w:rFonts w:ascii="Arial" w:hAnsi="Arial" w:cs="Arial"/>
              </w:rPr>
            </w:pPr>
            <w:r w:rsidRPr="002B7AB5">
              <w:rPr>
                <w:rFonts w:ascii="Arial" w:hAnsi="Arial" w:cs="Arial"/>
              </w:rPr>
              <w:t>adverbs and prepositions</w:t>
            </w:r>
            <w:r>
              <w:rPr>
                <w:rFonts w:ascii="Arial" w:hAnsi="Arial" w:cs="Arial"/>
              </w:rPr>
              <w:t>.</w:t>
            </w:r>
          </w:p>
        </w:tc>
        <w:tc>
          <w:tcPr>
            <w:tcW w:w="1244" w:type="dxa"/>
            <w:shd w:val="clear" w:color="auto" w:fill="auto"/>
          </w:tcPr>
          <w:p w14:paraId="7A102BB7" w14:textId="77777777" w:rsidR="00AD7E20" w:rsidRPr="00BA0FD2" w:rsidRDefault="00AD7E20" w:rsidP="004870BA">
            <w:pPr>
              <w:rPr>
                <w:rFonts w:ascii="Arial" w:hAnsi="Arial" w:cs="Arial"/>
                <w:b/>
              </w:rPr>
            </w:pPr>
          </w:p>
        </w:tc>
        <w:tc>
          <w:tcPr>
            <w:tcW w:w="979" w:type="dxa"/>
            <w:shd w:val="clear" w:color="auto" w:fill="auto"/>
          </w:tcPr>
          <w:p w14:paraId="596A090F" w14:textId="77777777" w:rsidR="00AD7E20" w:rsidRPr="00BA0FD2" w:rsidRDefault="00AD7E20" w:rsidP="004870BA">
            <w:pPr>
              <w:rPr>
                <w:rFonts w:ascii="Arial" w:hAnsi="Arial" w:cs="Arial"/>
                <w:b/>
              </w:rPr>
            </w:pPr>
          </w:p>
        </w:tc>
      </w:tr>
      <w:tr w:rsidR="00AD7E20" w:rsidRPr="00BA0FD2" w14:paraId="7F14244A" w14:textId="77777777" w:rsidTr="004870BA">
        <w:tc>
          <w:tcPr>
            <w:tcW w:w="6793" w:type="dxa"/>
            <w:tcBorders>
              <w:bottom w:val="single" w:sz="4" w:space="0" w:color="auto"/>
            </w:tcBorders>
          </w:tcPr>
          <w:p w14:paraId="63A8721A" w14:textId="77777777" w:rsidR="00AD7E20" w:rsidRPr="002B7AB5" w:rsidRDefault="00AD7E20" w:rsidP="004870BA">
            <w:pPr>
              <w:rPr>
                <w:rFonts w:ascii="Arial" w:hAnsi="Arial" w:cs="Arial"/>
              </w:rPr>
            </w:pPr>
            <w:r>
              <w:rPr>
                <w:rFonts w:ascii="Arial" w:hAnsi="Arial" w:cs="Arial"/>
              </w:rPr>
              <w:t>Use fronted adverbials (with a comma afterwards).</w:t>
            </w:r>
          </w:p>
        </w:tc>
        <w:tc>
          <w:tcPr>
            <w:tcW w:w="1244" w:type="dxa"/>
            <w:shd w:val="clear" w:color="auto" w:fill="auto"/>
          </w:tcPr>
          <w:p w14:paraId="502E36EC" w14:textId="77777777" w:rsidR="00AD7E20" w:rsidRPr="00BA0FD2" w:rsidRDefault="00AD7E20" w:rsidP="004870BA">
            <w:pPr>
              <w:rPr>
                <w:rFonts w:ascii="Arial" w:hAnsi="Arial" w:cs="Arial"/>
                <w:b/>
              </w:rPr>
            </w:pPr>
          </w:p>
        </w:tc>
        <w:tc>
          <w:tcPr>
            <w:tcW w:w="979" w:type="dxa"/>
            <w:shd w:val="clear" w:color="auto" w:fill="auto"/>
          </w:tcPr>
          <w:p w14:paraId="17FDCFA8" w14:textId="77777777" w:rsidR="00AD7E20" w:rsidRPr="00BA0FD2" w:rsidRDefault="00AD7E20" w:rsidP="004870BA">
            <w:pPr>
              <w:rPr>
                <w:rFonts w:ascii="Arial" w:hAnsi="Arial" w:cs="Arial"/>
                <w:b/>
              </w:rPr>
            </w:pPr>
          </w:p>
        </w:tc>
      </w:tr>
      <w:tr w:rsidR="00AD7E20" w:rsidRPr="00BA0FD2" w14:paraId="7E1AD043" w14:textId="77777777" w:rsidTr="004870BA">
        <w:tc>
          <w:tcPr>
            <w:tcW w:w="6793" w:type="dxa"/>
            <w:tcBorders>
              <w:bottom w:val="single" w:sz="4" w:space="0" w:color="auto"/>
            </w:tcBorders>
          </w:tcPr>
          <w:p w14:paraId="42C116EE" w14:textId="77777777" w:rsidR="00AD7E20" w:rsidRPr="002B7AB5" w:rsidRDefault="00AD7E20" w:rsidP="004870BA">
            <w:pPr>
              <w:rPr>
                <w:rFonts w:ascii="Arial" w:hAnsi="Arial" w:cs="Arial"/>
              </w:rPr>
            </w:pPr>
            <w:r>
              <w:rPr>
                <w:rFonts w:ascii="Arial" w:hAnsi="Arial" w:cs="Arial"/>
              </w:rPr>
              <w:t>Use the present perfect form of verbs in contrast to the past tense.</w:t>
            </w:r>
          </w:p>
        </w:tc>
        <w:tc>
          <w:tcPr>
            <w:tcW w:w="1244" w:type="dxa"/>
            <w:shd w:val="clear" w:color="auto" w:fill="auto"/>
          </w:tcPr>
          <w:p w14:paraId="04997F9B" w14:textId="77777777" w:rsidR="00AD7E20" w:rsidRPr="00BA0FD2" w:rsidRDefault="00AD7E20" w:rsidP="004870BA">
            <w:pPr>
              <w:rPr>
                <w:rFonts w:ascii="Arial" w:hAnsi="Arial" w:cs="Arial"/>
                <w:b/>
              </w:rPr>
            </w:pPr>
          </w:p>
        </w:tc>
        <w:tc>
          <w:tcPr>
            <w:tcW w:w="979" w:type="dxa"/>
            <w:shd w:val="clear" w:color="auto" w:fill="auto"/>
          </w:tcPr>
          <w:p w14:paraId="0FC11A4E" w14:textId="77777777" w:rsidR="00AD7E20" w:rsidRPr="00BA0FD2" w:rsidRDefault="00AD7E20" w:rsidP="004870BA">
            <w:pPr>
              <w:rPr>
                <w:rFonts w:ascii="Arial" w:hAnsi="Arial" w:cs="Arial"/>
                <w:b/>
              </w:rPr>
            </w:pPr>
          </w:p>
        </w:tc>
      </w:tr>
      <w:tr w:rsidR="00AD7E20" w:rsidRPr="00BA0FD2" w14:paraId="0B3B5E22" w14:textId="77777777" w:rsidTr="004870BA">
        <w:tc>
          <w:tcPr>
            <w:tcW w:w="6793" w:type="dxa"/>
            <w:tcBorders>
              <w:bottom w:val="single" w:sz="4" w:space="0" w:color="auto"/>
            </w:tcBorders>
          </w:tcPr>
          <w:p w14:paraId="65B4A7CD" w14:textId="77777777" w:rsidR="00AD7E20" w:rsidRDefault="00AD7E20" w:rsidP="004870BA">
            <w:pPr>
              <w:rPr>
                <w:rFonts w:ascii="Arial" w:hAnsi="Arial" w:cs="Arial"/>
                <w:b/>
              </w:rPr>
            </w:pPr>
            <w:r>
              <w:rPr>
                <w:rFonts w:ascii="Arial" w:hAnsi="Arial" w:cs="Arial"/>
                <w:b/>
              </w:rPr>
              <w:t>Punctuation (See National Curriculum: English Appendix 2)</w:t>
            </w:r>
          </w:p>
          <w:p w14:paraId="5E966147" w14:textId="77777777" w:rsidR="00AD7E20" w:rsidRPr="002B7AB5" w:rsidRDefault="00AD7E20" w:rsidP="004870BA">
            <w:pPr>
              <w:rPr>
                <w:rFonts w:ascii="Arial" w:hAnsi="Arial" w:cs="Arial"/>
              </w:rPr>
            </w:pPr>
            <w:r>
              <w:rPr>
                <w:rFonts w:ascii="Arial" w:hAnsi="Arial" w:cs="Arial"/>
              </w:rPr>
              <w:t xml:space="preserve">Use inverted </w:t>
            </w:r>
            <w:r w:rsidRPr="002B7AB5">
              <w:rPr>
                <w:rFonts w:ascii="Arial" w:hAnsi="Arial" w:cs="Arial"/>
              </w:rPr>
              <w:t>comma</w:t>
            </w:r>
            <w:r>
              <w:rPr>
                <w:rFonts w:ascii="Arial" w:hAnsi="Arial" w:cs="Arial"/>
              </w:rPr>
              <w:t xml:space="preserve">s (speech </w:t>
            </w:r>
            <w:r w:rsidRPr="002B7AB5">
              <w:rPr>
                <w:rFonts w:ascii="Arial" w:hAnsi="Arial" w:cs="Arial"/>
              </w:rPr>
              <w:t>marks) to punctuate</w:t>
            </w:r>
          </w:p>
          <w:p w14:paraId="4A1EB9A8" w14:textId="77777777" w:rsidR="00AD7E20" w:rsidRPr="005F28C9" w:rsidRDefault="00AD7E20" w:rsidP="004870BA">
            <w:pPr>
              <w:rPr>
                <w:rFonts w:ascii="Arial" w:hAnsi="Arial" w:cs="Arial"/>
              </w:rPr>
            </w:pPr>
            <w:r>
              <w:rPr>
                <w:rFonts w:ascii="Arial" w:hAnsi="Arial" w:cs="Arial"/>
              </w:rPr>
              <w:t>direct speech.</w:t>
            </w:r>
          </w:p>
        </w:tc>
        <w:tc>
          <w:tcPr>
            <w:tcW w:w="1244" w:type="dxa"/>
            <w:shd w:val="clear" w:color="auto" w:fill="auto"/>
          </w:tcPr>
          <w:p w14:paraId="17C54C35" w14:textId="77777777" w:rsidR="00AD7E20" w:rsidRPr="00BA0FD2" w:rsidRDefault="00AD7E20" w:rsidP="004870BA">
            <w:pPr>
              <w:rPr>
                <w:rFonts w:ascii="Arial" w:hAnsi="Arial" w:cs="Arial"/>
                <w:b/>
              </w:rPr>
            </w:pPr>
          </w:p>
        </w:tc>
        <w:tc>
          <w:tcPr>
            <w:tcW w:w="979" w:type="dxa"/>
            <w:shd w:val="clear" w:color="auto" w:fill="auto"/>
          </w:tcPr>
          <w:p w14:paraId="07094F7F" w14:textId="77777777" w:rsidR="00AD7E20" w:rsidRPr="00BA0FD2" w:rsidRDefault="00AD7E20" w:rsidP="004870BA">
            <w:pPr>
              <w:rPr>
                <w:rFonts w:ascii="Arial" w:hAnsi="Arial" w:cs="Arial"/>
                <w:b/>
              </w:rPr>
            </w:pPr>
          </w:p>
        </w:tc>
      </w:tr>
      <w:tr w:rsidR="00AD7E20" w:rsidRPr="00BA0FD2" w14:paraId="5D449290" w14:textId="77777777" w:rsidTr="004870BA">
        <w:tc>
          <w:tcPr>
            <w:tcW w:w="6793" w:type="dxa"/>
            <w:tcBorders>
              <w:bottom w:val="single" w:sz="4" w:space="0" w:color="auto"/>
            </w:tcBorders>
            <w:shd w:val="clear" w:color="auto" w:fill="FF99FF"/>
          </w:tcPr>
          <w:p w14:paraId="7F96EB28"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5BC84F32" w14:textId="77777777" w:rsidR="00AD7E20" w:rsidRPr="00BA0FD2" w:rsidRDefault="00AD7E20" w:rsidP="004870BA">
            <w:pPr>
              <w:rPr>
                <w:rFonts w:ascii="Arial" w:hAnsi="Arial" w:cs="Arial"/>
                <w:b/>
              </w:rPr>
            </w:pPr>
          </w:p>
        </w:tc>
        <w:tc>
          <w:tcPr>
            <w:tcW w:w="979" w:type="dxa"/>
            <w:shd w:val="clear" w:color="auto" w:fill="FF99FF"/>
          </w:tcPr>
          <w:p w14:paraId="2E932022" w14:textId="77777777" w:rsidR="00AD7E20" w:rsidRPr="00BA0FD2" w:rsidRDefault="00AD7E20" w:rsidP="004870BA">
            <w:pPr>
              <w:rPr>
                <w:rFonts w:ascii="Arial" w:hAnsi="Arial" w:cs="Arial"/>
                <w:b/>
              </w:rPr>
            </w:pPr>
          </w:p>
        </w:tc>
      </w:tr>
      <w:tr w:rsidR="00AD7E20" w:rsidRPr="00BA0FD2" w14:paraId="498096E6" w14:textId="77777777" w:rsidTr="004870BA">
        <w:tc>
          <w:tcPr>
            <w:tcW w:w="6793" w:type="dxa"/>
            <w:shd w:val="clear" w:color="auto" w:fill="FFFFFF" w:themeFill="background1"/>
            <w:vAlign w:val="center"/>
          </w:tcPr>
          <w:p w14:paraId="2AB792D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5F8893CC" w14:textId="77777777" w:rsidR="00AD7E20" w:rsidRPr="002B7AB5" w:rsidRDefault="00AD7E20" w:rsidP="004870BA">
            <w:pPr>
              <w:autoSpaceDE w:val="0"/>
              <w:autoSpaceDN w:val="0"/>
              <w:adjustRightInd w:val="0"/>
              <w:rPr>
                <w:rFonts w:ascii="Arial" w:eastAsia="Calibri" w:hAnsi="Arial" w:cs="Arial"/>
                <w:color w:val="000000"/>
                <w:szCs w:val="23"/>
              </w:rPr>
            </w:pPr>
            <w:r>
              <w:rPr>
                <w:rFonts w:ascii="Arial" w:hAnsi="Arial" w:cs="Arial"/>
              </w:rPr>
              <w:t>C</w:t>
            </w:r>
            <w:r w:rsidRPr="002B7AB5">
              <w:rPr>
                <w:rFonts w:ascii="Arial" w:hAnsi="Arial" w:cs="Arial"/>
              </w:rPr>
              <w:t xml:space="preserve">an </w:t>
            </w:r>
            <w:r>
              <w:rPr>
                <w:rFonts w:ascii="Arial" w:hAnsi="Arial" w:cs="Arial"/>
              </w:rPr>
              <w:t>discuss writing similar to that which they are planning to write in order to understand and learn from its structure, vocabulary and grammar.</w:t>
            </w:r>
          </w:p>
        </w:tc>
        <w:tc>
          <w:tcPr>
            <w:tcW w:w="1244" w:type="dxa"/>
            <w:shd w:val="clear" w:color="auto" w:fill="EDEDED"/>
          </w:tcPr>
          <w:p w14:paraId="159AEF93" w14:textId="77777777" w:rsidR="00AD7E20" w:rsidRPr="00BA0FD2" w:rsidRDefault="00AD7E20" w:rsidP="004870BA">
            <w:pPr>
              <w:rPr>
                <w:rFonts w:ascii="Arial" w:hAnsi="Arial" w:cs="Arial"/>
                <w:b/>
              </w:rPr>
            </w:pPr>
          </w:p>
        </w:tc>
        <w:tc>
          <w:tcPr>
            <w:tcW w:w="979" w:type="dxa"/>
            <w:shd w:val="clear" w:color="auto" w:fill="EDEDED"/>
          </w:tcPr>
          <w:p w14:paraId="73E5948B" w14:textId="77777777" w:rsidR="00AD7E20" w:rsidRPr="00BA0FD2" w:rsidRDefault="00AD7E20" w:rsidP="004870BA">
            <w:pPr>
              <w:rPr>
                <w:rFonts w:ascii="Arial" w:hAnsi="Arial" w:cs="Arial"/>
                <w:b/>
              </w:rPr>
            </w:pPr>
          </w:p>
        </w:tc>
      </w:tr>
      <w:tr w:rsidR="00AD7E20" w:rsidRPr="00F1659B" w14:paraId="7BD91D2E" w14:textId="77777777" w:rsidTr="004870BA">
        <w:tc>
          <w:tcPr>
            <w:tcW w:w="6793" w:type="dxa"/>
            <w:shd w:val="clear" w:color="auto" w:fill="FFFFFF" w:themeFill="background1"/>
            <w:vAlign w:val="center"/>
          </w:tcPr>
          <w:p w14:paraId="6529DFE0"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2B7AB5">
              <w:rPr>
                <w:rFonts w:ascii="Arial" w:eastAsia="Calibri" w:hAnsi="Arial" w:cs="Arial"/>
                <w:color w:val="000000"/>
                <w:szCs w:val="23"/>
              </w:rPr>
              <w:t>dentify the audience &amp; purpose of a</w:t>
            </w:r>
            <w:r>
              <w:rPr>
                <w:rFonts w:ascii="Arial" w:eastAsia="Calibri" w:hAnsi="Arial" w:cs="Arial"/>
                <w:color w:val="000000"/>
                <w:szCs w:val="23"/>
              </w:rPr>
              <w:t xml:space="preserve"> piece of writing selecting vocabulary appropriately.</w:t>
            </w:r>
          </w:p>
        </w:tc>
        <w:tc>
          <w:tcPr>
            <w:tcW w:w="1244" w:type="dxa"/>
            <w:shd w:val="clear" w:color="auto" w:fill="EDEDED"/>
          </w:tcPr>
          <w:p w14:paraId="127E8AEA" w14:textId="77777777" w:rsidR="00AD7E20" w:rsidRPr="00F1659B" w:rsidRDefault="00AD7E20" w:rsidP="004870BA">
            <w:pPr>
              <w:rPr>
                <w:rFonts w:ascii="Arial" w:hAnsi="Arial" w:cs="Arial"/>
              </w:rPr>
            </w:pPr>
          </w:p>
        </w:tc>
        <w:tc>
          <w:tcPr>
            <w:tcW w:w="979" w:type="dxa"/>
            <w:shd w:val="clear" w:color="auto" w:fill="EDEDED"/>
          </w:tcPr>
          <w:p w14:paraId="1BA3F41F" w14:textId="77777777" w:rsidR="00AD7E20" w:rsidRPr="00F1659B" w:rsidRDefault="00AD7E20" w:rsidP="004870BA">
            <w:pPr>
              <w:rPr>
                <w:rFonts w:ascii="Arial" w:hAnsi="Arial" w:cs="Arial"/>
              </w:rPr>
            </w:pPr>
          </w:p>
        </w:tc>
      </w:tr>
      <w:tr w:rsidR="00AD7E20" w:rsidRPr="00BA0FD2" w14:paraId="5C9D60AA" w14:textId="77777777" w:rsidTr="004870BA">
        <w:tc>
          <w:tcPr>
            <w:tcW w:w="6793" w:type="dxa"/>
            <w:shd w:val="clear" w:color="auto" w:fill="FFFFFF" w:themeFill="background1"/>
            <w:vAlign w:val="center"/>
          </w:tcPr>
          <w:p w14:paraId="5341585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EDEDED"/>
          </w:tcPr>
          <w:p w14:paraId="0CE6A101" w14:textId="77777777" w:rsidR="00AD7E20" w:rsidRPr="00BA0FD2" w:rsidRDefault="00AD7E20" w:rsidP="004870BA">
            <w:pPr>
              <w:rPr>
                <w:rFonts w:ascii="Arial" w:hAnsi="Arial" w:cs="Arial"/>
                <w:b/>
              </w:rPr>
            </w:pPr>
          </w:p>
        </w:tc>
        <w:tc>
          <w:tcPr>
            <w:tcW w:w="979" w:type="dxa"/>
            <w:shd w:val="clear" w:color="auto" w:fill="EDEDED"/>
          </w:tcPr>
          <w:p w14:paraId="06BB5AF7" w14:textId="77777777" w:rsidR="00AD7E20" w:rsidRPr="00BA0FD2" w:rsidRDefault="00AD7E20" w:rsidP="004870BA">
            <w:pPr>
              <w:rPr>
                <w:rFonts w:ascii="Arial" w:hAnsi="Arial" w:cs="Arial"/>
                <w:b/>
              </w:rPr>
            </w:pPr>
          </w:p>
        </w:tc>
      </w:tr>
      <w:tr w:rsidR="00AD7E20" w:rsidRPr="00BA0FD2" w14:paraId="57AB9DE7" w14:textId="77777777" w:rsidTr="004870BA">
        <w:tc>
          <w:tcPr>
            <w:tcW w:w="6793" w:type="dxa"/>
            <w:shd w:val="clear" w:color="auto" w:fill="FFFFFF" w:themeFill="background1"/>
            <w:vAlign w:val="center"/>
          </w:tcPr>
          <w:p w14:paraId="1C9236AC"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compose &amp; practise sentences orally</w:t>
            </w:r>
            <w:r>
              <w:rPr>
                <w:rFonts w:ascii="Arial" w:eastAsia="Calibri" w:hAnsi="Arial" w:cs="Arial"/>
                <w:color w:val="000000"/>
                <w:szCs w:val="23"/>
              </w:rPr>
              <w:t>.</w:t>
            </w:r>
          </w:p>
        </w:tc>
        <w:tc>
          <w:tcPr>
            <w:tcW w:w="1244" w:type="dxa"/>
            <w:shd w:val="clear" w:color="auto" w:fill="EDEDED"/>
          </w:tcPr>
          <w:p w14:paraId="304820F4" w14:textId="77777777" w:rsidR="00AD7E20" w:rsidRPr="00BA0FD2" w:rsidRDefault="00AD7E20" w:rsidP="004870BA">
            <w:pPr>
              <w:rPr>
                <w:rFonts w:ascii="Arial" w:hAnsi="Arial" w:cs="Arial"/>
                <w:b/>
              </w:rPr>
            </w:pPr>
          </w:p>
        </w:tc>
        <w:tc>
          <w:tcPr>
            <w:tcW w:w="979" w:type="dxa"/>
            <w:shd w:val="clear" w:color="auto" w:fill="EDEDED"/>
          </w:tcPr>
          <w:p w14:paraId="5A24FA85" w14:textId="77777777" w:rsidR="00AD7E20" w:rsidRPr="00BA0FD2" w:rsidRDefault="00AD7E20" w:rsidP="004870BA">
            <w:pPr>
              <w:rPr>
                <w:rFonts w:ascii="Arial" w:hAnsi="Arial" w:cs="Arial"/>
                <w:b/>
              </w:rPr>
            </w:pPr>
          </w:p>
        </w:tc>
      </w:tr>
      <w:tr w:rsidR="00AD7E20" w:rsidRPr="00BA0FD2" w14:paraId="22E031AD" w14:textId="77777777" w:rsidTr="004870BA">
        <w:tc>
          <w:tcPr>
            <w:tcW w:w="6793" w:type="dxa"/>
            <w:shd w:val="clear" w:color="auto" w:fill="FFFFFF" w:themeFill="background1"/>
            <w:vAlign w:val="center"/>
          </w:tcPr>
          <w:p w14:paraId="6DD57BBC" w14:textId="77777777" w:rsidR="00AD7E20" w:rsidRPr="00A33034" w:rsidRDefault="00AD7E20" w:rsidP="004870BA">
            <w:pPr>
              <w:autoSpaceDE w:val="0"/>
              <w:autoSpaceDN w:val="0"/>
              <w:adjustRightInd w:val="0"/>
              <w:rPr>
                <w:rFonts w:ascii="Arial" w:eastAsia="Calibri" w:hAnsi="Arial" w:cs="Arial"/>
                <w:color w:val="000000"/>
                <w:szCs w:val="23"/>
              </w:rPr>
            </w:pPr>
            <w:r w:rsidRPr="004545E1">
              <w:rPr>
                <w:rFonts w:ascii="Arial" w:eastAsia="Calibri" w:hAnsi="Arial" w:cs="Arial"/>
                <w:color w:val="000000"/>
                <w:szCs w:val="23"/>
              </w:rPr>
              <w:lastRenderedPageBreak/>
              <w:t>Write coherent narratives about personal experiences and those of others (real or fictional)</w:t>
            </w:r>
            <w:r>
              <w:rPr>
                <w:rFonts w:ascii="Arial" w:eastAsia="Calibri" w:hAnsi="Arial" w:cs="Arial"/>
                <w:color w:val="000000"/>
                <w:szCs w:val="23"/>
              </w:rPr>
              <w:t>.</w:t>
            </w:r>
          </w:p>
        </w:tc>
        <w:tc>
          <w:tcPr>
            <w:tcW w:w="1244" w:type="dxa"/>
            <w:shd w:val="clear" w:color="auto" w:fill="EDEDED"/>
          </w:tcPr>
          <w:p w14:paraId="31F8CCD0" w14:textId="77777777" w:rsidR="00AD7E20" w:rsidRPr="00BA0FD2" w:rsidRDefault="00AD7E20" w:rsidP="004870BA">
            <w:pPr>
              <w:rPr>
                <w:rFonts w:ascii="Arial" w:hAnsi="Arial" w:cs="Arial"/>
                <w:b/>
              </w:rPr>
            </w:pPr>
          </w:p>
        </w:tc>
        <w:tc>
          <w:tcPr>
            <w:tcW w:w="979" w:type="dxa"/>
            <w:shd w:val="clear" w:color="auto" w:fill="EDEDED"/>
          </w:tcPr>
          <w:p w14:paraId="30D62899" w14:textId="77777777" w:rsidR="00AD7E20" w:rsidRPr="00BA0FD2" w:rsidRDefault="00AD7E20" w:rsidP="004870BA">
            <w:pPr>
              <w:rPr>
                <w:rFonts w:ascii="Arial" w:hAnsi="Arial" w:cs="Arial"/>
                <w:b/>
              </w:rPr>
            </w:pPr>
          </w:p>
        </w:tc>
      </w:tr>
      <w:tr w:rsidR="00AD7E20" w:rsidRPr="00BA0FD2" w14:paraId="557B9C61" w14:textId="77777777" w:rsidTr="004870BA">
        <w:tc>
          <w:tcPr>
            <w:tcW w:w="6793" w:type="dxa"/>
            <w:shd w:val="clear" w:color="auto" w:fill="FFFFFF" w:themeFill="background1"/>
            <w:vAlign w:val="center"/>
          </w:tcPr>
          <w:p w14:paraId="0DDE8741"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Use</w:t>
            </w:r>
            <w:r w:rsidRPr="00A33034">
              <w:rPr>
                <w:rFonts w:ascii="Arial" w:eastAsia="Calibri" w:hAnsi="Arial" w:cs="Arial"/>
                <w:color w:val="000000"/>
                <w:szCs w:val="23"/>
              </w:rPr>
              <w:t xml:space="preserve"> paragra</w:t>
            </w:r>
            <w:r>
              <w:rPr>
                <w:rFonts w:ascii="Arial" w:eastAsia="Calibri" w:hAnsi="Arial" w:cs="Arial"/>
                <w:color w:val="000000"/>
                <w:szCs w:val="23"/>
              </w:rPr>
              <w:t xml:space="preserve">phs to group related ideas (and </w:t>
            </w:r>
            <w:r w:rsidRPr="00A33034">
              <w:rPr>
                <w:rFonts w:ascii="Arial" w:eastAsia="Calibri" w:hAnsi="Arial" w:cs="Arial"/>
                <w:color w:val="000000"/>
                <w:szCs w:val="23"/>
              </w:rPr>
              <w:t>include headings/subheading for non-fiction)</w:t>
            </w:r>
            <w:r>
              <w:rPr>
                <w:rFonts w:ascii="Arial" w:eastAsia="Calibri" w:hAnsi="Arial" w:cs="Arial"/>
                <w:color w:val="000000"/>
                <w:szCs w:val="23"/>
              </w:rPr>
              <w:t>.</w:t>
            </w:r>
          </w:p>
        </w:tc>
        <w:tc>
          <w:tcPr>
            <w:tcW w:w="1244" w:type="dxa"/>
            <w:shd w:val="clear" w:color="auto" w:fill="EDEDED"/>
          </w:tcPr>
          <w:p w14:paraId="2CF76E14" w14:textId="77777777" w:rsidR="00AD7E20" w:rsidRPr="00BA0FD2" w:rsidRDefault="00AD7E20" w:rsidP="004870BA">
            <w:pPr>
              <w:rPr>
                <w:rFonts w:ascii="Arial" w:hAnsi="Arial" w:cs="Arial"/>
                <w:b/>
              </w:rPr>
            </w:pPr>
          </w:p>
        </w:tc>
        <w:tc>
          <w:tcPr>
            <w:tcW w:w="979" w:type="dxa"/>
            <w:shd w:val="clear" w:color="auto" w:fill="EDEDED"/>
          </w:tcPr>
          <w:p w14:paraId="2B46C836" w14:textId="77777777" w:rsidR="00AD7E20" w:rsidRPr="00BA0FD2" w:rsidRDefault="00AD7E20" w:rsidP="004870BA">
            <w:pPr>
              <w:rPr>
                <w:rFonts w:ascii="Arial" w:hAnsi="Arial" w:cs="Arial"/>
                <w:b/>
              </w:rPr>
            </w:pPr>
          </w:p>
        </w:tc>
      </w:tr>
      <w:tr w:rsidR="00AD7E20" w:rsidRPr="00BA0FD2" w14:paraId="089B909D" w14:textId="77777777" w:rsidTr="004870BA">
        <w:tc>
          <w:tcPr>
            <w:tcW w:w="6793" w:type="dxa"/>
            <w:shd w:val="clear" w:color="auto" w:fill="FFFFFF" w:themeFill="background1"/>
            <w:vAlign w:val="center"/>
          </w:tcPr>
          <w:p w14:paraId="022B0A23"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create c</w:t>
            </w:r>
            <w:r>
              <w:rPr>
                <w:rFonts w:ascii="Arial" w:eastAsia="Calibri" w:hAnsi="Arial" w:cs="Arial"/>
                <w:color w:val="000000"/>
                <w:szCs w:val="23"/>
              </w:rPr>
              <w:t>haracters, setting and plots in their</w:t>
            </w:r>
            <w:r w:rsidRPr="00A33034">
              <w:rPr>
                <w:rFonts w:ascii="Arial" w:eastAsia="Calibri" w:hAnsi="Arial" w:cs="Arial"/>
                <w:color w:val="000000"/>
                <w:szCs w:val="23"/>
              </w:rPr>
              <w:t xml:space="preserve"> story writing</w:t>
            </w:r>
            <w:r>
              <w:rPr>
                <w:rFonts w:ascii="Arial" w:eastAsia="Calibri" w:hAnsi="Arial" w:cs="Arial"/>
                <w:color w:val="000000"/>
                <w:szCs w:val="23"/>
              </w:rPr>
              <w:t>.</w:t>
            </w:r>
          </w:p>
        </w:tc>
        <w:tc>
          <w:tcPr>
            <w:tcW w:w="1244" w:type="dxa"/>
            <w:shd w:val="clear" w:color="auto" w:fill="EDEDED"/>
          </w:tcPr>
          <w:p w14:paraId="48308C79" w14:textId="77777777" w:rsidR="00AD7E20" w:rsidRPr="00BA0FD2" w:rsidRDefault="00AD7E20" w:rsidP="004870BA">
            <w:pPr>
              <w:rPr>
                <w:rFonts w:ascii="Arial" w:hAnsi="Arial" w:cs="Arial"/>
                <w:b/>
              </w:rPr>
            </w:pPr>
          </w:p>
        </w:tc>
        <w:tc>
          <w:tcPr>
            <w:tcW w:w="979" w:type="dxa"/>
            <w:shd w:val="clear" w:color="auto" w:fill="EDEDED"/>
          </w:tcPr>
          <w:p w14:paraId="0989DACD" w14:textId="77777777" w:rsidR="00AD7E20" w:rsidRPr="00BA0FD2" w:rsidRDefault="00AD7E20" w:rsidP="004870BA">
            <w:pPr>
              <w:rPr>
                <w:rFonts w:ascii="Arial" w:hAnsi="Arial" w:cs="Arial"/>
                <w:b/>
              </w:rPr>
            </w:pPr>
          </w:p>
        </w:tc>
      </w:tr>
      <w:tr w:rsidR="00AD7E20" w:rsidRPr="00BA0FD2" w14:paraId="547B1D9F" w14:textId="77777777" w:rsidTr="004870BA">
        <w:tc>
          <w:tcPr>
            <w:tcW w:w="6793" w:type="dxa"/>
            <w:shd w:val="clear" w:color="auto" w:fill="FFFFFF" w:themeFill="background1"/>
            <w:vAlign w:val="center"/>
          </w:tcPr>
          <w:p w14:paraId="53079BF8"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65F75720"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proof</w:t>
            </w:r>
            <w:r>
              <w:rPr>
                <w:rFonts w:ascii="Arial" w:eastAsia="Calibri" w:hAnsi="Arial" w:cs="Arial"/>
                <w:color w:val="000000"/>
                <w:szCs w:val="23"/>
              </w:rPr>
              <w:t>-read for spelling, grammar and punctuation errors.</w:t>
            </w:r>
          </w:p>
        </w:tc>
        <w:tc>
          <w:tcPr>
            <w:tcW w:w="1244" w:type="dxa"/>
            <w:shd w:val="clear" w:color="auto" w:fill="EDEDED"/>
          </w:tcPr>
          <w:p w14:paraId="5CD66541" w14:textId="77777777" w:rsidR="00AD7E20" w:rsidRPr="00BA0FD2" w:rsidRDefault="00AD7E20" w:rsidP="004870BA">
            <w:pPr>
              <w:rPr>
                <w:rFonts w:ascii="Arial" w:hAnsi="Arial" w:cs="Arial"/>
                <w:b/>
              </w:rPr>
            </w:pPr>
          </w:p>
        </w:tc>
        <w:tc>
          <w:tcPr>
            <w:tcW w:w="979" w:type="dxa"/>
            <w:shd w:val="clear" w:color="auto" w:fill="EDEDED"/>
          </w:tcPr>
          <w:p w14:paraId="27F74768" w14:textId="77777777" w:rsidR="00AD7E20" w:rsidRPr="00BA0FD2" w:rsidRDefault="00AD7E20" w:rsidP="004870BA">
            <w:pPr>
              <w:rPr>
                <w:rFonts w:ascii="Arial" w:hAnsi="Arial" w:cs="Arial"/>
                <w:b/>
              </w:rPr>
            </w:pPr>
          </w:p>
        </w:tc>
      </w:tr>
      <w:tr w:rsidR="00AD7E20" w:rsidRPr="00BA0FD2" w14:paraId="33BF8FB5" w14:textId="77777777" w:rsidTr="004870BA">
        <w:tc>
          <w:tcPr>
            <w:tcW w:w="6793" w:type="dxa"/>
            <w:shd w:val="clear" w:color="auto" w:fill="FFFFFF" w:themeFill="background1"/>
            <w:vAlign w:val="center"/>
          </w:tcPr>
          <w:p w14:paraId="122C497C"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sugg</w:t>
            </w:r>
            <w:r>
              <w:rPr>
                <w:rFonts w:ascii="Arial" w:eastAsia="Calibri" w:hAnsi="Arial" w:cs="Arial"/>
                <w:color w:val="000000"/>
                <w:szCs w:val="23"/>
              </w:rPr>
              <w:t xml:space="preserve">est ideas &amp; (make) improvements </w:t>
            </w:r>
            <w:r w:rsidRPr="00A33034">
              <w:rPr>
                <w:rFonts w:ascii="Arial" w:eastAsia="Calibri" w:hAnsi="Arial" w:cs="Arial"/>
                <w:color w:val="000000"/>
                <w:szCs w:val="23"/>
              </w:rPr>
              <w:t>to</w:t>
            </w:r>
            <w:r>
              <w:rPr>
                <w:rFonts w:ascii="Arial" w:eastAsia="Calibri" w:hAnsi="Arial" w:cs="Arial"/>
                <w:color w:val="000000"/>
                <w:szCs w:val="23"/>
              </w:rPr>
              <w:t xml:space="preserve"> their</w:t>
            </w:r>
            <w:r w:rsidRPr="00A33034">
              <w:rPr>
                <w:rFonts w:ascii="Arial" w:eastAsia="Calibri" w:hAnsi="Arial" w:cs="Arial"/>
                <w:color w:val="000000"/>
                <w:szCs w:val="23"/>
              </w:rPr>
              <w:t xml:space="preserve"> own and others’ writing</w:t>
            </w:r>
            <w:r>
              <w:rPr>
                <w:rFonts w:ascii="Arial" w:eastAsia="Calibri" w:hAnsi="Arial" w:cs="Arial"/>
                <w:color w:val="000000"/>
                <w:szCs w:val="23"/>
              </w:rPr>
              <w:t>.</w:t>
            </w:r>
          </w:p>
        </w:tc>
        <w:tc>
          <w:tcPr>
            <w:tcW w:w="1244" w:type="dxa"/>
            <w:shd w:val="clear" w:color="auto" w:fill="EDEDED"/>
          </w:tcPr>
          <w:p w14:paraId="480BE307" w14:textId="77777777" w:rsidR="00AD7E20" w:rsidRPr="00BA0FD2" w:rsidRDefault="00AD7E20" w:rsidP="004870BA">
            <w:pPr>
              <w:rPr>
                <w:rFonts w:ascii="Arial" w:hAnsi="Arial" w:cs="Arial"/>
                <w:b/>
              </w:rPr>
            </w:pPr>
          </w:p>
        </w:tc>
        <w:tc>
          <w:tcPr>
            <w:tcW w:w="979" w:type="dxa"/>
            <w:shd w:val="clear" w:color="auto" w:fill="EDEDED"/>
          </w:tcPr>
          <w:p w14:paraId="0B115A3D" w14:textId="77777777" w:rsidR="00AD7E20" w:rsidRPr="00BA0FD2" w:rsidRDefault="00AD7E20" w:rsidP="004870BA">
            <w:pPr>
              <w:rPr>
                <w:rFonts w:ascii="Arial" w:hAnsi="Arial" w:cs="Arial"/>
                <w:b/>
              </w:rPr>
            </w:pPr>
          </w:p>
        </w:tc>
      </w:tr>
      <w:tr w:rsidR="00AD7E20" w:rsidRPr="00BA0FD2" w14:paraId="56D866A9" w14:textId="77777777" w:rsidTr="004870BA">
        <w:tc>
          <w:tcPr>
            <w:tcW w:w="6793" w:type="dxa"/>
            <w:shd w:val="clear" w:color="auto" w:fill="FFFFFF" w:themeFill="background1"/>
            <w:vAlign w:val="center"/>
          </w:tcPr>
          <w:p w14:paraId="56F8D969"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an make changes to pronouns and nouns to a</w:t>
            </w:r>
            <w:r>
              <w:rPr>
                <w:rFonts w:ascii="Arial" w:eastAsia="Calibri" w:hAnsi="Arial" w:cs="Arial"/>
                <w:color w:val="000000"/>
                <w:szCs w:val="23"/>
              </w:rPr>
              <w:t xml:space="preserve">void </w:t>
            </w:r>
            <w:r w:rsidRPr="00A33034">
              <w:rPr>
                <w:rFonts w:ascii="Arial" w:eastAsia="Calibri" w:hAnsi="Arial" w:cs="Arial"/>
                <w:color w:val="000000"/>
                <w:szCs w:val="23"/>
              </w:rPr>
              <w:t>repetition</w:t>
            </w:r>
            <w:r>
              <w:rPr>
                <w:rFonts w:ascii="Arial" w:eastAsia="Calibri" w:hAnsi="Arial" w:cs="Arial"/>
                <w:color w:val="000000"/>
                <w:szCs w:val="23"/>
              </w:rPr>
              <w:t>.</w:t>
            </w:r>
          </w:p>
        </w:tc>
        <w:tc>
          <w:tcPr>
            <w:tcW w:w="1244" w:type="dxa"/>
            <w:shd w:val="clear" w:color="auto" w:fill="EDEDED"/>
          </w:tcPr>
          <w:p w14:paraId="23B97600" w14:textId="77777777" w:rsidR="00AD7E20" w:rsidRPr="00BA0FD2" w:rsidRDefault="00AD7E20" w:rsidP="004870BA">
            <w:pPr>
              <w:rPr>
                <w:rFonts w:ascii="Arial" w:hAnsi="Arial" w:cs="Arial"/>
                <w:b/>
              </w:rPr>
            </w:pPr>
          </w:p>
        </w:tc>
        <w:tc>
          <w:tcPr>
            <w:tcW w:w="979" w:type="dxa"/>
            <w:shd w:val="clear" w:color="auto" w:fill="EDEDED"/>
          </w:tcPr>
          <w:p w14:paraId="1CF0A436" w14:textId="77777777" w:rsidR="00AD7E20" w:rsidRPr="00BA0FD2" w:rsidRDefault="00AD7E20" w:rsidP="004870BA">
            <w:pPr>
              <w:rPr>
                <w:rFonts w:ascii="Arial" w:hAnsi="Arial" w:cs="Arial"/>
                <w:b/>
              </w:rPr>
            </w:pPr>
          </w:p>
        </w:tc>
      </w:tr>
      <w:tr w:rsidR="00AD7E20" w:rsidRPr="00BA0FD2" w14:paraId="742A03C5" w14:textId="77777777" w:rsidTr="004870BA">
        <w:tc>
          <w:tcPr>
            <w:tcW w:w="6793" w:type="dxa"/>
            <w:shd w:val="clear" w:color="auto" w:fill="FFFFFF" w:themeFill="background1"/>
            <w:vAlign w:val="center"/>
          </w:tcPr>
          <w:p w14:paraId="46E74054"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309BB5AD"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read their own writing out loud </w:t>
            </w:r>
            <w:r w:rsidRPr="00A33034">
              <w:rPr>
                <w:rFonts w:ascii="Arial" w:eastAsia="Calibri" w:hAnsi="Arial" w:cs="Arial"/>
                <w:color w:val="000000"/>
                <w:szCs w:val="23"/>
              </w:rPr>
              <w:t>using</w:t>
            </w:r>
            <w:r>
              <w:rPr>
                <w:rFonts w:ascii="Arial" w:eastAsia="Calibri" w:hAnsi="Arial" w:cs="Arial"/>
                <w:color w:val="000000"/>
                <w:szCs w:val="23"/>
              </w:rPr>
              <w:t xml:space="preserve"> the right intonation, tone and </w:t>
            </w:r>
            <w:r w:rsidRPr="00A33034">
              <w:rPr>
                <w:rFonts w:ascii="Arial" w:eastAsia="Calibri" w:hAnsi="Arial" w:cs="Arial"/>
                <w:color w:val="000000"/>
                <w:szCs w:val="23"/>
              </w:rPr>
              <w:t>volume</w:t>
            </w:r>
            <w:r>
              <w:rPr>
                <w:rFonts w:ascii="Arial" w:eastAsia="Calibri" w:hAnsi="Arial" w:cs="Arial"/>
                <w:color w:val="000000"/>
                <w:szCs w:val="23"/>
              </w:rPr>
              <w:t>.</w:t>
            </w:r>
          </w:p>
        </w:tc>
        <w:tc>
          <w:tcPr>
            <w:tcW w:w="1244" w:type="dxa"/>
            <w:shd w:val="clear" w:color="auto" w:fill="EDEDED"/>
          </w:tcPr>
          <w:p w14:paraId="60957B8C" w14:textId="77777777" w:rsidR="00AD7E20" w:rsidRPr="00BA0FD2" w:rsidRDefault="00AD7E20" w:rsidP="004870BA">
            <w:pPr>
              <w:rPr>
                <w:rFonts w:ascii="Arial" w:hAnsi="Arial" w:cs="Arial"/>
                <w:b/>
              </w:rPr>
            </w:pPr>
          </w:p>
        </w:tc>
        <w:tc>
          <w:tcPr>
            <w:tcW w:w="979" w:type="dxa"/>
            <w:shd w:val="clear" w:color="auto" w:fill="EDEDED"/>
          </w:tcPr>
          <w:p w14:paraId="61B1918F" w14:textId="77777777" w:rsidR="00AD7E20" w:rsidRPr="00BA0FD2" w:rsidRDefault="00AD7E20" w:rsidP="004870BA">
            <w:pPr>
              <w:rPr>
                <w:rFonts w:ascii="Arial" w:hAnsi="Arial" w:cs="Arial"/>
                <w:b/>
              </w:rPr>
            </w:pPr>
          </w:p>
        </w:tc>
      </w:tr>
      <w:tr w:rsidR="00AD7E20" w:rsidRPr="00BA0FD2" w14:paraId="50878331" w14:textId="77777777" w:rsidTr="004870BA">
        <w:tc>
          <w:tcPr>
            <w:tcW w:w="6793" w:type="dxa"/>
            <w:shd w:val="clear" w:color="auto" w:fill="C5E0B3" w:themeFill="accent6" w:themeFillTint="66"/>
            <w:vAlign w:val="center"/>
          </w:tcPr>
          <w:p w14:paraId="0ADFA131"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40379BC2"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305F3BD7" w14:textId="77777777" w:rsidR="00AD7E20" w:rsidRPr="00BA0FD2" w:rsidRDefault="00AD7E20" w:rsidP="004870BA">
            <w:pPr>
              <w:rPr>
                <w:rFonts w:ascii="Arial" w:hAnsi="Arial" w:cs="Arial"/>
                <w:b/>
              </w:rPr>
            </w:pPr>
          </w:p>
        </w:tc>
      </w:tr>
      <w:tr w:rsidR="00AD7E20" w:rsidRPr="00BA0FD2" w14:paraId="71F20F48" w14:textId="77777777" w:rsidTr="004870BA">
        <w:tc>
          <w:tcPr>
            <w:tcW w:w="6793" w:type="dxa"/>
            <w:shd w:val="clear" w:color="auto" w:fill="auto"/>
            <w:vAlign w:val="center"/>
          </w:tcPr>
          <w:p w14:paraId="79C0D1B4" w14:textId="77777777" w:rsidR="00AD7E20" w:rsidRPr="00A33034"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Listens and</w:t>
            </w:r>
            <w:r w:rsidRPr="00A33034">
              <w:rPr>
                <w:rFonts w:ascii="Arial" w:eastAsia="Calibri" w:hAnsi="Arial" w:cs="Arial"/>
                <w:color w:val="000000"/>
                <w:szCs w:val="23"/>
              </w:rPr>
              <w:t xml:space="preserve"> respond</w:t>
            </w:r>
            <w:r>
              <w:rPr>
                <w:rFonts w:ascii="Arial" w:eastAsia="Calibri" w:hAnsi="Arial" w:cs="Arial"/>
                <w:color w:val="000000"/>
                <w:szCs w:val="23"/>
              </w:rPr>
              <w:t>s</w:t>
            </w:r>
            <w:r w:rsidRPr="00A33034">
              <w:rPr>
                <w:rFonts w:ascii="Arial" w:eastAsia="Calibri" w:hAnsi="Arial" w:cs="Arial"/>
                <w:color w:val="000000"/>
                <w:szCs w:val="23"/>
              </w:rPr>
              <w:t xml:space="preserve"> usin</w:t>
            </w:r>
            <w:r>
              <w:rPr>
                <w:rFonts w:ascii="Arial" w:eastAsia="Calibri" w:hAnsi="Arial" w:cs="Arial"/>
                <w:color w:val="000000"/>
                <w:szCs w:val="23"/>
              </w:rPr>
              <w:t xml:space="preserve">g an appropriate register, ask and </w:t>
            </w:r>
            <w:r w:rsidRPr="00A33034">
              <w:rPr>
                <w:rFonts w:ascii="Arial" w:eastAsia="Calibri" w:hAnsi="Arial" w:cs="Arial"/>
                <w:color w:val="000000"/>
                <w:szCs w:val="23"/>
              </w:rPr>
              <w:t>answer qu</w:t>
            </w:r>
            <w:r>
              <w:rPr>
                <w:rFonts w:ascii="Arial" w:eastAsia="Calibri" w:hAnsi="Arial" w:cs="Arial"/>
                <w:color w:val="000000"/>
                <w:szCs w:val="23"/>
              </w:rPr>
              <w:t>estions, and maintain attention.</w:t>
            </w:r>
          </w:p>
        </w:tc>
        <w:tc>
          <w:tcPr>
            <w:tcW w:w="1244" w:type="dxa"/>
            <w:shd w:val="clear" w:color="auto" w:fill="auto"/>
          </w:tcPr>
          <w:p w14:paraId="7539DD99" w14:textId="77777777" w:rsidR="00AD7E20" w:rsidRPr="00BA0FD2" w:rsidRDefault="00AD7E20" w:rsidP="004870BA">
            <w:pPr>
              <w:rPr>
                <w:rFonts w:ascii="Arial" w:hAnsi="Arial" w:cs="Arial"/>
                <w:b/>
              </w:rPr>
            </w:pPr>
          </w:p>
        </w:tc>
        <w:tc>
          <w:tcPr>
            <w:tcW w:w="979" w:type="dxa"/>
            <w:shd w:val="clear" w:color="auto" w:fill="auto"/>
          </w:tcPr>
          <w:p w14:paraId="47F7367C" w14:textId="77777777" w:rsidR="00AD7E20" w:rsidRPr="00BA0FD2" w:rsidRDefault="00AD7E20" w:rsidP="004870BA">
            <w:pPr>
              <w:rPr>
                <w:rFonts w:ascii="Arial" w:hAnsi="Arial" w:cs="Arial"/>
                <w:b/>
              </w:rPr>
            </w:pPr>
          </w:p>
        </w:tc>
      </w:tr>
      <w:tr w:rsidR="00AD7E20" w:rsidRPr="00BA0FD2" w14:paraId="10AAC87C" w14:textId="77777777" w:rsidTr="004870BA">
        <w:tc>
          <w:tcPr>
            <w:tcW w:w="6793" w:type="dxa"/>
            <w:shd w:val="clear" w:color="auto" w:fill="auto"/>
            <w:vAlign w:val="center"/>
          </w:tcPr>
          <w:p w14:paraId="6E412DFF"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Articulates and</w:t>
            </w:r>
            <w:r w:rsidRPr="00A33034">
              <w:rPr>
                <w:rFonts w:ascii="Arial" w:eastAsia="Calibri" w:hAnsi="Arial" w:cs="Arial"/>
                <w:color w:val="000000"/>
                <w:szCs w:val="23"/>
              </w:rPr>
              <w:t xml:space="preserve"> justifi</w:t>
            </w:r>
            <w:r>
              <w:rPr>
                <w:rFonts w:ascii="Arial" w:eastAsia="Calibri" w:hAnsi="Arial" w:cs="Arial"/>
                <w:color w:val="000000"/>
                <w:szCs w:val="23"/>
              </w:rPr>
              <w:t>es</w:t>
            </w:r>
            <w:r w:rsidRPr="00A33034">
              <w:rPr>
                <w:rFonts w:ascii="Arial" w:eastAsia="Calibri" w:hAnsi="Arial" w:cs="Arial"/>
                <w:color w:val="000000"/>
                <w:szCs w:val="23"/>
              </w:rPr>
              <w:t xml:space="preserve"> answers, arguments and opinions, speaking audibly and fluently.</w:t>
            </w:r>
          </w:p>
        </w:tc>
        <w:tc>
          <w:tcPr>
            <w:tcW w:w="1244" w:type="dxa"/>
            <w:shd w:val="clear" w:color="auto" w:fill="auto"/>
          </w:tcPr>
          <w:p w14:paraId="558E7EC1" w14:textId="77777777" w:rsidR="00AD7E20" w:rsidRPr="00BA0FD2" w:rsidRDefault="00AD7E20" w:rsidP="004870BA">
            <w:pPr>
              <w:rPr>
                <w:rFonts w:ascii="Arial" w:hAnsi="Arial" w:cs="Arial"/>
                <w:b/>
              </w:rPr>
            </w:pPr>
          </w:p>
        </w:tc>
        <w:tc>
          <w:tcPr>
            <w:tcW w:w="979" w:type="dxa"/>
            <w:shd w:val="clear" w:color="auto" w:fill="auto"/>
          </w:tcPr>
          <w:p w14:paraId="56A19A56" w14:textId="77777777" w:rsidR="00AD7E20" w:rsidRPr="00BA0FD2" w:rsidRDefault="00AD7E20" w:rsidP="004870BA">
            <w:pPr>
              <w:rPr>
                <w:rFonts w:ascii="Arial" w:hAnsi="Arial" w:cs="Arial"/>
                <w:b/>
              </w:rPr>
            </w:pPr>
          </w:p>
        </w:tc>
      </w:tr>
      <w:tr w:rsidR="00AD7E20" w:rsidRPr="00BA0FD2" w14:paraId="143BFAEF" w14:textId="77777777" w:rsidTr="004870BA">
        <w:tc>
          <w:tcPr>
            <w:tcW w:w="6793" w:type="dxa"/>
            <w:shd w:val="clear" w:color="auto" w:fill="auto"/>
            <w:vAlign w:val="center"/>
          </w:tcPr>
          <w:p w14:paraId="02D9FE77"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33034">
              <w:rPr>
                <w:rFonts w:ascii="Arial" w:eastAsia="Calibri" w:hAnsi="Arial" w:cs="Arial"/>
                <w:color w:val="000000"/>
                <w:szCs w:val="23"/>
              </w:rPr>
              <w:t>onsider</w:t>
            </w:r>
            <w:r>
              <w:rPr>
                <w:rFonts w:ascii="Arial" w:eastAsia="Calibri" w:hAnsi="Arial" w:cs="Arial"/>
                <w:color w:val="000000"/>
                <w:szCs w:val="23"/>
              </w:rPr>
              <w:t>s</w:t>
            </w:r>
            <w:r w:rsidRPr="00A33034">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0003BE4D" w14:textId="77777777" w:rsidR="00AD7E20" w:rsidRPr="00BA0FD2" w:rsidRDefault="00AD7E20" w:rsidP="004870BA">
            <w:pPr>
              <w:rPr>
                <w:rFonts w:ascii="Arial" w:hAnsi="Arial" w:cs="Arial"/>
                <w:b/>
              </w:rPr>
            </w:pPr>
          </w:p>
        </w:tc>
        <w:tc>
          <w:tcPr>
            <w:tcW w:w="979" w:type="dxa"/>
            <w:shd w:val="clear" w:color="auto" w:fill="auto"/>
          </w:tcPr>
          <w:p w14:paraId="2AA843C1" w14:textId="77777777" w:rsidR="00AD7E20" w:rsidRPr="00BA0FD2" w:rsidRDefault="00AD7E20" w:rsidP="004870BA">
            <w:pPr>
              <w:rPr>
                <w:rFonts w:ascii="Arial" w:hAnsi="Arial" w:cs="Arial"/>
                <w:b/>
              </w:rPr>
            </w:pPr>
          </w:p>
        </w:tc>
      </w:tr>
      <w:tr w:rsidR="00AD7E20" w:rsidRPr="00BA0FD2" w14:paraId="10E99725" w14:textId="77777777" w:rsidTr="004870BA">
        <w:tc>
          <w:tcPr>
            <w:tcW w:w="6793" w:type="dxa"/>
            <w:shd w:val="clear" w:color="auto" w:fill="auto"/>
            <w:vAlign w:val="center"/>
          </w:tcPr>
          <w:p w14:paraId="5C1651E1"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w:t>
            </w:r>
            <w:r w:rsidRPr="0026519F">
              <w:rPr>
                <w:rFonts w:ascii="Arial" w:eastAsia="Calibri" w:hAnsi="Arial" w:cs="Arial"/>
                <w:color w:val="000000"/>
                <w:szCs w:val="23"/>
              </w:rPr>
              <w:t>ive</w:t>
            </w:r>
            <w:r>
              <w:rPr>
                <w:rFonts w:ascii="Arial" w:eastAsia="Calibri" w:hAnsi="Arial" w:cs="Arial"/>
                <w:color w:val="000000"/>
                <w:szCs w:val="23"/>
              </w:rPr>
              <w:t>s</w:t>
            </w:r>
            <w:r w:rsidRPr="0026519F">
              <w:rPr>
                <w:rFonts w:ascii="Arial" w:eastAsia="Calibri" w:hAnsi="Arial" w:cs="Arial"/>
                <w:color w:val="000000"/>
                <w:szCs w:val="23"/>
              </w:rPr>
              <w:t xml:space="preserve"> well-structured descriptions, explanations &amp; narratives including expressing feelings</w:t>
            </w:r>
          </w:p>
        </w:tc>
        <w:tc>
          <w:tcPr>
            <w:tcW w:w="1244" w:type="dxa"/>
            <w:shd w:val="clear" w:color="auto" w:fill="auto"/>
          </w:tcPr>
          <w:p w14:paraId="5F500146" w14:textId="77777777" w:rsidR="00AD7E20" w:rsidRPr="00BA0FD2" w:rsidRDefault="00AD7E20" w:rsidP="004870BA">
            <w:pPr>
              <w:rPr>
                <w:rFonts w:ascii="Arial" w:hAnsi="Arial" w:cs="Arial"/>
                <w:b/>
              </w:rPr>
            </w:pPr>
          </w:p>
        </w:tc>
        <w:tc>
          <w:tcPr>
            <w:tcW w:w="979" w:type="dxa"/>
            <w:shd w:val="clear" w:color="auto" w:fill="auto"/>
          </w:tcPr>
          <w:p w14:paraId="1B4DC0C9" w14:textId="77777777" w:rsidR="00AD7E20" w:rsidRPr="00BA0FD2" w:rsidRDefault="00AD7E20" w:rsidP="004870BA">
            <w:pPr>
              <w:rPr>
                <w:rFonts w:ascii="Arial" w:hAnsi="Arial" w:cs="Arial"/>
                <w:b/>
              </w:rPr>
            </w:pPr>
          </w:p>
        </w:tc>
      </w:tr>
      <w:tr w:rsidR="00AD7E20" w:rsidRPr="00BA0FD2" w14:paraId="7B4D0A20" w14:textId="77777777" w:rsidTr="004870BA">
        <w:tc>
          <w:tcPr>
            <w:tcW w:w="6793" w:type="dxa"/>
            <w:shd w:val="clear" w:color="auto" w:fill="auto"/>
            <w:vAlign w:val="center"/>
          </w:tcPr>
          <w:p w14:paraId="6C581BCA" w14:textId="77777777" w:rsidR="00AD7E20" w:rsidRPr="0026519F"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26519F">
              <w:rPr>
                <w:rFonts w:ascii="Arial" w:eastAsia="Calibri" w:hAnsi="Arial" w:cs="Arial"/>
                <w:color w:val="000000"/>
                <w:szCs w:val="23"/>
              </w:rPr>
              <w:t>evelop</w:t>
            </w:r>
            <w:r>
              <w:rPr>
                <w:rFonts w:ascii="Arial" w:eastAsia="Calibri" w:hAnsi="Arial" w:cs="Arial"/>
                <w:color w:val="000000"/>
                <w:szCs w:val="23"/>
              </w:rPr>
              <w:t>s</w:t>
            </w:r>
            <w:r w:rsidRPr="0026519F">
              <w:rPr>
                <w:rFonts w:ascii="Arial" w:eastAsia="Calibri" w:hAnsi="Arial" w:cs="Arial"/>
                <w:color w:val="000000"/>
                <w:szCs w:val="23"/>
              </w:rPr>
              <w:t xml:space="preserve"> </w:t>
            </w:r>
            <w:r>
              <w:rPr>
                <w:rFonts w:ascii="Arial" w:eastAsia="Calibri" w:hAnsi="Arial" w:cs="Arial"/>
                <w:color w:val="000000"/>
                <w:szCs w:val="23"/>
              </w:rPr>
              <w:t xml:space="preserve">their </w:t>
            </w:r>
            <w:r w:rsidRPr="0026519F">
              <w:rPr>
                <w:rFonts w:ascii="Arial" w:eastAsia="Calibri" w:hAnsi="Arial" w:cs="Arial"/>
                <w:color w:val="000000"/>
                <w:szCs w:val="23"/>
              </w:rPr>
              <w:t>und</w:t>
            </w:r>
            <w:r>
              <w:rPr>
                <w:rFonts w:ascii="Arial" w:eastAsia="Calibri" w:hAnsi="Arial" w:cs="Arial"/>
                <w:color w:val="000000"/>
                <w:szCs w:val="23"/>
              </w:rPr>
              <w:t xml:space="preserve">erstanding through speculating, </w:t>
            </w:r>
            <w:r w:rsidRPr="0026519F">
              <w:rPr>
                <w:rFonts w:ascii="Arial" w:eastAsia="Calibri" w:hAnsi="Arial" w:cs="Arial"/>
                <w:color w:val="000000"/>
                <w:szCs w:val="23"/>
              </w:rPr>
              <w:t>hypothesising, imagining and exploring ideas</w:t>
            </w:r>
          </w:p>
        </w:tc>
        <w:tc>
          <w:tcPr>
            <w:tcW w:w="1244" w:type="dxa"/>
            <w:shd w:val="clear" w:color="auto" w:fill="auto"/>
          </w:tcPr>
          <w:p w14:paraId="0B2EFAD0" w14:textId="77777777" w:rsidR="00AD7E20" w:rsidRPr="00BA0FD2" w:rsidRDefault="00AD7E20" w:rsidP="004870BA">
            <w:pPr>
              <w:rPr>
                <w:rFonts w:ascii="Arial" w:hAnsi="Arial" w:cs="Arial"/>
                <w:b/>
              </w:rPr>
            </w:pPr>
          </w:p>
        </w:tc>
        <w:tc>
          <w:tcPr>
            <w:tcW w:w="979" w:type="dxa"/>
            <w:shd w:val="clear" w:color="auto" w:fill="auto"/>
          </w:tcPr>
          <w:p w14:paraId="2458BCBB" w14:textId="77777777" w:rsidR="00AD7E20" w:rsidRPr="00BA0FD2" w:rsidRDefault="00AD7E20" w:rsidP="004870BA">
            <w:pPr>
              <w:rPr>
                <w:rFonts w:ascii="Arial" w:hAnsi="Arial" w:cs="Arial"/>
                <w:b/>
              </w:rPr>
            </w:pPr>
          </w:p>
        </w:tc>
      </w:tr>
    </w:tbl>
    <w:p w14:paraId="558A76AB" w14:textId="77777777" w:rsidR="00AD7E20" w:rsidRPr="00BA0FD2" w:rsidRDefault="00AD7E20" w:rsidP="00AD7E20">
      <w:pPr>
        <w:rPr>
          <w:rFonts w:ascii="Arial" w:hAnsi="Arial" w:cs="Arial"/>
          <w:b/>
        </w:rPr>
      </w:pPr>
    </w:p>
    <w:p w14:paraId="3BF76081" w14:textId="77777777" w:rsidR="00AD7E20" w:rsidRPr="00BA0FD2" w:rsidRDefault="00AD7E20" w:rsidP="00AD7E20">
      <w:pPr>
        <w:rPr>
          <w:rFonts w:ascii="Arial" w:hAnsi="Arial" w:cs="Arial"/>
          <w:b/>
        </w:rPr>
      </w:pPr>
    </w:p>
    <w:p w14:paraId="1C3DFB4C" w14:textId="77777777" w:rsidR="00AD7E20" w:rsidRPr="00BA0FD2" w:rsidRDefault="00AD7E20" w:rsidP="00AD7E20">
      <w:pPr>
        <w:rPr>
          <w:rFonts w:ascii="Arial" w:hAnsi="Arial" w:cs="Arial"/>
          <w:b/>
          <w:u w:val="single"/>
        </w:rPr>
      </w:pPr>
    </w:p>
    <w:p w14:paraId="10DE6290"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3E77DA85" w14:textId="77777777" w:rsidR="00AD7E20" w:rsidRPr="003B6E75" w:rsidRDefault="00AD7E20" w:rsidP="00AD7E20">
      <w:pPr>
        <w:rPr>
          <w:rFonts w:ascii="Arial" w:hAnsi="Arial" w:cs="Arial"/>
          <w:b/>
        </w:rPr>
      </w:pPr>
    </w:p>
    <w:p w14:paraId="1707009A" w14:textId="77777777" w:rsidR="00AD7E20" w:rsidRPr="003B6E75" w:rsidRDefault="00AD7E20" w:rsidP="00AD7E20">
      <w:pPr>
        <w:rPr>
          <w:rFonts w:ascii="Arial" w:hAnsi="Arial" w:cs="Arial"/>
          <w:b/>
        </w:rPr>
      </w:pPr>
    </w:p>
    <w:p w14:paraId="02AED716" w14:textId="77777777" w:rsidR="00AD7E20" w:rsidRDefault="00AD7E20" w:rsidP="00AD7E20">
      <w:pPr>
        <w:rPr>
          <w:rFonts w:ascii="Arial" w:hAnsi="Arial" w:cs="Arial"/>
          <w:b/>
        </w:rPr>
      </w:pPr>
      <w:r>
        <w:rPr>
          <w:rFonts w:ascii="Arial" w:hAnsi="Arial" w:cs="Arial"/>
          <w:b/>
        </w:rPr>
        <w:t xml:space="preserve">July assessment point    </w:t>
      </w:r>
    </w:p>
    <w:p w14:paraId="087E10E1" w14:textId="77777777" w:rsidR="00AD7E20" w:rsidRDefault="00AD7E20" w:rsidP="00AD7E20">
      <w:pPr>
        <w:pBdr>
          <w:bottom w:val="single" w:sz="12" w:space="1" w:color="auto"/>
        </w:pBdr>
        <w:rPr>
          <w:rFonts w:ascii="Arial" w:hAnsi="Arial" w:cs="Arial"/>
          <w:b/>
        </w:rPr>
      </w:pPr>
    </w:p>
    <w:p w14:paraId="675A4FD2" w14:textId="77777777" w:rsidR="00AD7E20" w:rsidRDefault="00AD7E20" w:rsidP="00AD7E20">
      <w:pPr>
        <w:rPr>
          <w:rFonts w:ascii="Arial" w:hAnsi="Arial" w:cs="Arial"/>
          <w:b/>
        </w:rPr>
      </w:pPr>
    </w:p>
    <w:p w14:paraId="0EB51216" w14:textId="77777777" w:rsidR="00AD7E20" w:rsidRDefault="00AD7E20" w:rsidP="00AD7E20">
      <w:pPr>
        <w:rPr>
          <w:rFonts w:ascii="Arial" w:hAnsi="Arial" w:cs="Arial"/>
          <w:b/>
        </w:rPr>
      </w:pPr>
    </w:p>
    <w:p w14:paraId="53838246" w14:textId="77777777" w:rsidR="00AD7E20" w:rsidRDefault="00AD7E20" w:rsidP="00AD7E20">
      <w:pPr>
        <w:rPr>
          <w:rFonts w:ascii="Arial" w:hAnsi="Arial" w:cs="Arial"/>
          <w:b/>
        </w:rPr>
      </w:pPr>
    </w:p>
    <w:p w14:paraId="77299EAE" w14:textId="77777777" w:rsidR="00AD7E20" w:rsidRDefault="00AD7E20" w:rsidP="00AD7E20">
      <w:pPr>
        <w:rPr>
          <w:rFonts w:ascii="Arial" w:hAnsi="Arial" w:cs="Arial"/>
          <w:b/>
        </w:rPr>
      </w:pPr>
    </w:p>
    <w:p w14:paraId="12B95E98" w14:textId="77777777" w:rsidR="00AD7E20" w:rsidRDefault="00AD7E20" w:rsidP="00AD7E20">
      <w:pPr>
        <w:rPr>
          <w:rFonts w:ascii="Arial" w:hAnsi="Arial" w:cs="Arial"/>
          <w:b/>
        </w:rPr>
      </w:pPr>
    </w:p>
    <w:p w14:paraId="6C6E978D" w14:textId="77777777" w:rsidR="00AD7E20" w:rsidRDefault="00AD7E20" w:rsidP="00AD7E20">
      <w:pPr>
        <w:rPr>
          <w:rFonts w:ascii="Arial" w:hAnsi="Arial" w:cs="Arial"/>
          <w:b/>
        </w:rPr>
      </w:pPr>
    </w:p>
    <w:p w14:paraId="69B8EE1D" w14:textId="77777777" w:rsidR="00AD7E20" w:rsidRDefault="00AD7E20" w:rsidP="00AD7E20">
      <w:pPr>
        <w:rPr>
          <w:rFonts w:ascii="Arial" w:hAnsi="Arial" w:cs="Arial"/>
          <w:b/>
        </w:rPr>
      </w:pPr>
    </w:p>
    <w:p w14:paraId="7693ABF8" w14:textId="77777777" w:rsidR="00AD7E20" w:rsidRDefault="00AD7E20" w:rsidP="00AD7E20">
      <w:pPr>
        <w:rPr>
          <w:rFonts w:ascii="Arial" w:hAnsi="Arial" w:cs="Arial"/>
          <w:b/>
        </w:rPr>
      </w:pPr>
    </w:p>
    <w:p w14:paraId="1A393658" w14:textId="77777777" w:rsidR="00AD7E20" w:rsidRDefault="00AD7E20" w:rsidP="00AD7E20">
      <w:pPr>
        <w:rPr>
          <w:rFonts w:ascii="Arial" w:hAnsi="Arial" w:cs="Arial"/>
          <w:b/>
        </w:rPr>
      </w:pPr>
    </w:p>
    <w:p w14:paraId="1FE67B27" w14:textId="77777777" w:rsidR="00AD7E20" w:rsidRDefault="00AD7E20" w:rsidP="00AD7E20">
      <w:pPr>
        <w:rPr>
          <w:rFonts w:ascii="Arial" w:hAnsi="Arial" w:cs="Arial"/>
          <w:b/>
        </w:rPr>
      </w:pPr>
    </w:p>
    <w:p w14:paraId="680F4EF2" w14:textId="77777777" w:rsidR="00AD7E20" w:rsidRDefault="00AD7E20" w:rsidP="00AD7E20">
      <w:pPr>
        <w:rPr>
          <w:rFonts w:ascii="Arial" w:hAnsi="Arial" w:cs="Arial"/>
          <w:b/>
        </w:rPr>
      </w:pPr>
    </w:p>
    <w:p w14:paraId="2E549A91" w14:textId="77777777" w:rsidR="00AD7E20" w:rsidRDefault="00AD7E20" w:rsidP="00AD7E20">
      <w:pPr>
        <w:rPr>
          <w:rFonts w:ascii="Arial" w:hAnsi="Arial" w:cs="Arial"/>
          <w:b/>
        </w:rPr>
      </w:pPr>
    </w:p>
    <w:p w14:paraId="7EBA81CA" w14:textId="77777777" w:rsidR="00AD7E20" w:rsidRDefault="00AD7E20" w:rsidP="00AD7E20">
      <w:pPr>
        <w:rPr>
          <w:rFonts w:ascii="Arial" w:hAnsi="Arial" w:cs="Arial"/>
          <w:b/>
        </w:rPr>
      </w:pPr>
    </w:p>
    <w:p w14:paraId="54122FC6" w14:textId="77777777" w:rsidR="00AD7E20" w:rsidRDefault="00AD7E20" w:rsidP="00AD7E20">
      <w:pPr>
        <w:rPr>
          <w:rFonts w:ascii="Arial" w:hAnsi="Arial" w:cs="Arial"/>
          <w:b/>
        </w:rPr>
      </w:pPr>
    </w:p>
    <w:p w14:paraId="58BF8F7A" w14:textId="77777777" w:rsidR="00AD7E20" w:rsidRPr="003B6E75" w:rsidRDefault="00AD7E20" w:rsidP="00AD7E20">
      <w:pPr>
        <w:rPr>
          <w:rFonts w:ascii="Arial" w:hAnsi="Arial" w:cs="Arial"/>
          <w:b/>
        </w:rPr>
      </w:pPr>
    </w:p>
    <w:p w14:paraId="47F01F46"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61ECA61B"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4EAD464E" w14:textId="77777777" w:rsidR="00AD7E20" w:rsidRPr="00BA0FD2" w:rsidRDefault="00AD7E20" w:rsidP="00AD7E20">
      <w:pPr>
        <w:rPr>
          <w:rFonts w:ascii="Arial" w:hAnsi="Arial" w:cs="Arial"/>
          <w:b/>
        </w:rPr>
      </w:pPr>
      <w:r>
        <w:rPr>
          <w:rFonts w:ascii="Arial" w:hAnsi="Arial" w:cs="Arial"/>
          <w:b/>
        </w:rPr>
        <w:t>Year 4</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686EF8C6" w14:textId="77777777" w:rsidR="00AD7E20" w:rsidRPr="00BA0FD2" w:rsidRDefault="00AD7E20" w:rsidP="00AD7E20">
      <w:pPr>
        <w:rPr>
          <w:rFonts w:ascii="Arial" w:hAnsi="Arial" w:cs="Arial"/>
          <w:b/>
        </w:rPr>
      </w:pPr>
      <w:r w:rsidRPr="00BA0FD2">
        <w:rPr>
          <w:rFonts w:ascii="Arial" w:hAnsi="Arial" w:cs="Arial"/>
          <w:b/>
        </w:rPr>
        <w:t>Name:</w:t>
      </w:r>
    </w:p>
    <w:p w14:paraId="044AA6FD" w14:textId="77777777" w:rsidR="00AD7E20" w:rsidRDefault="00AD7E20" w:rsidP="00AD7E20">
      <w:pPr>
        <w:rPr>
          <w:rFonts w:ascii="Arial" w:hAnsi="Arial" w:cs="Arial"/>
          <w:b/>
        </w:rPr>
      </w:pPr>
    </w:p>
    <w:p w14:paraId="3EF4F055" w14:textId="77777777" w:rsidR="00AD7E20" w:rsidRPr="00BA0FD2" w:rsidRDefault="00AD7E20" w:rsidP="00AD7E20">
      <w:pPr>
        <w:rPr>
          <w:rFonts w:ascii="Arial" w:hAnsi="Arial" w:cs="Arial"/>
          <w:b/>
        </w:rPr>
      </w:pPr>
      <w:r>
        <w:rPr>
          <w:rFonts w:ascii="Arial" w:hAnsi="Arial" w:cs="Arial"/>
          <w:b/>
        </w:rPr>
        <w:t>Expected standard Year 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2C54D5E1" w14:textId="77777777" w:rsidTr="004870BA">
        <w:tc>
          <w:tcPr>
            <w:tcW w:w="6793" w:type="dxa"/>
            <w:shd w:val="clear" w:color="auto" w:fill="D9D9D9"/>
          </w:tcPr>
          <w:p w14:paraId="55B4BE1A"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11EDC164"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6920D9EA"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470C9458" w14:textId="77777777" w:rsidTr="004870BA">
        <w:tc>
          <w:tcPr>
            <w:tcW w:w="6793" w:type="dxa"/>
            <w:shd w:val="clear" w:color="auto" w:fill="8EAADB" w:themeFill="accent1" w:themeFillTint="99"/>
          </w:tcPr>
          <w:p w14:paraId="4D9DD37B"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3AC6FF1C"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7F359E73" w14:textId="77777777" w:rsidR="00AD7E20" w:rsidRPr="00BA0FD2" w:rsidRDefault="00AD7E20" w:rsidP="004870BA">
            <w:pPr>
              <w:rPr>
                <w:rFonts w:ascii="Arial" w:hAnsi="Arial" w:cs="Arial"/>
                <w:b/>
                <w:color w:val="000000"/>
              </w:rPr>
            </w:pPr>
          </w:p>
        </w:tc>
      </w:tr>
      <w:tr w:rsidR="00AD7E20" w:rsidRPr="00BA0FD2" w14:paraId="4C8984EC" w14:textId="77777777" w:rsidTr="004870BA">
        <w:tc>
          <w:tcPr>
            <w:tcW w:w="6793" w:type="dxa"/>
            <w:shd w:val="clear" w:color="auto" w:fill="auto"/>
            <w:vAlign w:val="center"/>
          </w:tcPr>
          <w:p w14:paraId="48A3C378" w14:textId="77777777" w:rsidR="00AD7E20" w:rsidRDefault="00AD7E20" w:rsidP="004870BA">
            <w:pPr>
              <w:rPr>
                <w:rFonts w:ascii="Arial" w:hAnsi="Arial" w:cs="Arial"/>
                <w:b/>
              </w:rPr>
            </w:pPr>
            <w:r>
              <w:rPr>
                <w:rFonts w:ascii="Arial" w:hAnsi="Arial" w:cs="Arial"/>
                <w:b/>
              </w:rPr>
              <w:t>Whole word spelling (See National Curriculum: English Appendix 1)</w:t>
            </w:r>
          </w:p>
          <w:p w14:paraId="4D8EA1B8" w14:textId="77777777" w:rsidR="00AD7E20" w:rsidRPr="005905CF" w:rsidRDefault="00AD7E20" w:rsidP="004870BA">
            <w:pPr>
              <w:rPr>
                <w:rFonts w:ascii="Arial" w:hAnsi="Arial" w:cs="Arial"/>
                <w:b/>
              </w:rPr>
            </w:pPr>
            <w:r>
              <w:rPr>
                <w:rFonts w:ascii="Arial" w:hAnsi="Arial" w:cs="Arial"/>
              </w:rPr>
              <w:t>C</w:t>
            </w:r>
            <w:r w:rsidRPr="0026519F">
              <w:rPr>
                <w:rFonts w:ascii="Arial" w:hAnsi="Arial" w:cs="Arial"/>
              </w:rPr>
              <w:t>an spe</w:t>
            </w:r>
            <w:r>
              <w:rPr>
                <w:rFonts w:ascii="Arial" w:hAnsi="Arial" w:cs="Arial"/>
              </w:rPr>
              <w:t xml:space="preserve">ll all of the Year 3 / 4 commonly </w:t>
            </w:r>
            <w:r w:rsidRPr="0026519F">
              <w:rPr>
                <w:rFonts w:ascii="Arial" w:hAnsi="Arial" w:cs="Arial"/>
              </w:rPr>
              <w:t>misspelt words correctly.</w:t>
            </w:r>
          </w:p>
        </w:tc>
        <w:tc>
          <w:tcPr>
            <w:tcW w:w="1244" w:type="dxa"/>
            <w:shd w:val="clear" w:color="auto" w:fill="auto"/>
          </w:tcPr>
          <w:p w14:paraId="73DEE27D" w14:textId="77777777" w:rsidR="00AD7E20" w:rsidRPr="00BA0FD2" w:rsidRDefault="00AD7E20" w:rsidP="004870BA">
            <w:pPr>
              <w:rPr>
                <w:rFonts w:ascii="Arial" w:hAnsi="Arial" w:cs="Arial"/>
                <w:b/>
              </w:rPr>
            </w:pPr>
          </w:p>
        </w:tc>
        <w:tc>
          <w:tcPr>
            <w:tcW w:w="979" w:type="dxa"/>
            <w:shd w:val="clear" w:color="auto" w:fill="auto"/>
          </w:tcPr>
          <w:p w14:paraId="48A3BCA9" w14:textId="77777777" w:rsidR="00AD7E20" w:rsidRPr="00BA0FD2" w:rsidRDefault="00AD7E20" w:rsidP="004870BA">
            <w:pPr>
              <w:rPr>
                <w:rFonts w:ascii="Arial" w:hAnsi="Arial" w:cs="Arial"/>
                <w:b/>
              </w:rPr>
            </w:pPr>
          </w:p>
        </w:tc>
      </w:tr>
      <w:tr w:rsidR="00AD7E20" w:rsidRPr="00BA0FD2" w14:paraId="5494BB90" w14:textId="77777777" w:rsidTr="004870BA">
        <w:tc>
          <w:tcPr>
            <w:tcW w:w="6793" w:type="dxa"/>
            <w:shd w:val="clear" w:color="auto" w:fill="auto"/>
            <w:vAlign w:val="center"/>
          </w:tcPr>
          <w:p w14:paraId="52BD304B" w14:textId="77777777" w:rsidR="00AD7E20" w:rsidRPr="0026519F" w:rsidRDefault="00AD7E20" w:rsidP="004870BA">
            <w:pPr>
              <w:rPr>
                <w:rFonts w:ascii="Arial" w:hAnsi="Arial" w:cs="Arial"/>
              </w:rPr>
            </w:pPr>
            <w:r>
              <w:rPr>
                <w:rFonts w:ascii="Arial" w:hAnsi="Arial" w:cs="Arial"/>
              </w:rPr>
              <w:t>C</w:t>
            </w:r>
            <w:r w:rsidRPr="0026519F">
              <w:rPr>
                <w:rFonts w:ascii="Arial" w:hAnsi="Arial" w:cs="Arial"/>
              </w:rPr>
              <w:t>an spell:</w:t>
            </w:r>
          </w:p>
          <w:p w14:paraId="3EF28FED" w14:textId="77777777" w:rsidR="00AD7E20" w:rsidRPr="0026519F" w:rsidRDefault="00AD7E20" w:rsidP="004870BA">
            <w:pPr>
              <w:rPr>
                <w:rFonts w:ascii="Arial" w:hAnsi="Arial" w:cs="Arial"/>
              </w:rPr>
            </w:pPr>
            <w:r w:rsidRPr="0026519F">
              <w:rPr>
                <w:rFonts w:ascii="Arial" w:hAnsi="Arial" w:cs="Arial"/>
              </w:rPr>
              <w:t>- words with ch, -gue/-que, sc (with</w:t>
            </w:r>
          </w:p>
          <w:p w14:paraId="7A885966" w14:textId="77777777" w:rsidR="00AD7E20" w:rsidRPr="0026519F" w:rsidRDefault="00AD7E20" w:rsidP="004870BA">
            <w:pPr>
              <w:rPr>
                <w:rFonts w:ascii="Arial" w:hAnsi="Arial" w:cs="Arial"/>
              </w:rPr>
            </w:pPr>
            <w:r w:rsidRPr="0026519F">
              <w:rPr>
                <w:rFonts w:ascii="Arial" w:hAnsi="Arial" w:cs="Arial"/>
              </w:rPr>
              <w:t>Greek, French &amp; Latin roots)</w:t>
            </w:r>
          </w:p>
          <w:p w14:paraId="5BDAAA3F" w14:textId="77777777" w:rsidR="00AD7E20" w:rsidRPr="0026519F" w:rsidRDefault="00AD7E20" w:rsidP="004870BA">
            <w:pPr>
              <w:rPr>
                <w:rFonts w:ascii="Arial" w:hAnsi="Arial" w:cs="Arial"/>
              </w:rPr>
            </w:pPr>
            <w:r w:rsidRPr="0026519F">
              <w:rPr>
                <w:rFonts w:ascii="Arial" w:hAnsi="Arial" w:cs="Arial"/>
              </w:rPr>
              <w:t>- words with the sound spelt</w:t>
            </w:r>
          </w:p>
          <w:p w14:paraId="6EC20707" w14:textId="77777777" w:rsidR="00AD7E20" w:rsidRPr="00BA0FD2" w:rsidRDefault="00AD7E20" w:rsidP="004870BA">
            <w:pPr>
              <w:rPr>
                <w:rFonts w:ascii="Arial" w:hAnsi="Arial" w:cs="Arial"/>
                <w:b/>
              </w:rPr>
            </w:pPr>
            <w:r w:rsidRPr="0026519F">
              <w:rPr>
                <w:rFonts w:ascii="Arial" w:hAnsi="Arial" w:cs="Arial"/>
              </w:rPr>
              <w:t>ei, eigh or ey</w:t>
            </w:r>
          </w:p>
        </w:tc>
        <w:tc>
          <w:tcPr>
            <w:tcW w:w="1244" w:type="dxa"/>
            <w:shd w:val="clear" w:color="auto" w:fill="auto"/>
          </w:tcPr>
          <w:p w14:paraId="24949713" w14:textId="77777777" w:rsidR="00AD7E20" w:rsidRPr="00BA0FD2" w:rsidRDefault="00AD7E20" w:rsidP="004870BA">
            <w:pPr>
              <w:rPr>
                <w:rFonts w:ascii="Arial" w:hAnsi="Arial" w:cs="Arial"/>
                <w:b/>
              </w:rPr>
            </w:pPr>
          </w:p>
        </w:tc>
        <w:tc>
          <w:tcPr>
            <w:tcW w:w="979" w:type="dxa"/>
            <w:shd w:val="clear" w:color="auto" w:fill="auto"/>
          </w:tcPr>
          <w:p w14:paraId="73746D5F" w14:textId="77777777" w:rsidR="00AD7E20" w:rsidRPr="00BA0FD2" w:rsidRDefault="00AD7E20" w:rsidP="004870BA">
            <w:pPr>
              <w:rPr>
                <w:rFonts w:ascii="Arial" w:hAnsi="Arial" w:cs="Arial"/>
                <w:b/>
              </w:rPr>
            </w:pPr>
          </w:p>
        </w:tc>
      </w:tr>
      <w:tr w:rsidR="00AD7E20" w:rsidRPr="00BA0FD2" w14:paraId="7D962705" w14:textId="77777777" w:rsidTr="004870BA">
        <w:tc>
          <w:tcPr>
            <w:tcW w:w="6793" w:type="dxa"/>
            <w:tcBorders>
              <w:bottom w:val="single" w:sz="4" w:space="0" w:color="auto"/>
            </w:tcBorders>
          </w:tcPr>
          <w:p w14:paraId="68EC6C6F" w14:textId="77777777" w:rsidR="00AD7E20" w:rsidRPr="00BA0FD2" w:rsidRDefault="00AD7E20" w:rsidP="004870BA">
            <w:pPr>
              <w:rPr>
                <w:rFonts w:ascii="Arial" w:hAnsi="Arial" w:cs="Arial"/>
                <w:b/>
              </w:rPr>
            </w:pPr>
            <w:r>
              <w:rPr>
                <w:rFonts w:ascii="Arial" w:hAnsi="Arial" w:cs="Arial"/>
                <w:b/>
              </w:rPr>
              <w:t xml:space="preserve">Joined handwriting </w:t>
            </w:r>
          </w:p>
          <w:p w14:paraId="5108D875" w14:textId="77777777" w:rsidR="00AD7E20" w:rsidRPr="0026519F" w:rsidRDefault="00AD7E20" w:rsidP="004870BA">
            <w:pPr>
              <w:rPr>
                <w:rFonts w:ascii="Arial" w:hAnsi="Arial" w:cs="Arial"/>
              </w:rPr>
            </w:pPr>
            <w:r>
              <w:rPr>
                <w:rFonts w:ascii="Arial" w:hAnsi="Arial" w:cs="Arial"/>
              </w:rPr>
              <w:t xml:space="preserve">Their </w:t>
            </w:r>
            <w:r w:rsidRPr="0026519F">
              <w:rPr>
                <w:rFonts w:ascii="Arial" w:hAnsi="Arial" w:cs="Arial"/>
              </w:rPr>
              <w:t>do</w:t>
            </w:r>
            <w:r>
              <w:rPr>
                <w:rFonts w:ascii="Arial" w:hAnsi="Arial" w:cs="Arial"/>
              </w:rPr>
              <w:t xml:space="preserve">wn strokes are parallel and the </w:t>
            </w:r>
            <w:r w:rsidRPr="0026519F">
              <w:rPr>
                <w:rFonts w:ascii="Arial" w:hAnsi="Arial" w:cs="Arial"/>
              </w:rPr>
              <w:t>same dist</w:t>
            </w:r>
            <w:r>
              <w:rPr>
                <w:rFonts w:ascii="Arial" w:hAnsi="Arial" w:cs="Arial"/>
              </w:rPr>
              <w:t xml:space="preserve">ance apart; my lines of writing </w:t>
            </w:r>
            <w:r w:rsidRPr="0026519F">
              <w:rPr>
                <w:rFonts w:ascii="Arial" w:hAnsi="Arial" w:cs="Arial"/>
              </w:rPr>
              <w:t>are spaced well so that ascenders and</w:t>
            </w:r>
          </w:p>
          <w:p w14:paraId="5B64DD30" w14:textId="77777777" w:rsidR="00AD7E20" w:rsidRPr="00E94BD9" w:rsidRDefault="00AD7E20" w:rsidP="004870BA">
            <w:pPr>
              <w:rPr>
                <w:rFonts w:ascii="Arial" w:hAnsi="Arial" w:cs="Arial"/>
              </w:rPr>
            </w:pPr>
            <w:r>
              <w:rPr>
                <w:rFonts w:ascii="Arial" w:hAnsi="Arial" w:cs="Arial"/>
              </w:rPr>
              <w:t>descenders do not touch.</w:t>
            </w:r>
          </w:p>
        </w:tc>
        <w:tc>
          <w:tcPr>
            <w:tcW w:w="1244" w:type="dxa"/>
            <w:shd w:val="clear" w:color="auto" w:fill="auto"/>
          </w:tcPr>
          <w:p w14:paraId="47866EBA" w14:textId="77777777" w:rsidR="00AD7E20" w:rsidRPr="00BA0FD2" w:rsidRDefault="00AD7E20" w:rsidP="004870BA">
            <w:pPr>
              <w:rPr>
                <w:rFonts w:ascii="Arial" w:hAnsi="Arial" w:cs="Arial"/>
                <w:b/>
              </w:rPr>
            </w:pPr>
          </w:p>
        </w:tc>
        <w:tc>
          <w:tcPr>
            <w:tcW w:w="979" w:type="dxa"/>
            <w:shd w:val="clear" w:color="auto" w:fill="auto"/>
          </w:tcPr>
          <w:p w14:paraId="0B52ABD1" w14:textId="77777777" w:rsidR="00AD7E20" w:rsidRPr="00BA0FD2" w:rsidRDefault="00AD7E20" w:rsidP="004870BA">
            <w:pPr>
              <w:rPr>
                <w:rFonts w:ascii="Arial" w:hAnsi="Arial" w:cs="Arial"/>
                <w:b/>
              </w:rPr>
            </w:pPr>
          </w:p>
        </w:tc>
      </w:tr>
      <w:tr w:rsidR="00AD7E20" w:rsidRPr="00BA0FD2" w14:paraId="3260C24A" w14:textId="77777777" w:rsidTr="004870BA">
        <w:tc>
          <w:tcPr>
            <w:tcW w:w="6793" w:type="dxa"/>
            <w:tcBorders>
              <w:bottom w:val="single" w:sz="4" w:space="0" w:color="auto"/>
            </w:tcBorders>
          </w:tcPr>
          <w:p w14:paraId="0463F091" w14:textId="77777777" w:rsidR="00AD7E20" w:rsidRDefault="00AD7E20" w:rsidP="004870BA">
            <w:pPr>
              <w:rPr>
                <w:rFonts w:ascii="Arial" w:hAnsi="Arial" w:cs="Arial"/>
                <w:b/>
              </w:rPr>
            </w:pPr>
            <w:r>
              <w:rPr>
                <w:rFonts w:ascii="Arial" w:hAnsi="Arial" w:cs="Arial"/>
                <w:b/>
              </w:rPr>
              <w:t>Homophones or near homophones</w:t>
            </w:r>
          </w:p>
          <w:p w14:paraId="0910A6FF" w14:textId="77777777" w:rsidR="00AD7E20" w:rsidRPr="00BA0FD2" w:rsidRDefault="00AD7E20" w:rsidP="004870BA">
            <w:pPr>
              <w:rPr>
                <w:rFonts w:ascii="Arial" w:hAnsi="Arial" w:cs="Arial"/>
              </w:rPr>
            </w:pPr>
            <w:r>
              <w:rPr>
                <w:rFonts w:ascii="Arial" w:hAnsi="Arial" w:cs="Arial"/>
              </w:rPr>
              <w:t xml:space="preserve">Use homophones and near </w:t>
            </w:r>
            <w:r w:rsidRPr="0026519F">
              <w:rPr>
                <w:rFonts w:ascii="Arial" w:hAnsi="Arial" w:cs="Arial"/>
              </w:rPr>
              <w:t>homophones cor</w:t>
            </w:r>
            <w:r>
              <w:rPr>
                <w:rFonts w:ascii="Arial" w:hAnsi="Arial" w:cs="Arial"/>
              </w:rPr>
              <w:t xml:space="preserve">rectly because they know their </w:t>
            </w:r>
            <w:r w:rsidRPr="0026519F">
              <w:rPr>
                <w:rFonts w:ascii="Arial" w:hAnsi="Arial" w:cs="Arial"/>
              </w:rPr>
              <w:t>meaning.</w:t>
            </w:r>
          </w:p>
        </w:tc>
        <w:tc>
          <w:tcPr>
            <w:tcW w:w="1244" w:type="dxa"/>
            <w:shd w:val="clear" w:color="auto" w:fill="auto"/>
          </w:tcPr>
          <w:p w14:paraId="5EE34094" w14:textId="77777777" w:rsidR="00AD7E20" w:rsidRPr="00BA0FD2" w:rsidRDefault="00AD7E20" w:rsidP="004870BA">
            <w:pPr>
              <w:rPr>
                <w:rFonts w:ascii="Arial" w:hAnsi="Arial" w:cs="Arial"/>
                <w:b/>
              </w:rPr>
            </w:pPr>
          </w:p>
        </w:tc>
        <w:tc>
          <w:tcPr>
            <w:tcW w:w="979" w:type="dxa"/>
            <w:shd w:val="clear" w:color="auto" w:fill="auto"/>
          </w:tcPr>
          <w:p w14:paraId="4F315398" w14:textId="77777777" w:rsidR="00AD7E20" w:rsidRPr="00BA0FD2" w:rsidRDefault="00AD7E20" w:rsidP="004870BA">
            <w:pPr>
              <w:rPr>
                <w:rFonts w:ascii="Arial" w:hAnsi="Arial" w:cs="Arial"/>
                <w:b/>
              </w:rPr>
            </w:pPr>
          </w:p>
        </w:tc>
      </w:tr>
      <w:tr w:rsidR="00AD7E20" w:rsidRPr="00BA0FD2" w14:paraId="0F993518" w14:textId="77777777" w:rsidTr="004870BA">
        <w:trPr>
          <w:trHeight w:val="562"/>
        </w:trPr>
        <w:tc>
          <w:tcPr>
            <w:tcW w:w="6793" w:type="dxa"/>
          </w:tcPr>
          <w:p w14:paraId="450A6314" w14:textId="77777777" w:rsidR="00AD7E20" w:rsidRDefault="00AD7E20" w:rsidP="004870BA">
            <w:pPr>
              <w:rPr>
                <w:rFonts w:ascii="Arial" w:hAnsi="Arial" w:cs="Arial"/>
                <w:b/>
              </w:rPr>
            </w:pPr>
            <w:r>
              <w:rPr>
                <w:rFonts w:ascii="Arial" w:hAnsi="Arial" w:cs="Arial"/>
                <w:b/>
              </w:rPr>
              <w:t>Suffixes and Prefixes</w:t>
            </w:r>
          </w:p>
          <w:p w14:paraId="3A87DA12"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and understand:</w:t>
            </w:r>
          </w:p>
          <w:p w14:paraId="08C5BC49" w14:textId="77777777" w:rsidR="00AD7E20" w:rsidRPr="005F4ECD" w:rsidRDefault="00AD7E20" w:rsidP="004870BA">
            <w:pPr>
              <w:rPr>
                <w:rFonts w:ascii="Arial" w:hAnsi="Arial" w:cs="Arial"/>
              </w:rPr>
            </w:pPr>
            <w:r w:rsidRPr="005F4ECD">
              <w:rPr>
                <w:rFonts w:ascii="Arial" w:hAnsi="Arial" w:cs="Arial"/>
              </w:rPr>
              <w:t>- prefixes before root words starting with l,</w:t>
            </w:r>
          </w:p>
          <w:p w14:paraId="24D4E489" w14:textId="77777777" w:rsidR="00AD7E20" w:rsidRPr="005F4ECD" w:rsidRDefault="00AD7E20" w:rsidP="004870BA">
            <w:pPr>
              <w:rPr>
                <w:rFonts w:ascii="Arial" w:hAnsi="Arial" w:cs="Arial"/>
              </w:rPr>
            </w:pPr>
            <w:r w:rsidRPr="005F4ECD">
              <w:rPr>
                <w:rFonts w:ascii="Arial" w:hAnsi="Arial" w:cs="Arial"/>
              </w:rPr>
              <w:t>m, p or r</w:t>
            </w:r>
          </w:p>
          <w:p w14:paraId="16500F19" w14:textId="77777777" w:rsidR="00AD7E20" w:rsidRPr="005F4ECD" w:rsidRDefault="00AD7E20" w:rsidP="004870BA">
            <w:pPr>
              <w:rPr>
                <w:rFonts w:ascii="Arial" w:hAnsi="Arial" w:cs="Arial"/>
              </w:rPr>
            </w:pPr>
            <w:r w:rsidRPr="005F4ECD">
              <w:rPr>
                <w:rFonts w:ascii="Arial" w:hAnsi="Arial" w:cs="Arial"/>
              </w:rPr>
              <w:t>- prefixes: re-, sub-, inter-, super-, anti-,</w:t>
            </w:r>
          </w:p>
          <w:p w14:paraId="185FF5D2" w14:textId="77777777" w:rsidR="00AD7E20" w:rsidRPr="005F4ECD" w:rsidRDefault="00AD7E20" w:rsidP="004870BA">
            <w:pPr>
              <w:rPr>
                <w:rFonts w:ascii="Arial" w:hAnsi="Arial" w:cs="Arial"/>
              </w:rPr>
            </w:pPr>
            <w:r w:rsidRPr="005F4ECD">
              <w:rPr>
                <w:rFonts w:ascii="Arial" w:hAnsi="Arial" w:cs="Arial"/>
              </w:rPr>
              <w:t>auto-</w:t>
            </w:r>
          </w:p>
          <w:p w14:paraId="3466348F" w14:textId="77777777" w:rsidR="00AD7E20" w:rsidRPr="005F4ECD" w:rsidRDefault="00AD7E20" w:rsidP="004870BA">
            <w:pPr>
              <w:rPr>
                <w:rFonts w:ascii="Arial" w:hAnsi="Arial" w:cs="Arial"/>
              </w:rPr>
            </w:pPr>
            <w:r w:rsidRPr="005F4ECD">
              <w:rPr>
                <w:rFonts w:ascii="Arial" w:hAnsi="Arial" w:cs="Arial"/>
              </w:rPr>
              <w:t>- use &amp; spell suffixes which end –ion &amp; –</w:t>
            </w:r>
          </w:p>
          <w:p w14:paraId="4FFB1F6D" w14:textId="77777777" w:rsidR="00AD7E20" w:rsidRPr="009F2F25" w:rsidRDefault="00AD7E20" w:rsidP="004870BA">
            <w:pPr>
              <w:rPr>
                <w:rFonts w:ascii="Arial" w:hAnsi="Arial" w:cs="Arial"/>
                <w:b/>
              </w:rPr>
            </w:pPr>
            <w:r w:rsidRPr="005F4ECD">
              <w:rPr>
                <w:rFonts w:ascii="Arial" w:hAnsi="Arial" w:cs="Arial"/>
              </w:rPr>
              <w:t>(spelt –tion, -sion, -ssion, -cian) ian</w:t>
            </w:r>
          </w:p>
        </w:tc>
        <w:tc>
          <w:tcPr>
            <w:tcW w:w="1244" w:type="dxa"/>
            <w:shd w:val="clear" w:color="auto" w:fill="auto"/>
          </w:tcPr>
          <w:p w14:paraId="6FF16B64" w14:textId="77777777" w:rsidR="00AD7E20" w:rsidRPr="00BA0FD2" w:rsidRDefault="00AD7E20" w:rsidP="004870BA">
            <w:pPr>
              <w:rPr>
                <w:rFonts w:ascii="Arial" w:hAnsi="Arial" w:cs="Arial"/>
                <w:b/>
              </w:rPr>
            </w:pPr>
          </w:p>
        </w:tc>
        <w:tc>
          <w:tcPr>
            <w:tcW w:w="979" w:type="dxa"/>
            <w:shd w:val="clear" w:color="auto" w:fill="auto"/>
          </w:tcPr>
          <w:p w14:paraId="1BB1D085" w14:textId="77777777" w:rsidR="00AD7E20" w:rsidRPr="00BA0FD2" w:rsidRDefault="00AD7E20" w:rsidP="004870BA">
            <w:pPr>
              <w:rPr>
                <w:rFonts w:ascii="Arial" w:hAnsi="Arial" w:cs="Arial"/>
                <w:b/>
              </w:rPr>
            </w:pPr>
          </w:p>
        </w:tc>
      </w:tr>
      <w:tr w:rsidR="00AD7E20" w:rsidRPr="00BA0FD2" w14:paraId="49F3A6AA" w14:textId="77777777" w:rsidTr="004870BA">
        <w:tc>
          <w:tcPr>
            <w:tcW w:w="6793" w:type="dxa"/>
            <w:tcBorders>
              <w:bottom w:val="single" w:sz="4" w:space="0" w:color="auto"/>
            </w:tcBorders>
            <w:shd w:val="clear" w:color="auto" w:fill="F4B083" w:themeFill="accent2" w:themeFillTint="99"/>
          </w:tcPr>
          <w:p w14:paraId="039684BB"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406EB773"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280957C" w14:textId="77777777" w:rsidR="00AD7E20" w:rsidRPr="00BA0FD2" w:rsidRDefault="00AD7E20" w:rsidP="004870BA">
            <w:pPr>
              <w:rPr>
                <w:rFonts w:ascii="Arial" w:hAnsi="Arial" w:cs="Arial"/>
                <w:b/>
              </w:rPr>
            </w:pPr>
          </w:p>
        </w:tc>
      </w:tr>
      <w:tr w:rsidR="00AD7E20" w:rsidRPr="00BA0FD2" w14:paraId="4DC4612A" w14:textId="77777777" w:rsidTr="004870BA">
        <w:tc>
          <w:tcPr>
            <w:tcW w:w="6793" w:type="dxa"/>
            <w:tcBorders>
              <w:bottom w:val="single" w:sz="4" w:space="0" w:color="auto"/>
            </w:tcBorders>
          </w:tcPr>
          <w:p w14:paraId="234DA1E6" w14:textId="77777777" w:rsidR="00AD7E20" w:rsidRDefault="00AD7E20" w:rsidP="004870BA">
            <w:pPr>
              <w:rPr>
                <w:rFonts w:ascii="Arial" w:hAnsi="Arial" w:cs="Arial"/>
                <w:b/>
              </w:rPr>
            </w:pPr>
            <w:r>
              <w:rPr>
                <w:rFonts w:ascii="Arial" w:hAnsi="Arial" w:cs="Arial"/>
                <w:b/>
              </w:rPr>
              <w:t>Word, sentence, text (See National Curriculum: English Appendix 2)</w:t>
            </w:r>
          </w:p>
          <w:p w14:paraId="7448BBBC" w14:textId="77777777" w:rsidR="00AD7E20" w:rsidRPr="005F4ECD" w:rsidRDefault="00AD7E20" w:rsidP="004870BA">
            <w:pPr>
              <w:rPr>
                <w:rFonts w:ascii="Arial" w:hAnsi="Arial" w:cs="Arial"/>
              </w:rPr>
            </w:pPr>
            <w:r>
              <w:rPr>
                <w:rFonts w:ascii="Arial" w:hAnsi="Arial" w:cs="Arial"/>
              </w:rPr>
              <w:t>C</w:t>
            </w:r>
            <w:r w:rsidRPr="005F4ECD">
              <w:rPr>
                <w:rFonts w:ascii="Arial" w:hAnsi="Arial" w:cs="Arial"/>
              </w:rPr>
              <w:t>an expand noun phrases using adjectives, nouns and</w:t>
            </w:r>
          </w:p>
          <w:p w14:paraId="25570A91" w14:textId="77777777" w:rsidR="00AD7E20" w:rsidRPr="005F28C9" w:rsidRDefault="00AD7E20" w:rsidP="004870BA">
            <w:pPr>
              <w:rPr>
                <w:rFonts w:ascii="Arial" w:hAnsi="Arial" w:cs="Arial"/>
              </w:rPr>
            </w:pPr>
            <w:r w:rsidRPr="005F4ECD">
              <w:rPr>
                <w:rFonts w:ascii="Arial" w:hAnsi="Arial" w:cs="Arial"/>
              </w:rPr>
              <w:t>prepositional phrases</w:t>
            </w:r>
            <w:r>
              <w:rPr>
                <w:rFonts w:ascii="Arial" w:hAnsi="Arial" w:cs="Arial"/>
              </w:rPr>
              <w:t>.</w:t>
            </w:r>
          </w:p>
        </w:tc>
        <w:tc>
          <w:tcPr>
            <w:tcW w:w="1244" w:type="dxa"/>
            <w:shd w:val="clear" w:color="auto" w:fill="auto"/>
          </w:tcPr>
          <w:p w14:paraId="173D2C7A" w14:textId="77777777" w:rsidR="00AD7E20" w:rsidRPr="00BA0FD2" w:rsidRDefault="00AD7E20" w:rsidP="004870BA">
            <w:pPr>
              <w:rPr>
                <w:rFonts w:ascii="Arial" w:hAnsi="Arial" w:cs="Arial"/>
                <w:b/>
              </w:rPr>
            </w:pPr>
          </w:p>
        </w:tc>
        <w:tc>
          <w:tcPr>
            <w:tcW w:w="979" w:type="dxa"/>
            <w:shd w:val="clear" w:color="auto" w:fill="auto"/>
          </w:tcPr>
          <w:p w14:paraId="20E008F5" w14:textId="77777777" w:rsidR="00AD7E20" w:rsidRPr="00BA0FD2" w:rsidRDefault="00AD7E20" w:rsidP="004870BA">
            <w:pPr>
              <w:rPr>
                <w:rFonts w:ascii="Arial" w:hAnsi="Arial" w:cs="Arial"/>
                <w:b/>
              </w:rPr>
            </w:pPr>
          </w:p>
        </w:tc>
      </w:tr>
      <w:tr w:rsidR="00AD7E20" w:rsidRPr="00BA0FD2" w14:paraId="42D01D71" w14:textId="77777777" w:rsidTr="004870BA">
        <w:tc>
          <w:tcPr>
            <w:tcW w:w="6793" w:type="dxa"/>
            <w:tcBorders>
              <w:bottom w:val="single" w:sz="4" w:space="0" w:color="auto"/>
            </w:tcBorders>
          </w:tcPr>
          <w:p w14:paraId="01D07103"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fronted adverbials followed by a comma</w:t>
            </w:r>
            <w:r>
              <w:rPr>
                <w:rFonts w:ascii="Arial" w:hAnsi="Arial" w:cs="Arial"/>
              </w:rPr>
              <w:t>.</w:t>
            </w:r>
          </w:p>
        </w:tc>
        <w:tc>
          <w:tcPr>
            <w:tcW w:w="1244" w:type="dxa"/>
            <w:shd w:val="clear" w:color="auto" w:fill="auto"/>
          </w:tcPr>
          <w:p w14:paraId="348C3105" w14:textId="77777777" w:rsidR="00AD7E20" w:rsidRPr="00BA0FD2" w:rsidRDefault="00AD7E20" w:rsidP="004870BA">
            <w:pPr>
              <w:rPr>
                <w:rFonts w:ascii="Arial" w:hAnsi="Arial" w:cs="Arial"/>
                <w:b/>
              </w:rPr>
            </w:pPr>
          </w:p>
        </w:tc>
        <w:tc>
          <w:tcPr>
            <w:tcW w:w="979" w:type="dxa"/>
            <w:shd w:val="clear" w:color="auto" w:fill="auto"/>
          </w:tcPr>
          <w:p w14:paraId="014157C0" w14:textId="77777777" w:rsidR="00AD7E20" w:rsidRPr="00BA0FD2" w:rsidRDefault="00AD7E20" w:rsidP="004870BA">
            <w:pPr>
              <w:rPr>
                <w:rFonts w:ascii="Arial" w:hAnsi="Arial" w:cs="Arial"/>
                <w:b/>
              </w:rPr>
            </w:pPr>
          </w:p>
        </w:tc>
      </w:tr>
      <w:tr w:rsidR="00AD7E20" w:rsidRPr="00BA0FD2" w14:paraId="0FF4EBB6" w14:textId="77777777" w:rsidTr="004870BA">
        <w:tc>
          <w:tcPr>
            <w:tcW w:w="6793" w:type="dxa"/>
            <w:tcBorders>
              <w:bottom w:val="single" w:sz="4" w:space="0" w:color="auto"/>
            </w:tcBorders>
          </w:tcPr>
          <w:p w14:paraId="450656D6"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the s</w:t>
            </w:r>
            <w:r>
              <w:rPr>
                <w:rFonts w:ascii="Arial" w:hAnsi="Arial" w:cs="Arial"/>
              </w:rPr>
              <w:t>tandard English form of verbs.</w:t>
            </w:r>
          </w:p>
        </w:tc>
        <w:tc>
          <w:tcPr>
            <w:tcW w:w="1244" w:type="dxa"/>
            <w:shd w:val="clear" w:color="auto" w:fill="auto"/>
          </w:tcPr>
          <w:p w14:paraId="1F3E2C6E" w14:textId="77777777" w:rsidR="00AD7E20" w:rsidRPr="00BA0FD2" w:rsidRDefault="00AD7E20" w:rsidP="004870BA">
            <w:pPr>
              <w:rPr>
                <w:rFonts w:ascii="Arial" w:hAnsi="Arial" w:cs="Arial"/>
                <w:b/>
              </w:rPr>
            </w:pPr>
          </w:p>
        </w:tc>
        <w:tc>
          <w:tcPr>
            <w:tcW w:w="979" w:type="dxa"/>
            <w:shd w:val="clear" w:color="auto" w:fill="auto"/>
          </w:tcPr>
          <w:p w14:paraId="2F3B45E3" w14:textId="77777777" w:rsidR="00AD7E20" w:rsidRPr="00BA0FD2" w:rsidRDefault="00AD7E20" w:rsidP="004870BA">
            <w:pPr>
              <w:rPr>
                <w:rFonts w:ascii="Arial" w:hAnsi="Arial" w:cs="Arial"/>
                <w:b/>
              </w:rPr>
            </w:pPr>
          </w:p>
        </w:tc>
      </w:tr>
      <w:tr w:rsidR="00AD7E20" w:rsidRPr="00BA0FD2" w14:paraId="562BADAA" w14:textId="77777777" w:rsidTr="004870BA">
        <w:tc>
          <w:tcPr>
            <w:tcW w:w="6793" w:type="dxa"/>
            <w:tcBorders>
              <w:bottom w:val="single" w:sz="4" w:space="0" w:color="auto"/>
            </w:tcBorders>
          </w:tcPr>
          <w:p w14:paraId="42035B37" w14:textId="77777777" w:rsidR="00AD7E20" w:rsidRPr="005F4ECD" w:rsidRDefault="00AD7E20" w:rsidP="004870BA">
            <w:pPr>
              <w:rPr>
                <w:rFonts w:ascii="Arial" w:hAnsi="Arial" w:cs="Arial"/>
              </w:rPr>
            </w:pPr>
            <w:r>
              <w:rPr>
                <w:rFonts w:ascii="Arial" w:hAnsi="Arial" w:cs="Arial"/>
              </w:rPr>
              <w:t>U</w:t>
            </w:r>
            <w:r w:rsidRPr="005F4ECD">
              <w:rPr>
                <w:rFonts w:ascii="Arial" w:hAnsi="Arial" w:cs="Arial"/>
              </w:rPr>
              <w:t>se th</w:t>
            </w:r>
            <w:r>
              <w:rPr>
                <w:rFonts w:ascii="Arial" w:hAnsi="Arial" w:cs="Arial"/>
              </w:rPr>
              <w:t xml:space="preserve">e present perfect form of verbs </w:t>
            </w:r>
            <w:r w:rsidRPr="00C96008">
              <w:rPr>
                <w:rFonts w:ascii="Arial" w:hAnsi="Arial" w:cs="Arial"/>
                <w:i/>
              </w:rPr>
              <w:t>(I have played, I have been playing).</w:t>
            </w:r>
          </w:p>
        </w:tc>
        <w:tc>
          <w:tcPr>
            <w:tcW w:w="1244" w:type="dxa"/>
            <w:shd w:val="clear" w:color="auto" w:fill="auto"/>
          </w:tcPr>
          <w:p w14:paraId="15CF2C5E" w14:textId="77777777" w:rsidR="00AD7E20" w:rsidRPr="00BA0FD2" w:rsidRDefault="00AD7E20" w:rsidP="004870BA">
            <w:pPr>
              <w:rPr>
                <w:rFonts w:ascii="Arial" w:hAnsi="Arial" w:cs="Arial"/>
                <w:b/>
              </w:rPr>
            </w:pPr>
          </w:p>
        </w:tc>
        <w:tc>
          <w:tcPr>
            <w:tcW w:w="979" w:type="dxa"/>
            <w:shd w:val="clear" w:color="auto" w:fill="auto"/>
          </w:tcPr>
          <w:p w14:paraId="47E5CE64" w14:textId="77777777" w:rsidR="00AD7E20" w:rsidRPr="00BA0FD2" w:rsidRDefault="00AD7E20" w:rsidP="004870BA">
            <w:pPr>
              <w:rPr>
                <w:rFonts w:ascii="Arial" w:hAnsi="Arial" w:cs="Arial"/>
                <w:b/>
              </w:rPr>
            </w:pPr>
          </w:p>
        </w:tc>
      </w:tr>
      <w:tr w:rsidR="00AD7E20" w:rsidRPr="00BA0FD2" w14:paraId="65EFCB88" w14:textId="77777777" w:rsidTr="004870BA">
        <w:tc>
          <w:tcPr>
            <w:tcW w:w="6793" w:type="dxa"/>
            <w:tcBorders>
              <w:bottom w:val="single" w:sz="4" w:space="0" w:color="auto"/>
            </w:tcBorders>
          </w:tcPr>
          <w:p w14:paraId="64B23CB4" w14:textId="77777777" w:rsidR="00AD7E20" w:rsidRDefault="00AD7E20" w:rsidP="004870BA">
            <w:pPr>
              <w:rPr>
                <w:rFonts w:ascii="Arial" w:hAnsi="Arial" w:cs="Arial"/>
                <w:b/>
              </w:rPr>
            </w:pPr>
            <w:r>
              <w:rPr>
                <w:rFonts w:ascii="Arial" w:hAnsi="Arial" w:cs="Arial"/>
                <w:b/>
              </w:rPr>
              <w:t>Punctuation</w:t>
            </w:r>
          </w:p>
          <w:p w14:paraId="24CFBF73" w14:textId="77777777" w:rsidR="00AD7E20" w:rsidRPr="00BB0AB2" w:rsidRDefault="00AD7E20" w:rsidP="004870BA">
            <w:pPr>
              <w:rPr>
                <w:rFonts w:ascii="Arial" w:hAnsi="Arial" w:cs="Arial"/>
                <w:b/>
              </w:rPr>
            </w:pPr>
            <w:r>
              <w:rPr>
                <w:rFonts w:ascii="Arial" w:hAnsi="Arial" w:cs="Arial"/>
              </w:rPr>
              <w:t xml:space="preserve">Use inverted commas (speech </w:t>
            </w:r>
            <w:r w:rsidRPr="005F4ECD">
              <w:rPr>
                <w:rFonts w:ascii="Arial" w:hAnsi="Arial" w:cs="Arial"/>
              </w:rPr>
              <w:t>marks) and other</w:t>
            </w:r>
          </w:p>
          <w:p w14:paraId="50F0747F" w14:textId="77777777" w:rsidR="00AD7E20" w:rsidRPr="005F28C9" w:rsidRDefault="00AD7E20" w:rsidP="004870BA">
            <w:pPr>
              <w:rPr>
                <w:rFonts w:ascii="Arial" w:hAnsi="Arial" w:cs="Arial"/>
              </w:rPr>
            </w:pPr>
            <w:r>
              <w:rPr>
                <w:rFonts w:ascii="Arial" w:hAnsi="Arial" w:cs="Arial"/>
              </w:rPr>
              <w:t xml:space="preserve">punctuation to punctuate direct </w:t>
            </w:r>
            <w:r w:rsidRPr="005F4ECD">
              <w:rPr>
                <w:rFonts w:ascii="Arial" w:hAnsi="Arial" w:cs="Arial"/>
              </w:rPr>
              <w:t>speech</w:t>
            </w:r>
            <w:r>
              <w:rPr>
                <w:rFonts w:ascii="Arial" w:hAnsi="Arial" w:cs="Arial"/>
              </w:rPr>
              <w:t>.</w:t>
            </w:r>
          </w:p>
        </w:tc>
        <w:tc>
          <w:tcPr>
            <w:tcW w:w="1244" w:type="dxa"/>
            <w:shd w:val="clear" w:color="auto" w:fill="auto"/>
          </w:tcPr>
          <w:p w14:paraId="33B1FE2F" w14:textId="77777777" w:rsidR="00AD7E20" w:rsidRPr="00BA0FD2" w:rsidRDefault="00AD7E20" w:rsidP="004870BA">
            <w:pPr>
              <w:rPr>
                <w:rFonts w:ascii="Arial" w:hAnsi="Arial" w:cs="Arial"/>
                <w:b/>
              </w:rPr>
            </w:pPr>
          </w:p>
        </w:tc>
        <w:tc>
          <w:tcPr>
            <w:tcW w:w="979" w:type="dxa"/>
            <w:shd w:val="clear" w:color="auto" w:fill="auto"/>
          </w:tcPr>
          <w:p w14:paraId="4E7126F1" w14:textId="77777777" w:rsidR="00AD7E20" w:rsidRPr="00BA0FD2" w:rsidRDefault="00AD7E20" w:rsidP="004870BA">
            <w:pPr>
              <w:rPr>
                <w:rFonts w:ascii="Arial" w:hAnsi="Arial" w:cs="Arial"/>
                <w:b/>
              </w:rPr>
            </w:pPr>
          </w:p>
        </w:tc>
      </w:tr>
      <w:tr w:rsidR="00AD7E20" w:rsidRPr="00BA0FD2" w14:paraId="2F84ADBF" w14:textId="77777777" w:rsidTr="004870BA">
        <w:tc>
          <w:tcPr>
            <w:tcW w:w="6793" w:type="dxa"/>
            <w:tcBorders>
              <w:bottom w:val="single" w:sz="4" w:space="0" w:color="auto"/>
            </w:tcBorders>
            <w:shd w:val="clear" w:color="auto" w:fill="FF99FF"/>
          </w:tcPr>
          <w:p w14:paraId="3B601465"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6FFB476C" w14:textId="77777777" w:rsidR="00AD7E20" w:rsidRPr="00BA0FD2" w:rsidRDefault="00AD7E20" w:rsidP="004870BA">
            <w:pPr>
              <w:rPr>
                <w:rFonts w:ascii="Arial" w:hAnsi="Arial" w:cs="Arial"/>
                <w:b/>
              </w:rPr>
            </w:pPr>
          </w:p>
        </w:tc>
        <w:tc>
          <w:tcPr>
            <w:tcW w:w="979" w:type="dxa"/>
            <w:shd w:val="clear" w:color="auto" w:fill="FF99FF"/>
          </w:tcPr>
          <w:p w14:paraId="15EFE72F" w14:textId="77777777" w:rsidR="00AD7E20" w:rsidRPr="00BA0FD2" w:rsidRDefault="00AD7E20" w:rsidP="004870BA">
            <w:pPr>
              <w:rPr>
                <w:rFonts w:ascii="Arial" w:hAnsi="Arial" w:cs="Arial"/>
                <w:b/>
              </w:rPr>
            </w:pPr>
          </w:p>
        </w:tc>
      </w:tr>
      <w:tr w:rsidR="00AD7E20" w:rsidRPr="00BA0FD2" w14:paraId="28E51B61" w14:textId="77777777" w:rsidTr="004870BA">
        <w:tc>
          <w:tcPr>
            <w:tcW w:w="6793" w:type="dxa"/>
            <w:shd w:val="clear" w:color="auto" w:fill="FFFFFF" w:themeFill="background1"/>
            <w:vAlign w:val="center"/>
          </w:tcPr>
          <w:p w14:paraId="100A50A8"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76C4EF74" w14:textId="77777777" w:rsidR="00AD7E20" w:rsidRPr="00F1659B" w:rsidRDefault="00AD7E20" w:rsidP="004870BA">
            <w:pPr>
              <w:autoSpaceDE w:val="0"/>
              <w:autoSpaceDN w:val="0"/>
              <w:adjustRightInd w:val="0"/>
              <w:rPr>
                <w:rFonts w:ascii="Arial" w:eastAsia="Calibri" w:hAnsi="Arial" w:cs="Arial"/>
                <w:color w:val="000000"/>
                <w:szCs w:val="23"/>
              </w:rPr>
            </w:pPr>
            <w:r w:rsidRPr="004653BF">
              <w:rPr>
                <w:rFonts w:ascii="Arial" w:eastAsia="Calibri" w:hAnsi="Arial" w:cs="Arial"/>
                <w:color w:val="000000"/>
                <w:szCs w:val="23"/>
              </w:rPr>
              <w:t>Can discuss writing similar to that which they are planning to write in order to understand and learn from its structure, vocabulary and grammar.</w:t>
            </w:r>
          </w:p>
        </w:tc>
        <w:tc>
          <w:tcPr>
            <w:tcW w:w="1244" w:type="dxa"/>
            <w:shd w:val="clear" w:color="auto" w:fill="FFFFFF" w:themeFill="background1"/>
          </w:tcPr>
          <w:p w14:paraId="7C233EB5" w14:textId="77777777" w:rsidR="00AD7E20" w:rsidRPr="00BA0FD2" w:rsidRDefault="00AD7E20" w:rsidP="004870BA">
            <w:pPr>
              <w:rPr>
                <w:rFonts w:ascii="Arial" w:hAnsi="Arial" w:cs="Arial"/>
                <w:b/>
              </w:rPr>
            </w:pPr>
          </w:p>
        </w:tc>
        <w:tc>
          <w:tcPr>
            <w:tcW w:w="979" w:type="dxa"/>
            <w:shd w:val="clear" w:color="auto" w:fill="FFFFFF" w:themeFill="background1"/>
          </w:tcPr>
          <w:p w14:paraId="6F299279" w14:textId="77777777" w:rsidR="00AD7E20" w:rsidRPr="00BA0FD2" w:rsidRDefault="00AD7E20" w:rsidP="004870BA">
            <w:pPr>
              <w:rPr>
                <w:rFonts w:ascii="Arial" w:hAnsi="Arial" w:cs="Arial"/>
                <w:b/>
              </w:rPr>
            </w:pPr>
          </w:p>
        </w:tc>
      </w:tr>
      <w:tr w:rsidR="00AD7E20" w:rsidRPr="00F1659B" w14:paraId="60677875" w14:textId="77777777" w:rsidTr="004870BA">
        <w:tc>
          <w:tcPr>
            <w:tcW w:w="6793" w:type="dxa"/>
            <w:shd w:val="clear" w:color="auto" w:fill="FFFFFF" w:themeFill="background1"/>
            <w:vAlign w:val="center"/>
          </w:tcPr>
          <w:p w14:paraId="78580F9B"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5F4ECD">
              <w:rPr>
                <w:rFonts w:ascii="Arial" w:eastAsia="Calibri" w:hAnsi="Arial" w:cs="Arial"/>
                <w:color w:val="000000"/>
                <w:szCs w:val="23"/>
              </w:rPr>
              <w:t>dentif</w:t>
            </w:r>
            <w:r>
              <w:rPr>
                <w:rFonts w:ascii="Arial" w:eastAsia="Calibri" w:hAnsi="Arial" w:cs="Arial"/>
                <w:color w:val="000000"/>
                <w:szCs w:val="23"/>
              </w:rPr>
              <w:t>y audience &amp; purpose of a piece of writing.</w:t>
            </w:r>
          </w:p>
        </w:tc>
        <w:tc>
          <w:tcPr>
            <w:tcW w:w="1244" w:type="dxa"/>
            <w:shd w:val="clear" w:color="auto" w:fill="FFFFFF" w:themeFill="background1"/>
          </w:tcPr>
          <w:p w14:paraId="655BB66D" w14:textId="77777777" w:rsidR="00AD7E20" w:rsidRPr="00F1659B" w:rsidRDefault="00AD7E20" w:rsidP="004870BA">
            <w:pPr>
              <w:rPr>
                <w:rFonts w:ascii="Arial" w:hAnsi="Arial" w:cs="Arial"/>
              </w:rPr>
            </w:pPr>
          </w:p>
        </w:tc>
        <w:tc>
          <w:tcPr>
            <w:tcW w:w="979" w:type="dxa"/>
            <w:shd w:val="clear" w:color="auto" w:fill="FFFFFF" w:themeFill="background1"/>
          </w:tcPr>
          <w:p w14:paraId="0A725D06" w14:textId="77777777" w:rsidR="00AD7E20" w:rsidRPr="00F1659B" w:rsidRDefault="00AD7E20" w:rsidP="004870BA">
            <w:pPr>
              <w:rPr>
                <w:rFonts w:ascii="Arial" w:hAnsi="Arial" w:cs="Arial"/>
              </w:rPr>
            </w:pPr>
          </w:p>
        </w:tc>
      </w:tr>
      <w:tr w:rsidR="00AD7E20" w:rsidRPr="00BA0FD2" w14:paraId="5F42423B" w14:textId="77777777" w:rsidTr="004870BA">
        <w:tc>
          <w:tcPr>
            <w:tcW w:w="6793" w:type="dxa"/>
            <w:shd w:val="clear" w:color="auto" w:fill="FFFFFF" w:themeFill="background1"/>
            <w:vAlign w:val="center"/>
          </w:tcPr>
          <w:p w14:paraId="7C85131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183968F7" w14:textId="77777777" w:rsidR="00AD7E20" w:rsidRPr="00BA0FD2" w:rsidRDefault="00AD7E20" w:rsidP="004870BA">
            <w:pPr>
              <w:rPr>
                <w:rFonts w:ascii="Arial" w:hAnsi="Arial" w:cs="Arial"/>
                <w:b/>
              </w:rPr>
            </w:pPr>
          </w:p>
        </w:tc>
        <w:tc>
          <w:tcPr>
            <w:tcW w:w="979" w:type="dxa"/>
            <w:shd w:val="clear" w:color="auto" w:fill="FFFFFF" w:themeFill="background1"/>
          </w:tcPr>
          <w:p w14:paraId="6D7C93E2" w14:textId="77777777" w:rsidR="00AD7E20" w:rsidRPr="00BA0FD2" w:rsidRDefault="00AD7E20" w:rsidP="004870BA">
            <w:pPr>
              <w:rPr>
                <w:rFonts w:ascii="Arial" w:hAnsi="Arial" w:cs="Arial"/>
                <w:b/>
              </w:rPr>
            </w:pPr>
          </w:p>
        </w:tc>
      </w:tr>
      <w:tr w:rsidR="00AD7E20" w:rsidRPr="00BA0FD2" w14:paraId="26E767A8" w14:textId="77777777" w:rsidTr="004870BA">
        <w:tc>
          <w:tcPr>
            <w:tcW w:w="6793" w:type="dxa"/>
            <w:shd w:val="clear" w:color="auto" w:fill="FFFFFF" w:themeFill="background1"/>
            <w:vAlign w:val="center"/>
          </w:tcPr>
          <w:p w14:paraId="0BF3B877"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5F4ECD">
              <w:rPr>
                <w:rFonts w:ascii="Arial" w:eastAsia="Calibri" w:hAnsi="Arial" w:cs="Arial"/>
                <w:color w:val="000000"/>
                <w:szCs w:val="23"/>
              </w:rPr>
              <w:t>an compose &amp; practise sentences orally</w:t>
            </w:r>
            <w:r>
              <w:rPr>
                <w:rFonts w:ascii="Arial" w:eastAsia="Calibri" w:hAnsi="Arial" w:cs="Arial"/>
                <w:color w:val="000000"/>
                <w:szCs w:val="23"/>
              </w:rPr>
              <w:t>.</w:t>
            </w:r>
          </w:p>
        </w:tc>
        <w:tc>
          <w:tcPr>
            <w:tcW w:w="1244" w:type="dxa"/>
            <w:shd w:val="clear" w:color="auto" w:fill="FFFFFF" w:themeFill="background1"/>
          </w:tcPr>
          <w:p w14:paraId="1FF85758" w14:textId="77777777" w:rsidR="00AD7E20" w:rsidRPr="00BA0FD2" w:rsidRDefault="00AD7E20" w:rsidP="004870BA">
            <w:pPr>
              <w:rPr>
                <w:rFonts w:ascii="Arial" w:hAnsi="Arial" w:cs="Arial"/>
                <w:b/>
              </w:rPr>
            </w:pPr>
          </w:p>
        </w:tc>
        <w:tc>
          <w:tcPr>
            <w:tcW w:w="979" w:type="dxa"/>
            <w:shd w:val="clear" w:color="auto" w:fill="FFFFFF" w:themeFill="background1"/>
          </w:tcPr>
          <w:p w14:paraId="153B8198" w14:textId="77777777" w:rsidR="00AD7E20" w:rsidRPr="00BA0FD2" w:rsidRDefault="00AD7E20" w:rsidP="004870BA">
            <w:pPr>
              <w:rPr>
                <w:rFonts w:ascii="Arial" w:hAnsi="Arial" w:cs="Arial"/>
                <w:b/>
              </w:rPr>
            </w:pPr>
          </w:p>
        </w:tc>
      </w:tr>
      <w:tr w:rsidR="00AD7E20" w:rsidRPr="00BA0FD2" w14:paraId="7A8EB69C" w14:textId="77777777" w:rsidTr="004870BA">
        <w:tc>
          <w:tcPr>
            <w:tcW w:w="6793" w:type="dxa"/>
            <w:shd w:val="clear" w:color="auto" w:fill="FFFFFF" w:themeFill="background1"/>
            <w:vAlign w:val="center"/>
          </w:tcPr>
          <w:p w14:paraId="16805DCB"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Use </w:t>
            </w:r>
            <w:r w:rsidRPr="005F4ECD">
              <w:rPr>
                <w:rFonts w:ascii="Arial" w:eastAsia="Calibri" w:hAnsi="Arial" w:cs="Arial"/>
                <w:color w:val="000000"/>
                <w:szCs w:val="23"/>
              </w:rPr>
              <w:t>parag</w:t>
            </w:r>
            <w:r>
              <w:rPr>
                <w:rFonts w:ascii="Arial" w:eastAsia="Calibri" w:hAnsi="Arial" w:cs="Arial"/>
                <w:color w:val="000000"/>
                <w:szCs w:val="23"/>
              </w:rPr>
              <w:t>raphs to organise ideas around a theme.</w:t>
            </w:r>
          </w:p>
        </w:tc>
        <w:tc>
          <w:tcPr>
            <w:tcW w:w="1244" w:type="dxa"/>
            <w:shd w:val="clear" w:color="auto" w:fill="FFFFFF" w:themeFill="background1"/>
          </w:tcPr>
          <w:p w14:paraId="559AEC58" w14:textId="77777777" w:rsidR="00AD7E20" w:rsidRPr="00BA0FD2" w:rsidRDefault="00AD7E20" w:rsidP="004870BA">
            <w:pPr>
              <w:rPr>
                <w:rFonts w:ascii="Arial" w:hAnsi="Arial" w:cs="Arial"/>
                <w:b/>
              </w:rPr>
            </w:pPr>
          </w:p>
        </w:tc>
        <w:tc>
          <w:tcPr>
            <w:tcW w:w="979" w:type="dxa"/>
            <w:shd w:val="clear" w:color="auto" w:fill="FFFFFF" w:themeFill="background1"/>
          </w:tcPr>
          <w:p w14:paraId="3369BD44" w14:textId="77777777" w:rsidR="00AD7E20" w:rsidRPr="00BA0FD2" w:rsidRDefault="00AD7E20" w:rsidP="004870BA">
            <w:pPr>
              <w:rPr>
                <w:rFonts w:ascii="Arial" w:hAnsi="Arial" w:cs="Arial"/>
                <w:b/>
              </w:rPr>
            </w:pPr>
          </w:p>
        </w:tc>
      </w:tr>
      <w:tr w:rsidR="00AD7E20" w:rsidRPr="00BA0FD2" w14:paraId="55FAB832" w14:textId="77777777" w:rsidTr="004870BA">
        <w:tc>
          <w:tcPr>
            <w:tcW w:w="6793" w:type="dxa"/>
            <w:shd w:val="clear" w:color="auto" w:fill="FFFFFF" w:themeFill="background1"/>
            <w:vAlign w:val="center"/>
          </w:tcPr>
          <w:p w14:paraId="500087DD"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5F4ECD">
              <w:rPr>
                <w:rFonts w:ascii="Arial" w:eastAsia="Calibri" w:hAnsi="Arial" w:cs="Arial"/>
                <w:color w:val="000000"/>
                <w:szCs w:val="23"/>
              </w:rPr>
              <w:t xml:space="preserve">an create characters, setting and </w:t>
            </w:r>
            <w:r>
              <w:rPr>
                <w:rFonts w:ascii="Arial" w:eastAsia="Calibri" w:hAnsi="Arial" w:cs="Arial"/>
                <w:color w:val="000000"/>
                <w:szCs w:val="23"/>
              </w:rPr>
              <w:t>plots in their story writing.</w:t>
            </w:r>
          </w:p>
        </w:tc>
        <w:tc>
          <w:tcPr>
            <w:tcW w:w="1244" w:type="dxa"/>
            <w:shd w:val="clear" w:color="auto" w:fill="FFFFFF" w:themeFill="background1"/>
          </w:tcPr>
          <w:p w14:paraId="3F69199A" w14:textId="77777777" w:rsidR="00AD7E20" w:rsidRPr="00BA0FD2" w:rsidRDefault="00AD7E20" w:rsidP="004870BA">
            <w:pPr>
              <w:rPr>
                <w:rFonts w:ascii="Arial" w:hAnsi="Arial" w:cs="Arial"/>
                <w:b/>
              </w:rPr>
            </w:pPr>
          </w:p>
        </w:tc>
        <w:tc>
          <w:tcPr>
            <w:tcW w:w="979" w:type="dxa"/>
            <w:shd w:val="clear" w:color="auto" w:fill="FFFFFF" w:themeFill="background1"/>
          </w:tcPr>
          <w:p w14:paraId="3E080D80" w14:textId="77777777" w:rsidR="00AD7E20" w:rsidRPr="00BA0FD2" w:rsidRDefault="00AD7E20" w:rsidP="004870BA">
            <w:pPr>
              <w:rPr>
                <w:rFonts w:ascii="Arial" w:hAnsi="Arial" w:cs="Arial"/>
                <w:b/>
              </w:rPr>
            </w:pPr>
          </w:p>
        </w:tc>
      </w:tr>
      <w:tr w:rsidR="00AD7E20" w:rsidRPr="00BA0FD2" w14:paraId="1BE2F3F7" w14:textId="77777777" w:rsidTr="004870BA">
        <w:tc>
          <w:tcPr>
            <w:tcW w:w="6793" w:type="dxa"/>
            <w:shd w:val="clear" w:color="auto" w:fill="FFFFFF" w:themeFill="background1"/>
            <w:vAlign w:val="center"/>
          </w:tcPr>
          <w:p w14:paraId="0E79480F"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5DCE1E8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lastRenderedPageBreak/>
              <w:t>C</w:t>
            </w:r>
            <w:r w:rsidRPr="005F4ECD">
              <w:rPr>
                <w:rFonts w:ascii="Arial" w:eastAsia="Calibri" w:hAnsi="Arial" w:cs="Arial"/>
                <w:color w:val="000000"/>
                <w:szCs w:val="23"/>
              </w:rPr>
              <w:t>an proof</w:t>
            </w:r>
            <w:r>
              <w:rPr>
                <w:rFonts w:ascii="Arial" w:eastAsia="Calibri" w:hAnsi="Arial" w:cs="Arial"/>
                <w:color w:val="000000"/>
                <w:szCs w:val="23"/>
              </w:rPr>
              <w:t xml:space="preserve">-read for spelling, grammar and </w:t>
            </w:r>
            <w:r w:rsidRPr="005F4ECD">
              <w:rPr>
                <w:rFonts w:ascii="Arial" w:eastAsia="Calibri" w:hAnsi="Arial" w:cs="Arial"/>
                <w:color w:val="000000"/>
                <w:szCs w:val="23"/>
              </w:rPr>
              <w:t>punctuation errors</w:t>
            </w:r>
            <w:r>
              <w:rPr>
                <w:rFonts w:ascii="Arial" w:eastAsia="Calibri" w:hAnsi="Arial" w:cs="Arial"/>
                <w:color w:val="000000"/>
                <w:szCs w:val="23"/>
              </w:rPr>
              <w:t>.</w:t>
            </w:r>
          </w:p>
        </w:tc>
        <w:tc>
          <w:tcPr>
            <w:tcW w:w="1244" w:type="dxa"/>
            <w:shd w:val="clear" w:color="auto" w:fill="FFFFFF" w:themeFill="background1"/>
          </w:tcPr>
          <w:p w14:paraId="4775C190" w14:textId="77777777" w:rsidR="00AD7E20" w:rsidRPr="00BA0FD2" w:rsidRDefault="00AD7E20" w:rsidP="004870BA">
            <w:pPr>
              <w:rPr>
                <w:rFonts w:ascii="Arial" w:hAnsi="Arial" w:cs="Arial"/>
                <w:b/>
              </w:rPr>
            </w:pPr>
          </w:p>
        </w:tc>
        <w:tc>
          <w:tcPr>
            <w:tcW w:w="979" w:type="dxa"/>
            <w:shd w:val="clear" w:color="auto" w:fill="FFFFFF" w:themeFill="background1"/>
          </w:tcPr>
          <w:p w14:paraId="0B8F84B6" w14:textId="77777777" w:rsidR="00AD7E20" w:rsidRPr="00BA0FD2" w:rsidRDefault="00AD7E20" w:rsidP="004870BA">
            <w:pPr>
              <w:rPr>
                <w:rFonts w:ascii="Arial" w:hAnsi="Arial" w:cs="Arial"/>
                <w:b/>
              </w:rPr>
            </w:pPr>
          </w:p>
        </w:tc>
      </w:tr>
      <w:tr w:rsidR="00AD7E20" w:rsidRPr="00BA0FD2" w14:paraId="249DB1E6" w14:textId="77777777" w:rsidTr="004870BA">
        <w:tc>
          <w:tcPr>
            <w:tcW w:w="6793" w:type="dxa"/>
            <w:shd w:val="clear" w:color="auto" w:fill="FFFFFF" w:themeFill="background1"/>
            <w:vAlign w:val="center"/>
          </w:tcPr>
          <w:p w14:paraId="6CB606E5"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5F4ECD">
              <w:rPr>
                <w:rFonts w:ascii="Arial" w:eastAsia="Calibri" w:hAnsi="Arial" w:cs="Arial"/>
                <w:color w:val="000000"/>
                <w:szCs w:val="23"/>
              </w:rPr>
              <w:t>an suggest ideas &amp; (make) improvements</w:t>
            </w:r>
            <w:r>
              <w:rPr>
                <w:rFonts w:ascii="Arial" w:eastAsia="Calibri" w:hAnsi="Arial" w:cs="Arial"/>
                <w:color w:val="000000"/>
                <w:szCs w:val="23"/>
              </w:rPr>
              <w:t xml:space="preserve"> </w:t>
            </w:r>
            <w:r w:rsidRPr="005F4ECD">
              <w:rPr>
                <w:rFonts w:ascii="Arial" w:eastAsia="Calibri" w:hAnsi="Arial" w:cs="Arial"/>
                <w:color w:val="000000"/>
                <w:szCs w:val="23"/>
              </w:rPr>
              <w:t xml:space="preserve">to </w:t>
            </w:r>
            <w:r>
              <w:rPr>
                <w:rFonts w:ascii="Arial" w:eastAsia="Calibri" w:hAnsi="Arial" w:cs="Arial"/>
                <w:color w:val="000000"/>
                <w:szCs w:val="23"/>
              </w:rPr>
              <w:t>their o</w:t>
            </w:r>
            <w:r w:rsidRPr="005F4ECD">
              <w:rPr>
                <w:rFonts w:ascii="Arial" w:eastAsia="Calibri" w:hAnsi="Arial" w:cs="Arial"/>
                <w:color w:val="000000"/>
                <w:szCs w:val="23"/>
              </w:rPr>
              <w:t>wn and others’ writing</w:t>
            </w:r>
            <w:r>
              <w:rPr>
                <w:rFonts w:ascii="Arial" w:eastAsia="Calibri" w:hAnsi="Arial" w:cs="Arial"/>
                <w:color w:val="000000"/>
                <w:szCs w:val="23"/>
              </w:rPr>
              <w:t>.</w:t>
            </w:r>
          </w:p>
        </w:tc>
        <w:tc>
          <w:tcPr>
            <w:tcW w:w="1244" w:type="dxa"/>
            <w:shd w:val="clear" w:color="auto" w:fill="FFFFFF" w:themeFill="background1"/>
          </w:tcPr>
          <w:p w14:paraId="1E3379ED" w14:textId="77777777" w:rsidR="00AD7E20" w:rsidRPr="00BA0FD2" w:rsidRDefault="00AD7E20" w:rsidP="004870BA">
            <w:pPr>
              <w:rPr>
                <w:rFonts w:ascii="Arial" w:hAnsi="Arial" w:cs="Arial"/>
                <w:b/>
              </w:rPr>
            </w:pPr>
          </w:p>
        </w:tc>
        <w:tc>
          <w:tcPr>
            <w:tcW w:w="979" w:type="dxa"/>
            <w:shd w:val="clear" w:color="auto" w:fill="FFFFFF" w:themeFill="background1"/>
          </w:tcPr>
          <w:p w14:paraId="37D940F4" w14:textId="77777777" w:rsidR="00AD7E20" w:rsidRPr="00BA0FD2" w:rsidRDefault="00AD7E20" w:rsidP="004870BA">
            <w:pPr>
              <w:rPr>
                <w:rFonts w:ascii="Arial" w:hAnsi="Arial" w:cs="Arial"/>
                <w:b/>
              </w:rPr>
            </w:pPr>
          </w:p>
        </w:tc>
      </w:tr>
      <w:tr w:rsidR="00AD7E20" w:rsidRPr="00BA0FD2" w14:paraId="19B743A6" w14:textId="77777777" w:rsidTr="004870BA">
        <w:tc>
          <w:tcPr>
            <w:tcW w:w="6793" w:type="dxa"/>
            <w:shd w:val="clear" w:color="auto" w:fill="FFFFFF" w:themeFill="background1"/>
            <w:vAlign w:val="center"/>
          </w:tcPr>
          <w:p w14:paraId="50BE958D" w14:textId="77777777" w:rsidR="00AD7E20" w:rsidRPr="005F4EC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make changes to grammar and </w:t>
            </w:r>
            <w:r w:rsidRPr="005F4ECD">
              <w:rPr>
                <w:rFonts w:ascii="Arial" w:eastAsia="Calibri" w:hAnsi="Arial" w:cs="Arial"/>
                <w:color w:val="000000"/>
                <w:szCs w:val="23"/>
              </w:rPr>
              <w:t xml:space="preserve">vocabulary to improve </w:t>
            </w:r>
            <w:r>
              <w:rPr>
                <w:rFonts w:ascii="Arial" w:eastAsia="Calibri" w:hAnsi="Arial" w:cs="Arial"/>
                <w:color w:val="000000"/>
                <w:szCs w:val="23"/>
              </w:rPr>
              <w:t>their</w:t>
            </w:r>
            <w:r w:rsidRPr="005F4ECD">
              <w:rPr>
                <w:rFonts w:ascii="Arial" w:eastAsia="Calibri" w:hAnsi="Arial" w:cs="Arial"/>
                <w:color w:val="000000"/>
                <w:szCs w:val="23"/>
              </w:rPr>
              <w:t xml:space="preserve"> writing</w:t>
            </w:r>
            <w:r>
              <w:rPr>
                <w:rFonts w:ascii="Arial" w:eastAsia="Calibri" w:hAnsi="Arial" w:cs="Arial"/>
                <w:color w:val="000000"/>
                <w:szCs w:val="23"/>
              </w:rPr>
              <w:t>.</w:t>
            </w:r>
          </w:p>
        </w:tc>
        <w:tc>
          <w:tcPr>
            <w:tcW w:w="1244" w:type="dxa"/>
            <w:shd w:val="clear" w:color="auto" w:fill="FFFFFF" w:themeFill="background1"/>
          </w:tcPr>
          <w:p w14:paraId="3A7C29A0" w14:textId="77777777" w:rsidR="00AD7E20" w:rsidRPr="00BA0FD2" w:rsidRDefault="00AD7E20" w:rsidP="004870BA">
            <w:pPr>
              <w:rPr>
                <w:rFonts w:ascii="Arial" w:hAnsi="Arial" w:cs="Arial"/>
                <w:b/>
              </w:rPr>
            </w:pPr>
          </w:p>
        </w:tc>
        <w:tc>
          <w:tcPr>
            <w:tcW w:w="979" w:type="dxa"/>
            <w:shd w:val="clear" w:color="auto" w:fill="FFFFFF" w:themeFill="background1"/>
          </w:tcPr>
          <w:p w14:paraId="4855AC14" w14:textId="77777777" w:rsidR="00AD7E20" w:rsidRPr="00BA0FD2" w:rsidRDefault="00AD7E20" w:rsidP="004870BA">
            <w:pPr>
              <w:rPr>
                <w:rFonts w:ascii="Arial" w:hAnsi="Arial" w:cs="Arial"/>
                <w:b/>
              </w:rPr>
            </w:pPr>
          </w:p>
        </w:tc>
      </w:tr>
      <w:tr w:rsidR="00AD7E20" w:rsidRPr="00BA0FD2" w14:paraId="1CDCADF4" w14:textId="77777777" w:rsidTr="004870BA">
        <w:tc>
          <w:tcPr>
            <w:tcW w:w="6793" w:type="dxa"/>
            <w:shd w:val="clear" w:color="auto" w:fill="FFFFFF" w:themeFill="background1"/>
            <w:vAlign w:val="center"/>
          </w:tcPr>
          <w:p w14:paraId="26AAFC9D"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08A9ED8D"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read their own writing out loud </w:t>
            </w:r>
            <w:r w:rsidRPr="005F4ECD">
              <w:rPr>
                <w:rFonts w:ascii="Arial" w:eastAsia="Calibri" w:hAnsi="Arial" w:cs="Arial"/>
                <w:color w:val="000000"/>
                <w:szCs w:val="23"/>
              </w:rPr>
              <w:t>using</w:t>
            </w:r>
            <w:r>
              <w:rPr>
                <w:rFonts w:ascii="Arial" w:eastAsia="Calibri" w:hAnsi="Arial" w:cs="Arial"/>
                <w:color w:val="000000"/>
                <w:szCs w:val="23"/>
              </w:rPr>
              <w:t xml:space="preserve"> the right intonation, tone and </w:t>
            </w:r>
            <w:r w:rsidRPr="005F4ECD">
              <w:rPr>
                <w:rFonts w:ascii="Arial" w:eastAsia="Calibri" w:hAnsi="Arial" w:cs="Arial"/>
                <w:color w:val="000000"/>
                <w:szCs w:val="23"/>
              </w:rPr>
              <w:t>volume</w:t>
            </w:r>
            <w:r>
              <w:rPr>
                <w:rFonts w:ascii="Arial" w:eastAsia="Calibri" w:hAnsi="Arial" w:cs="Arial"/>
                <w:color w:val="000000"/>
                <w:szCs w:val="23"/>
              </w:rPr>
              <w:t>.</w:t>
            </w:r>
          </w:p>
        </w:tc>
        <w:tc>
          <w:tcPr>
            <w:tcW w:w="1244" w:type="dxa"/>
            <w:shd w:val="clear" w:color="auto" w:fill="FFFFFF" w:themeFill="background1"/>
          </w:tcPr>
          <w:p w14:paraId="7A0AFDE1" w14:textId="77777777" w:rsidR="00AD7E20" w:rsidRPr="00BA0FD2" w:rsidRDefault="00AD7E20" w:rsidP="004870BA">
            <w:pPr>
              <w:rPr>
                <w:rFonts w:ascii="Arial" w:hAnsi="Arial" w:cs="Arial"/>
                <w:b/>
              </w:rPr>
            </w:pPr>
          </w:p>
        </w:tc>
        <w:tc>
          <w:tcPr>
            <w:tcW w:w="979" w:type="dxa"/>
            <w:shd w:val="clear" w:color="auto" w:fill="FFFFFF" w:themeFill="background1"/>
          </w:tcPr>
          <w:p w14:paraId="12BAA1C5" w14:textId="77777777" w:rsidR="00AD7E20" w:rsidRPr="00BA0FD2" w:rsidRDefault="00AD7E20" w:rsidP="004870BA">
            <w:pPr>
              <w:rPr>
                <w:rFonts w:ascii="Arial" w:hAnsi="Arial" w:cs="Arial"/>
                <w:b/>
              </w:rPr>
            </w:pPr>
          </w:p>
        </w:tc>
      </w:tr>
      <w:tr w:rsidR="00AD7E20" w:rsidRPr="00BA0FD2" w14:paraId="00C87ED5" w14:textId="77777777" w:rsidTr="004870BA">
        <w:tc>
          <w:tcPr>
            <w:tcW w:w="6793" w:type="dxa"/>
            <w:shd w:val="clear" w:color="auto" w:fill="FFFFFF" w:themeFill="background1"/>
            <w:vAlign w:val="center"/>
          </w:tcPr>
          <w:p w14:paraId="590A23A2" w14:textId="77777777" w:rsidR="00AD7E20" w:rsidRPr="004C609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4C6099">
              <w:rPr>
                <w:rFonts w:ascii="Arial" w:eastAsia="Calibri" w:hAnsi="Arial" w:cs="Arial"/>
                <w:color w:val="000000"/>
                <w:szCs w:val="23"/>
              </w:rPr>
              <w:t>dentify the grammar ru</w:t>
            </w:r>
            <w:r>
              <w:rPr>
                <w:rFonts w:ascii="Arial" w:eastAsia="Calibri" w:hAnsi="Arial" w:cs="Arial"/>
                <w:color w:val="000000"/>
                <w:szCs w:val="23"/>
              </w:rPr>
              <w:t xml:space="preserve">les used in their own writing and books they </w:t>
            </w:r>
            <w:r w:rsidRPr="004C6099">
              <w:rPr>
                <w:rFonts w:ascii="Arial" w:eastAsia="Calibri" w:hAnsi="Arial" w:cs="Arial"/>
                <w:color w:val="000000"/>
                <w:szCs w:val="23"/>
              </w:rPr>
              <w:t>a</w:t>
            </w:r>
            <w:r>
              <w:rPr>
                <w:rFonts w:ascii="Arial" w:eastAsia="Calibri" w:hAnsi="Arial" w:cs="Arial"/>
                <w:color w:val="000000"/>
                <w:szCs w:val="23"/>
              </w:rPr>
              <w:t>re</w:t>
            </w:r>
            <w:r w:rsidRPr="004C6099">
              <w:rPr>
                <w:rFonts w:ascii="Arial" w:eastAsia="Calibri" w:hAnsi="Arial" w:cs="Arial"/>
                <w:color w:val="000000"/>
                <w:szCs w:val="23"/>
              </w:rPr>
              <w:t xml:space="preserve"> reading</w:t>
            </w:r>
            <w:r>
              <w:rPr>
                <w:rFonts w:ascii="Arial" w:eastAsia="Calibri" w:hAnsi="Arial" w:cs="Arial"/>
                <w:color w:val="000000"/>
                <w:szCs w:val="23"/>
              </w:rPr>
              <w:t>.</w:t>
            </w:r>
          </w:p>
        </w:tc>
        <w:tc>
          <w:tcPr>
            <w:tcW w:w="1244" w:type="dxa"/>
            <w:shd w:val="clear" w:color="auto" w:fill="FFFFFF" w:themeFill="background1"/>
          </w:tcPr>
          <w:p w14:paraId="7505EE51" w14:textId="77777777" w:rsidR="00AD7E20" w:rsidRPr="00BA0FD2" w:rsidRDefault="00AD7E20" w:rsidP="004870BA">
            <w:pPr>
              <w:rPr>
                <w:rFonts w:ascii="Arial" w:hAnsi="Arial" w:cs="Arial"/>
                <w:b/>
              </w:rPr>
            </w:pPr>
          </w:p>
        </w:tc>
        <w:tc>
          <w:tcPr>
            <w:tcW w:w="979" w:type="dxa"/>
            <w:shd w:val="clear" w:color="auto" w:fill="FFFFFF" w:themeFill="background1"/>
          </w:tcPr>
          <w:p w14:paraId="7F948BEA" w14:textId="77777777" w:rsidR="00AD7E20" w:rsidRPr="00BA0FD2" w:rsidRDefault="00AD7E20" w:rsidP="004870BA">
            <w:pPr>
              <w:rPr>
                <w:rFonts w:ascii="Arial" w:hAnsi="Arial" w:cs="Arial"/>
                <w:b/>
              </w:rPr>
            </w:pPr>
          </w:p>
        </w:tc>
      </w:tr>
      <w:tr w:rsidR="00AD7E20" w:rsidRPr="00BA0FD2" w14:paraId="2B1A2391" w14:textId="77777777" w:rsidTr="004870BA">
        <w:tc>
          <w:tcPr>
            <w:tcW w:w="6793" w:type="dxa"/>
            <w:shd w:val="clear" w:color="auto" w:fill="C5E0B3" w:themeFill="accent6" w:themeFillTint="66"/>
            <w:vAlign w:val="center"/>
          </w:tcPr>
          <w:p w14:paraId="26B6575F"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3C428E83"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60620301" w14:textId="77777777" w:rsidR="00AD7E20" w:rsidRPr="00BA0FD2" w:rsidRDefault="00AD7E20" w:rsidP="004870BA">
            <w:pPr>
              <w:rPr>
                <w:rFonts w:ascii="Arial" w:hAnsi="Arial" w:cs="Arial"/>
                <w:b/>
              </w:rPr>
            </w:pPr>
          </w:p>
        </w:tc>
      </w:tr>
      <w:tr w:rsidR="00AD7E20" w:rsidRPr="00BA0FD2" w14:paraId="7621FC08" w14:textId="77777777" w:rsidTr="004870BA">
        <w:tc>
          <w:tcPr>
            <w:tcW w:w="6793" w:type="dxa"/>
            <w:shd w:val="clear" w:color="auto" w:fill="auto"/>
            <w:vAlign w:val="center"/>
          </w:tcPr>
          <w:p w14:paraId="24D3423A"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w:t>
            </w:r>
            <w:r w:rsidRPr="00E42485">
              <w:rPr>
                <w:rFonts w:ascii="Arial" w:eastAsia="Calibri" w:hAnsi="Arial" w:cs="Arial"/>
                <w:color w:val="000000"/>
                <w:szCs w:val="23"/>
              </w:rPr>
              <w:t>isten</w:t>
            </w:r>
            <w:r>
              <w:rPr>
                <w:rFonts w:ascii="Arial" w:eastAsia="Calibri" w:hAnsi="Arial" w:cs="Arial"/>
                <w:color w:val="000000"/>
                <w:szCs w:val="23"/>
              </w:rPr>
              <w:t>s</w:t>
            </w:r>
            <w:r w:rsidRPr="00E42485">
              <w:rPr>
                <w:rFonts w:ascii="Arial" w:eastAsia="Calibri" w:hAnsi="Arial" w:cs="Arial"/>
                <w:color w:val="000000"/>
                <w:szCs w:val="23"/>
              </w:rPr>
              <w:t xml:space="preserve"> &amp; respond</w:t>
            </w:r>
            <w:r>
              <w:rPr>
                <w:rFonts w:ascii="Arial" w:eastAsia="Calibri" w:hAnsi="Arial" w:cs="Arial"/>
                <w:color w:val="000000"/>
                <w:szCs w:val="23"/>
              </w:rPr>
              <w:t>s</w:t>
            </w:r>
            <w:r w:rsidRPr="00E42485">
              <w:rPr>
                <w:rFonts w:ascii="Arial" w:eastAsia="Calibri" w:hAnsi="Arial" w:cs="Arial"/>
                <w:color w:val="000000"/>
                <w:szCs w:val="23"/>
              </w:rPr>
              <w:t xml:space="preserve"> using an appropriate register, ask</w:t>
            </w:r>
            <w:r>
              <w:rPr>
                <w:rFonts w:ascii="Arial" w:eastAsia="Calibri" w:hAnsi="Arial" w:cs="Arial"/>
                <w:color w:val="000000"/>
                <w:szCs w:val="23"/>
              </w:rPr>
              <w:t>s</w:t>
            </w:r>
            <w:r w:rsidRPr="00E42485">
              <w:rPr>
                <w:rFonts w:ascii="Arial" w:eastAsia="Calibri" w:hAnsi="Arial" w:cs="Arial"/>
                <w:color w:val="000000"/>
                <w:szCs w:val="23"/>
              </w:rPr>
              <w:t xml:space="preserve"> &amp; answer questions, and maintain</w:t>
            </w:r>
            <w:r>
              <w:rPr>
                <w:rFonts w:ascii="Arial" w:eastAsia="Calibri" w:hAnsi="Arial" w:cs="Arial"/>
                <w:color w:val="000000"/>
                <w:szCs w:val="23"/>
              </w:rPr>
              <w:t>s</w:t>
            </w:r>
            <w:r w:rsidRPr="00E42485">
              <w:rPr>
                <w:rFonts w:ascii="Arial" w:eastAsia="Calibri" w:hAnsi="Arial" w:cs="Arial"/>
                <w:color w:val="000000"/>
                <w:szCs w:val="23"/>
              </w:rPr>
              <w:t xml:space="preserve"> attention.</w:t>
            </w:r>
          </w:p>
        </w:tc>
        <w:tc>
          <w:tcPr>
            <w:tcW w:w="1244" w:type="dxa"/>
            <w:shd w:val="clear" w:color="auto" w:fill="auto"/>
          </w:tcPr>
          <w:p w14:paraId="57A068A9" w14:textId="77777777" w:rsidR="00AD7E20" w:rsidRPr="00BA0FD2" w:rsidRDefault="00AD7E20" w:rsidP="004870BA">
            <w:pPr>
              <w:rPr>
                <w:rFonts w:ascii="Arial" w:hAnsi="Arial" w:cs="Arial"/>
                <w:b/>
              </w:rPr>
            </w:pPr>
          </w:p>
        </w:tc>
        <w:tc>
          <w:tcPr>
            <w:tcW w:w="979" w:type="dxa"/>
            <w:shd w:val="clear" w:color="auto" w:fill="auto"/>
          </w:tcPr>
          <w:p w14:paraId="3FDC0113" w14:textId="77777777" w:rsidR="00AD7E20" w:rsidRPr="00BA0FD2" w:rsidRDefault="00AD7E20" w:rsidP="004870BA">
            <w:pPr>
              <w:rPr>
                <w:rFonts w:ascii="Arial" w:hAnsi="Arial" w:cs="Arial"/>
                <w:b/>
              </w:rPr>
            </w:pPr>
          </w:p>
        </w:tc>
      </w:tr>
      <w:tr w:rsidR="00AD7E20" w:rsidRPr="00BA0FD2" w14:paraId="0C41C2AA" w14:textId="77777777" w:rsidTr="004870BA">
        <w:tc>
          <w:tcPr>
            <w:tcW w:w="6793" w:type="dxa"/>
            <w:shd w:val="clear" w:color="auto" w:fill="auto"/>
            <w:vAlign w:val="center"/>
          </w:tcPr>
          <w:p w14:paraId="10CEBFB6"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w:t>
            </w:r>
            <w:r w:rsidRPr="00E42485">
              <w:rPr>
                <w:rFonts w:ascii="Arial" w:eastAsia="Calibri" w:hAnsi="Arial" w:cs="Arial"/>
                <w:color w:val="000000"/>
                <w:szCs w:val="23"/>
              </w:rPr>
              <w:t>rticulate</w:t>
            </w:r>
            <w:r>
              <w:rPr>
                <w:rFonts w:ascii="Arial" w:eastAsia="Calibri" w:hAnsi="Arial" w:cs="Arial"/>
                <w:color w:val="000000"/>
                <w:szCs w:val="23"/>
              </w:rPr>
              <w:t>s</w:t>
            </w:r>
            <w:r w:rsidRPr="00E42485">
              <w:rPr>
                <w:rFonts w:ascii="Arial" w:eastAsia="Calibri" w:hAnsi="Arial" w:cs="Arial"/>
                <w:color w:val="000000"/>
                <w:szCs w:val="23"/>
              </w:rPr>
              <w:t xml:space="preserve"> &amp; justif</w:t>
            </w:r>
            <w:r>
              <w:rPr>
                <w:rFonts w:ascii="Arial" w:eastAsia="Calibri" w:hAnsi="Arial" w:cs="Arial"/>
                <w:color w:val="000000"/>
                <w:szCs w:val="23"/>
              </w:rPr>
              <w:t>ies</w:t>
            </w:r>
            <w:r w:rsidRPr="00E42485">
              <w:rPr>
                <w:rFonts w:ascii="Arial" w:eastAsia="Calibri" w:hAnsi="Arial" w:cs="Arial"/>
                <w:color w:val="000000"/>
                <w:szCs w:val="23"/>
              </w:rPr>
              <w:t xml:space="preserve"> answers, arguments and opinions, speaking audibly and fluently.</w:t>
            </w:r>
          </w:p>
        </w:tc>
        <w:tc>
          <w:tcPr>
            <w:tcW w:w="1244" w:type="dxa"/>
            <w:shd w:val="clear" w:color="auto" w:fill="auto"/>
          </w:tcPr>
          <w:p w14:paraId="669D65E2" w14:textId="77777777" w:rsidR="00AD7E20" w:rsidRPr="00BA0FD2" w:rsidRDefault="00AD7E20" w:rsidP="004870BA">
            <w:pPr>
              <w:rPr>
                <w:rFonts w:ascii="Arial" w:hAnsi="Arial" w:cs="Arial"/>
                <w:b/>
              </w:rPr>
            </w:pPr>
          </w:p>
        </w:tc>
        <w:tc>
          <w:tcPr>
            <w:tcW w:w="979" w:type="dxa"/>
            <w:shd w:val="clear" w:color="auto" w:fill="auto"/>
          </w:tcPr>
          <w:p w14:paraId="3F5A74DB" w14:textId="77777777" w:rsidR="00AD7E20" w:rsidRPr="00BA0FD2" w:rsidRDefault="00AD7E20" w:rsidP="004870BA">
            <w:pPr>
              <w:rPr>
                <w:rFonts w:ascii="Arial" w:hAnsi="Arial" w:cs="Arial"/>
                <w:b/>
              </w:rPr>
            </w:pPr>
          </w:p>
        </w:tc>
      </w:tr>
      <w:tr w:rsidR="00AD7E20" w:rsidRPr="00BA0FD2" w14:paraId="6571A63D" w14:textId="77777777" w:rsidTr="004870BA">
        <w:tc>
          <w:tcPr>
            <w:tcW w:w="6793" w:type="dxa"/>
            <w:shd w:val="clear" w:color="auto" w:fill="auto"/>
            <w:vAlign w:val="center"/>
          </w:tcPr>
          <w:p w14:paraId="51D5A3B6"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E42485">
              <w:rPr>
                <w:rFonts w:ascii="Arial" w:eastAsia="Calibri" w:hAnsi="Arial" w:cs="Arial"/>
                <w:color w:val="000000"/>
                <w:szCs w:val="23"/>
              </w:rPr>
              <w:t>onsider</w:t>
            </w:r>
            <w:r>
              <w:rPr>
                <w:rFonts w:ascii="Arial" w:eastAsia="Calibri" w:hAnsi="Arial" w:cs="Arial"/>
                <w:color w:val="000000"/>
                <w:szCs w:val="23"/>
              </w:rPr>
              <w:t>s</w:t>
            </w:r>
            <w:r w:rsidRPr="00E42485">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0BF6608D" w14:textId="77777777" w:rsidR="00AD7E20" w:rsidRPr="00BA0FD2" w:rsidRDefault="00AD7E20" w:rsidP="004870BA">
            <w:pPr>
              <w:rPr>
                <w:rFonts w:ascii="Arial" w:hAnsi="Arial" w:cs="Arial"/>
                <w:b/>
              </w:rPr>
            </w:pPr>
          </w:p>
        </w:tc>
        <w:tc>
          <w:tcPr>
            <w:tcW w:w="979" w:type="dxa"/>
            <w:shd w:val="clear" w:color="auto" w:fill="auto"/>
          </w:tcPr>
          <w:p w14:paraId="05E2B620" w14:textId="77777777" w:rsidR="00AD7E20" w:rsidRPr="00BA0FD2" w:rsidRDefault="00AD7E20" w:rsidP="004870BA">
            <w:pPr>
              <w:rPr>
                <w:rFonts w:ascii="Arial" w:hAnsi="Arial" w:cs="Arial"/>
                <w:b/>
              </w:rPr>
            </w:pPr>
          </w:p>
        </w:tc>
      </w:tr>
      <w:tr w:rsidR="00AD7E20" w:rsidRPr="00BA0FD2" w14:paraId="7131A9F0" w14:textId="77777777" w:rsidTr="004870BA">
        <w:tc>
          <w:tcPr>
            <w:tcW w:w="6793" w:type="dxa"/>
            <w:shd w:val="clear" w:color="auto" w:fill="auto"/>
            <w:vAlign w:val="center"/>
          </w:tcPr>
          <w:p w14:paraId="54037057"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w:t>
            </w:r>
            <w:r w:rsidRPr="00E42485">
              <w:rPr>
                <w:rFonts w:ascii="Arial" w:eastAsia="Calibri" w:hAnsi="Arial" w:cs="Arial"/>
                <w:color w:val="000000"/>
                <w:szCs w:val="23"/>
              </w:rPr>
              <w:t>ive</w:t>
            </w:r>
            <w:r>
              <w:rPr>
                <w:rFonts w:ascii="Arial" w:eastAsia="Calibri" w:hAnsi="Arial" w:cs="Arial"/>
                <w:color w:val="000000"/>
                <w:szCs w:val="23"/>
              </w:rPr>
              <w:t>s</w:t>
            </w:r>
            <w:r w:rsidRPr="00E42485">
              <w:rPr>
                <w:rFonts w:ascii="Arial" w:eastAsia="Calibri" w:hAnsi="Arial" w:cs="Arial"/>
                <w:color w:val="000000"/>
                <w:szCs w:val="23"/>
              </w:rPr>
              <w:t xml:space="preserve"> well-structured descriptions, explanations &amp; narratives including expressing feelings</w:t>
            </w:r>
          </w:p>
        </w:tc>
        <w:tc>
          <w:tcPr>
            <w:tcW w:w="1244" w:type="dxa"/>
            <w:shd w:val="clear" w:color="auto" w:fill="auto"/>
          </w:tcPr>
          <w:p w14:paraId="22F98EF3" w14:textId="77777777" w:rsidR="00AD7E20" w:rsidRPr="00BA0FD2" w:rsidRDefault="00AD7E20" w:rsidP="004870BA">
            <w:pPr>
              <w:rPr>
                <w:rFonts w:ascii="Arial" w:hAnsi="Arial" w:cs="Arial"/>
                <w:b/>
              </w:rPr>
            </w:pPr>
          </w:p>
        </w:tc>
        <w:tc>
          <w:tcPr>
            <w:tcW w:w="979" w:type="dxa"/>
            <w:shd w:val="clear" w:color="auto" w:fill="auto"/>
          </w:tcPr>
          <w:p w14:paraId="5AEDD5D8" w14:textId="77777777" w:rsidR="00AD7E20" w:rsidRPr="00BA0FD2" w:rsidRDefault="00AD7E20" w:rsidP="004870BA">
            <w:pPr>
              <w:rPr>
                <w:rFonts w:ascii="Arial" w:hAnsi="Arial" w:cs="Arial"/>
                <w:b/>
              </w:rPr>
            </w:pPr>
          </w:p>
        </w:tc>
      </w:tr>
      <w:tr w:rsidR="00AD7E20" w:rsidRPr="00BA0FD2" w14:paraId="775C051C" w14:textId="77777777" w:rsidTr="004870BA">
        <w:tc>
          <w:tcPr>
            <w:tcW w:w="6793" w:type="dxa"/>
            <w:shd w:val="clear" w:color="auto" w:fill="auto"/>
            <w:vAlign w:val="center"/>
          </w:tcPr>
          <w:p w14:paraId="195160AA" w14:textId="77777777" w:rsidR="00AD7E20" w:rsidRPr="00E42485"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E42485">
              <w:rPr>
                <w:rFonts w:ascii="Arial" w:eastAsia="Calibri" w:hAnsi="Arial" w:cs="Arial"/>
                <w:color w:val="000000"/>
                <w:szCs w:val="23"/>
              </w:rPr>
              <w:t>evelop</w:t>
            </w:r>
            <w:r>
              <w:rPr>
                <w:rFonts w:ascii="Arial" w:eastAsia="Calibri" w:hAnsi="Arial" w:cs="Arial"/>
                <w:color w:val="000000"/>
                <w:szCs w:val="23"/>
              </w:rPr>
              <w:t>s</w:t>
            </w:r>
            <w:r w:rsidRPr="00E42485">
              <w:rPr>
                <w:rFonts w:ascii="Arial" w:eastAsia="Calibri" w:hAnsi="Arial" w:cs="Arial"/>
                <w:color w:val="000000"/>
                <w:szCs w:val="23"/>
              </w:rPr>
              <w:t xml:space="preserve"> </w:t>
            </w:r>
            <w:r>
              <w:rPr>
                <w:rFonts w:ascii="Arial" w:eastAsia="Calibri" w:hAnsi="Arial" w:cs="Arial"/>
                <w:color w:val="000000"/>
                <w:szCs w:val="23"/>
              </w:rPr>
              <w:t>their</w:t>
            </w:r>
            <w:r w:rsidRPr="00E42485">
              <w:rPr>
                <w:rFonts w:ascii="Arial" w:eastAsia="Calibri" w:hAnsi="Arial" w:cs="Arial"/>
                <w:color w:val="000000"/>
                <w:szCs w:val="23"/>
              </w:rPr>
              <w:t xml:space="preserve"> understanding through speculating, hypothesising, imagining and exploring ideas</w:t>
            </w:r>
          </w:p>
        </w:tc>
        <w:tc>
          <w:tcPr>
            <w:tcW w:w="1244" w:type="dxa"/>
            <w:shd w:val="clear" w:color="auto" w:fill="auto"/>
          </w:tcPr>
          <w:p w14:paraId="61F612A0" w14:textId="77777777" w:rsidR="00AD7E20" w:rsidRPr="00BA0FD2" w:rsidRDefault="00AD7E20" w:rsidP="004870BA">
            <w:pPr>
              <w:rPr>
                <w:rFonts w:ascii="Arial" w:hAnsi="Arial" w:cs="Arial"/>
                <w:b/>
              </w:rPr>
            </w:pPr>
          </w:p>
        </w:tc>
        <w:tc>
          <w:tcPr>
            <w:tcW w:w="979" w:type="dxa"/>
            <w:shd w:val="clear" w:color="auto" w:fill="auto"/>
          </w:tcPr>
          <w:p w14:paraId="38357F28" w14:textId="77777777" w:rsidR="00AD7E20" w:rsidRPr="00BA0FD2" w:rsidRDefault="00AD7E20" w:rsidP="004870BA">
            <w:pPr>
              <w:rPr>
                <w:rFonts w:ascii="Arial" w:hAnsi="Arial" w:cs="Arial"/>
                <w:b/>
              </w:rPr>
            </w:pPr>
          </w:p>
        </w:tc>
      </w:tr>
    </w:tbl>
    <w:p w14:paraId="203CEC60" w14:textId="77777777" w:rsidR="00AD7E20" w:rsidRPr="00BA0FD2" w:rsidRDefault="00AD7E20" w:rsidP="00AD7E20">
      <w:pPr>
        <w:rPr>
          <w:rFonts w:ascii="Arial" w:hAnsi="Arial" w:cs="Arial"/>
          <w:b/>
        </w:rPr>
      </w:pPr>
    </w:p>
    <w:p w14:paraId="5C44D340" w14:textId="77777777" w:rsidR="00AD7E20" w:rsidRPr="00BA0FD2" w:rsidRDefault="00AD7E20" w:rsidP="00AD7E20">
      <w:pPr>
        <w:rPr>
          <w:rFonts w:ascii="Arial" w:hAnsi="Arial" w:cs="Arial"/>
          <w:b/>
        </w:rPr>
      </w:pPr>
    </w:p>
    <w:p w14:paraId="576916D0" w14:textId="77777777" w:rsidR="00AD7E20" w:rsidRPr="00BA0FD2" w:rsidRDefault="00AD7E20" w:rsidP="00AD7E20">
      <w:pPr>
        <w:rPr>
          <w:rFonts w:ascii="Arial" w:hAnsi="Arial" w:cs="Arial"/>
          <w:b/>
          <w:u w:val="single"/>
        </w:rPr>
      </w:pPr>
    </w:p>
    <w:p w14:paraId="759D1E39"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279D69CB" w14:textId="77777777" w:rsidR="00AD7E20" w:rsidRPr="003B6E75" w:rsidRDefault="00AD7E20" w:rsidP="00AD7E20">
      <w:pPr>
        <w:rPr>
          <w:rFonts w:ascii="Arial" w:hAnsi="Arial" w:cs="Arial"/>
          <w:b/>
        </w:rPr>
      </w:pPr>
    </w:p>
    <w:p w14:paraId="5CF0589A" w14:textId="77777777" w:rsidR="00AD7E20" w:rsidRPr="003B6E75" w:rsidRDefault="00AD7E20" w:rsidP="00AD7E20">
      <w:pPr>
        <w:rPr>
          <w:rFonts w:ascii="Arial" w:hAnsi="Arial" w:cs="Arial"/>
          <w:b/>
        </w:rPr>
      </w:pPr>
    </w:p>
    <w:p w14:paraId="0B83ED35" w14:textId="77777777" w:rsidR="00AD7E20" w:rsidRDefault="00AD7E20" w:rsidP="00AD7E20">
      <w:pPr>
        <w:rPr>
          <w:rFonts w:ascii="Arial" w:hAnsi="Arial" w:cs="Arial"/>
          <w:b/>
        </w:rPr>
      </w:pPr>
      <w:r>
        <w:rPr>
          <w:rFonts w:ascii="Arial" w:hAnsi="Arial" w:cs="Arial"/>
          <w:b/>
        </w:rPr>
        <w:t xml:space="preserve">July assessment point    </w:t>
      </w:r>
    </w:p>
    <w:p w14:paraId="5F2FB4E3" w14:textId="77777777" w:rsidR="00AD7E20" w:rsidRDefault="00AD7E20" w:rsidP="00AD7E20">
      <w:pPr>
        <w:rPr>
          <w:rFonts w:ascii="Arial" w:hAnsi="Arial" w:cs="Arial"/>
          <w:b/>
        </w:rPr>
      </w:pPr>
    </w:p>
    <w:p w14:paraId="443B4FDE"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3273C49A" w14:textId="77777777" w:rsidR="00AD7E20" w:rsidRDefault="00AD7E20" w:rsidP="00AD7E20">
      <w:pPr>
        <w:rPr>
          <w:rFonts w:ascii="Arial" w:hAnsi="Arial" w:cs="Arial"/>
          <w:b/>
        </w:rPr>
      </w:pPr>
    </w:p>
    <w:p w14:paraId="1E4A1054" w14:textId="77777777" w:rsidR="00AD7E20" w:rsidRDefault="00AD7E20" w:rsidP="00AD7E20">
      <w:pPr>
        <w:rPr>
          <w:rFonts w:ascii="Arial" w:hAnsi="Arial" w:cs="Arial"/>
          <w:b/>
        </w:rPr>
      </w:pPr>
    </w:p>
    <w:p w14:paraId="1A612BD4" w14:textId="77777777" w:rsidR="00AD7E20" w:rsidRDefault="00AD7E20" w:rsidP="00AD7E20">
      <w:pPr>
        <w:rPr>
          <w:rFonts w:ascii="Arial" w:hAnsi="Arial" w:cs="Arial"/>
          <w:b/>
        </w:rPr>
      </w:pPr>
    </w:p>
    <w:p w14:paraId="1CDB182B" w14:textId="77777777" w:rsidR="00AD7E20" w:rsidRDefault="00AD7E20" w:rsidP="00AD7E20">
      <w:pPr>
        <w:rPr>
          <w:rFonts w:ascii="Arial" w:hAnsi="Arial" w:cs="Arial"/>
          <w:b/>
        </w:rPr>
      </w:pPr>
    </w:p>
    <w:p w14:paraId="1C3AED49" w14:textId="77777777" w:rsidR="00AD7E20" w:rsidRDefault="00AD7E20" w:rsidP="00AD7E20">
      <w:pPr>
        <w:rPr>
          <w:rFonts w:ascii="Arial" w:hAnsi="Arial" w:cs="Arial"/>
          <w:b/>
        </w:rPr>
      </w:pPr>
    </w:p>
    <w:p w14:paraId="1BADBDD2" w14:textId="77777777" w:rsidR="00AD7E20" w:rsidRDefault="00AD7E20" w:rsidP="00AD7E20">
      <w:pPr>
        <w:rPr>
          <w:rFonts w:ascii="Arial" w:hAnsi="Arial" w:cs="Arial"/>
          <w:b/>
        </w:rPr>
      </w:pPr>
    </w:p>
    <w:p w14:paraId="7357F2E2" w14:textId="77777777" w:rsidR="00AD7E20" w:rsidRDefault="00AD7E20" w:rsidP="00AD7E20">
      <w:pPr>
        <w:rPr>
          <w:rFonts w:ascii="Arial" w:hAnsi="Arial" w:cs="Arial"/>
          <w:b/>
        </w:rPr>
      </w:pPr>
    </w:p>
    <w:p w14:paraId="100DC0E4" w14:textId="77777777" w:rsidR="00AD7E20" w:rsidRDefault="00AD7E20" w:rsidP="00AD7E20">
      <w:pPr>
        <w:rPr>
          <w:rFonts w:ascii="Arial" w:hAnsi="Arial" w:cs="Arial"/>
          <w:b/>
        </w:rPr>
      </w:pPr>
    </w:p>
    <w:p w14:paraId="7AAD96CF" w14:textId="77777777" w:rsidR="00AD7E20" w:rsidRDefault="00AD7E20" w:rsidP="00AD7E20">
      <w:pPr>
        <w:rPr>
          <w:rFonts w:ascii="Arial" w:hAnsi="Arial" w:cs="Arial"/>
          <w:b/>
        </w:rPr>
      </w:pPr>
    </w:p>
    <w:p w14:paraId="707F74F0" w14:textId="77777777" w:rsidR="00AD7E20" w:rsidRDefault="00AD7E20" w:rsidP="00AD7E20">
      <w:pPr>
        <w:rPr>
          <w:rFonts w:ascii="Arial" w:hAnsi="Arial" w:cs="Arial"/>
          <w:b/>
        </w:rPr>
      </w:pPr>
    </w:p>
    <w:p w14:paraId="64B61133" w14:textId="77777777" w:rsidR="00AD7E20" w:rsidRDefault="00AD7E20" w:rsidP="00AD7E20">
      <w:pPr>
        <w:rPr>
          <w:rFonts w:ascii="Arial" w:hAnsi="Arial" w:cs="Arial"/>
          <w:b/>
        </w:rPr>
      </w:pPr>
    </w:p>
    <w:p w14:paraId="37BEAEAA" w14:textId="77777777" w:rsidR="00AD7E20" w:rsidRDefault="00AD7E20" w:rsidP="00AD7E20">
      <w:pPr>
        <w:rPr>
          <w:rFonts w:ascii="Arial" w:hAnsi="Arial" w:cs="Arial"/>
          <w:b/>
        </w:rPr>
      </w:pPr>
    </w:p>
    <w:p w14:paraId="293F8122" w14:textId="77777777" w:rsidR="00AD7E20" w:rsidRDefault="00AD7E20" w:rsidP="00AD7E20">
      <w:pPr>
        <w:rPr>
          <w:rFonts w:ascii="Arial" w:hAnsi="Arial" w:cs="Arial"/>
          <w:b/>
        </w:rPr>
      </w:pPr>
    </w:p>
    <w:p w14:paraId="0449B2DF" w14:textId="77777777" w:rsidR="00AD7E20" w:rsidRDefault="00AD7E20" w:rsidP="00AD7E20">
      <w:pPr>
        <w:rPr>
          <w:rFonts w:ascii="Arial" w:hAnsi="Arial" w:cs="Arial"/>
          <w:b/>
        </w:rPr>
      </w:pPr>
    </w:p>
    <w:p w14:paraId="1A5FCD5C" w14:textId="77777777" w:rsidR="00AD7E20" w:rsidRDefault="00AD7E20" w:rsidP="00AD7E20">
      <w:pPr>
        <w:rPr>
          <w:rFonts w:ascii="Arial" w:hAnsi="Arial" w:cs="Arial"/>
          <w:b/>
        </w:rPr>
      </w:pPr>
    </w:p>
    <w:p w14:paraId="68560CAC" w14:textId="77777777" w:rsidR="00AD7E20" w:rsidRDefault="00AD7E20" w:rsidP="00AD7E20">
      <w:pPr>
        <w:rPr>
          <w:rFonts w:ascii="Arial" w:hAnsi="Arial" w:cs="Arial"/>
          <w:b/>
        </w:rPr>
      </w:pPr>
    </w:p>
    <w:p w14:paraId="483122E9" w14:textId="77777777" w:rsidR="00AD7E20" w:rsidRDefault="00AD7E20" w:rsidP="00AD7E20">
      <w:pPr>
        <w:rPr>
          <w:rFonts w:ascii="Arial" w:hAnsi="Arial" w:cs="Arial"/>
          <w:b/>
        </w:rPr>
      </w:pPr>
    </w:p>
    <w:p w14:paraId="20152B39"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6727F6BB"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033159A6" w14:textId="77777777" w:rsidR="00AD7E20" w:rsidRPr="00BA0FD2" w:rsidRDefault="00AD7E20" w:rsidP="00AD7E20">
      <w:pPr>
        <w:rPr>
          <w:rFonts w:ascii="Arial" w:hAnsi="Arial" w:cs="Arial"/>
          <w:b/>
        </w:rPr>
      </w:pPr>
      <w:r>
        <w:rPr>
          <w:rFonts w:ascii="Arial" w:hAnsi="Arial" w:cs="Arial"/>
          <w:b/>
        </w:rPr>
        <w:t>Year 5</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1748F67F" w14:textId="77777777" w:rsidR="00AD7E20" w:rsidRPr="00BA0FD2" w:rsidRDefault="00AD7E20" w:rsidP="00AD7E20">
      <w:pPr>
        <w:rPr>
          <w:rFonts w:ascii="Arial" w:hAnsi="Arial" w:cs="Arial"/>
          <w:b/>
        </w:rPr>
      </w:pPr>
      <w:r w:rsidRPr="00BA0FD2">
        <w:rPr>
          <w:rFonts w:ascii="Arial" w:hAnsi="Arial" w:cs="Arial"/>
          <w:b/>
        </w:rPr>
        <w:t>Name:</w:t>
      </w:r>
    </w:p>
    <w:p w14:paraId="65251AA9" w14:textId="77777777" w:rsidR="00AD7E20" w:rsidRDefault="00AD7E20" w:rsidP="00AD7E20">
      <w:pPr>
        <w:rPr>
          <w:rFonts w:ascii="Arial" w:hAnsi="Arial" w:cs="Arial"/>
          <w:b/>
        </w:rPr>
      </w:pPr>
    </w:p>
    <w:p w14:paraId="5B7CC2E6" w14:textId="77777777" w:rsidR="00AD7E20" w:rsidRPr="00BA0FD2" w:rsidRDefault="00AD7E20" w:rsidP="00AD7E20">
      <w:pPr>
        <w:rPr>
          <w:rFonts w:ascii="Arial" w:hAnsi="Arial" w:cs="Arial"/>
          <w:b/>
        </w:rPr>
      </w:pPr>
      <w:r>
        <w:rPr>
          <w:rFonts w:ascii="Arial" w:hAnsi="Arial" w:cs="Arial"/>
          <w:b/>
        </w:rPr>
        <w:t>Expected standard Year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6DB3E652" w14:textId="77777777" w:rsidTr="004870BA">
        <w:tc>
          <w:tcPr>
            <w:tcW w:w="6793" w:type="dxa"/>
            <w:shd w:val="clear" w:color="auto" w:fill="D9D9D9"/>
          </w:tcPr>
          <w:p w14:paraId="5C4DD4E8"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30EDC2F1"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2C5C584A"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66E9A4B4" w14:textId="77777777" w:rsidTr="004870BA">
        <w:tc>
          <w:tcPr>
            <w:tcW w:w="6793" w:type="dxa"/>
            <w:shd w:val="clear" w:color="auto" w:fill="8EAADB" w:themeFill="accent1" w:themeFillTint="99"/>
          </w:tcPr>
          <w:p w14:paraId="2997D705"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41209EC7"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1B780878" w14:textId="77777777" w:rsidR="00AD7E20" w:rsidRPr="00BA0FD2" w:rsidRDefault="00AD7E20" w:rsidP="004870BA">
            <w:pPr>
              <w:rPr>
                <w:rFonts w:ascii="Arial" w:hAnsi="Arial" w:cs="Arial"/>
                <w:b/>
                <w:color w:val="000000"/>
              </w:rPr>
            </w:pPr>
          </w:p>
        </w:tc>
      </w:tr>
      <w:tr w:rsidR="00AD7E20" w:rsidRPr="00BA0FD2" w14:paraId="677D99A4" w14:textId="77777777" w:rsidTr="004870BA">
        <w:tc>
          <w:tcPr>
            <w:tcW w:w="6793" w:type="dxa"/>
            <w:shd w:val="clear" w:color="auto" w:fill="auto"/>
            <w:vAlign w:val="center"/>
          </w:tcPr>
          <w:p w14:paraId="2C6087AD"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0E41BC1C" w14:textId="77777777" w:rsidR="00AD7E20" w:rsidRPr="009F2F25" w:rsidRDefault="00AD7E20" w:rsidP="004870BA">
            <w:pPr>
              <w:rPr>
                <w:rFonts w:ascii="Arial" w:hAnsi="Arial" w:cs="Arial"/>
              </w:rPr>
            </w:pPr>
            <w:r>
              <w:rPr>
                <w:rFonts w:ascii="Arial" w:hAnsi="Arial" w:cs="Arial"/>
              </w:rPr>
              <w:t xml:space="preserve">Can spell most of the Year 5/6 </w:t>
            </w:r>
            <w:r w:rsidRPr="00EB310A">
              <w:rPr>
                <w:rFonts w:ascii="Arial" w:hAnsi="Arial" w:cs="Arial"/>
              </w:rPr>
              <w:t>com</w:t>
            </w:r>
            <w:r>
              <w:rPr>
                <w:rFonts w:ascii="Arial" w:hAnsi="Arial" w:cs="Arial"/>
              </w:rPr>
              <w:t>monly misspelt words correctly.</w:t>
            </w:r>
          </w:p>
        </w:tc>
        <w:tc>
          <w:tcPr>
            <w:tcW w:w="1244" w:type="dxa"/>
            <w:shd w:val="clear" w:color="auto" w:fill="auto"/>
          </w:tcPr>
          <w:p w14:paraId="0ADA43DC" w14:textId="77777777" w:rsidR="00AD7E20" w:rsidRPr="00BA0FD2" w:rsidRDefault="00AD7E20" w:rsidP="004870BA">
            <w:pPr>
              <w:rPr>
                <w:rFonts w:ascii="Arial" w:hAnsi="Arial" w:cs="Arial"/>
                <w:b/>
              </w:rPr>
            </w:pPr>
          </w:p>
        </w:tc>
        <w:tc>
          <w:tcPr>
            <w:tcW w:w="979" w:type="dxa"/>
            <w:shd w:val="clear" w:color="auto" w:fill="auto"/>
          </w:tcPr>
          <w:p w14:paraId="7269FF8C" w14:textId="77777777" w:rsidR="00AD7E20" w:rsidRPr="00BA0FD2" w:rsidRDefault="00AD7E20" w:rsidP="004870BA">
            <w:pPr>
              <w:rPr>
                <w:rFonts w:ascii="Arial" w:hAnsi="Arial" w:cs="Arial"/>
                <w:b/>
              </w:rPr>
            </w:pPr>
          </w:p>
        </w:tc>
      </w:tr>
      <w:tr w:rsidR="00AD7E20" w:rsidRPr="00BA0FD2" w14:paraId="580C2EC5" w14:textId="77777777" w:rsidTr="004870BA">
        <w:tc>
          <w:tcPr>
            <w:tcW w:w="6793" w:type="dxa"/>
            <w:shd w:val="clear" w:color="auto" w:fill="auto"/>
            <w:vAlign w:val="center"/>
          </w:tcPr>
          <w:p w14:paraId="587C051D" w14:textId="77777777" w:rsidR="00AD7E20" w:rsidRPr="00EB310A" w:rsidRDefault="00AD7E20" w:rsidP="004870BA">
            <w:pPr>
              <w:rPr>
                <w:rFonts w:ascii="Arial" w:hAnsi="Arial" w:cs="Arial"/>
              </w:rPr>
            </w:pPr>
            <w:r>
              <w:rPr>
                <w:rFonts w:ascii="Arial" w:hAnsi="Arial" w:cs="Arial"/>
              </w:rPr>
              <w:t>C</w:t>
            </w:r>
            <w:r w:rsidRPr="00EB310A">
              <w:rPr>
                <w:rFonts w:ascii="Arial" w:hAnsi="Arial" w:cs="Arial"/>
              </w:rPr>
              <w:t>an spell:</w:t>
            </w:r>
          </w:p>
          <w:p w14:paraId="28DD0FE4" w14:textId="77777777" w:rsidR="00AD7E20" w:rsidRPr="00EB310A" w:rsidRDefault="00AD7E20" w:rsidP="004870BA">
            <w:pPr>
              <w:rPr>
                <w:rFonts w:ascii="Arial" w:hAnsi="Arial" w:cs="Arial"/>
              </w:rPr>
            </w:pPr>
            <w:r w:rsidRPr="00EB310A">
              <w:rPr>
                <w:rFonts w:ascii="Arial" w:hAnsi="Arial" w:cs="Arial"/>
              </w:rPr>
              <w:t xml:space="preserve">- words with </w:t>
            </w:r>
            <w:r>
              <w:rPr>
                <w:rFonts w:ascii="Arial" w:hAnsi="Arial" w:cs="Arial"/>
              </w:rPr>
              <w:t>‘</w:t>
            </w:r>
            <w:r w:rsidRPr="00EB310A">
              <w:rPr>
                <w:rFonts w:ascii="Arial" w:hAnsi="Arial" w:cs="Arial"/>
              </w:rPr>
              <w:t>ei</w:t>
            </w:r>
            <w:r>
              <w:rPr>
                <w:rFonts w:ascii="Arial" w:hAnsi="Arial" w:cs="Arial"/>
              </w:rPr>
              <w:t>’</w:t>
            </w:r>
            <w:r w:rsidRPr="00EB310A">
              <w:rPr>
                <w:rFonts w:ascii="Arial" w:hAnsi="Arial" w:cs="Arial"/>
              </w:rPr>
              <w:t xml:space="preserve"> after </w:t>
            </w:r>
            <w:r>
              <w:rPr>
                <w:rFonts w:ascii="Arial" w:hAnsi="Arial" w:cs="Arial"/>
              </w:rPr>
              <w:t>‘</w:t>
            </w:r>
            <w:r w:rsidRPr="00EB310A">
              <w:rPr>
                <w:rFonts w:ascii="Arial" w:hAnsi="Arial" w:cs="Arial"/>
              </w:rPr>
              <w:t>c</w:t>
            </w:r>
            <w:r>
              <w:rPr>
                <w:rFonts w:ascii="Arial" w:hAnsi="Arial" w:cs="Arial"/>
              </w:rPr>
              <w:t>’</w:t>
            </w:r>
            <w:r w:rsidRPr="00EB310A">
              <w:rPr>
                <w:rFonts w:ascii="Arial" w:hAnsi="Arial" w:cs="Arial"/>
              </w:rPr>
              <w:t>, -ough</w:t>
            </w:r>
          </w:p>
          <w:p w14:paraId="43B755F3" w14:textId="77777777" w:rsidR="00AD7E20" w:rsidRPr="00BA0FD2" w:rsidRDefault="00AD7E20" w:rsidP="004870BA">
            <w:pPr>
              <w:rPr>
                <w:rFonts w:ascii="Arial" w:hAnsi="Arial" w:cs="Arial"/>
                <w:b/>
              </w:rPr>
            </w:pPr>
            <w:r w:rsidRPr="00EB310A">
              <w:rPr>
                <w:rFonts w:ascii="Arial" w:hAnsi="Arial" w:cs="Arial"/>
              </w:rPr>
              <w:t>- words with silent letters</w:t>
            </w:r>
          </w:p>
        </w:tc>
        <w:tc>
          <w:tcPr>
            <w:tcW w:w="1244" w:type="dxa"/>
            <w:shd w:val="clear" w:color="auto" w:fill="auto"/>
          </w:tcPr>
          <w:p w14:paraId="6B6926FD" w14:textId="77777777" w:rsidR="00AD7E20" w:rsidRPr="00BA0FD2" w:rsidRDefault="00AD7E20" w:rsidP="004870BA">
            <w:pPr>
              <w:rPr>
                <w:rFonts w:ascii="Arial" w:hAnsi="Arial" w:cs="Arial"/>
                <w:b/>
              </w:rPr>
            </w:pPr>
          </w:p>
        </w:tc>
        <w:tc>
          <w:tcPr>
            <w:tcW w:w="979" w:type="dxa"/>
            <w:shd w:val="clear" w:color="auto" w:fill="auto"/>
          </w:tcPr>
          <w:p w14:paraId="3C099E56" w14:textId="77777777" w:rsidR="00AD7E20" w:rsidRPr="00BA0FD2" w:rsidRDefault="00AD7E20" w:rsidP="004870BA">
            <w:pPr>
              <w:rPr>
                <w:rFonts w:ascii="Arial" w:hAnsi="Arial" w:cs="Arial"/>
                <w:b/>
              </w:rPr>
            </w:pPr>
          </w:p>
        </w:tc>
      </w:tr>
      <w:tr w:rsidR="00AD7E20" w:rsidRPr="00BA0FD2" w14:paraId="15F2A0EE" w14:textId="77777777" w:rsidTr="004870BA">
        <w:tc>
          <w:tcPr>
            <w:tcW w:w="6793" w:type="dxa"/>
            <w:tcBorders>
              <w:bottom w:val="single" w:sz="4" w:space="0" w:color="auto"/>
            </w:tcBorders>
          </w:tcPr>
          <w:p w14:paraId="666B1A20" w14:textId="77777777" w:rsidR="00AD7E20" w:rsidRDefault="00AD7E20" w:rsidP="004870BA">
            <w:pPr>
              <w:rPr>
                <w:rFonts w:ascii="Arial" w:hAnsi="Arial" w:cs="Arial"/>
                <w:b/>
              </w:rPr>
            </w:pPr>
            <w:r>
              <w:rPr>
                <w:rFonts w:ascii="Arial" w:hAnsi="Arial" w:cs="Arial"/>
                <w:b/>
              </w:rPr>
              <w:t xml:space="preserve">Joined handwriting </w:t>
            </w:r>
          </w:p>
          <w:p w14:paraId="35D6204E" w14:textId="77777777" w:rsidR="00AD7E20" w:rsidRPr="00C96008" w:rsidRDefault="00AD7E20" w:rsidP="004870BA">
            <w:pPr>
              <w:rPr>
                <w:rFonts w:ascii="Arial" w:hAnsi="Arial" w:cs="Arial"/>
                <w:b/>
              </w:rPr>
            </w:pPr>
            <w:r>
              <w:rPr>
                <w:rFonts w:ascii="Arial" w:hAnsi="Arial" w:cs="Arial"/>
              </w:rPr>
              <w:t xml:space="preserve">Their </w:t>
            </w:r>
            <w:r w:rsidRPr="00EB310A">
              <w:rPr>
                <w:rFonts w:ascii="Arial" w:hAnsi="Arial" w:cs="Arial"/>
              </w:rPr>
              <w:t>writin</w:t>
            </w:r>
            <w:r>
              <w:rPr>
                <w:rFonts w:ascii="Arial" w:hAnsi="Arial" w:cs="Arial"/>
              </w:rPr>
              <w:t xml:space="preserve">g is legible and fluent; can vary </w:t>
            </w:r>
            <w:r w:rsidRPr="00EB310A">
              <w:rPr>
                <w:rFonts w:ascii="Arial" w:hAnsi="Arial" w:cs="Arial"/>
              </w:rPr>
              <w:t>the st</w:t>
            </w:r>
            <w:r>
              <w:rPr>
                <w:rFonts w:ascii="Arial" w:hAnsi="Arial" w:cs="Arial"/>
              </w:rPr>
              <w:t>yle depending on the piece they are writing.</w:t>
            </w:r>
          </w:p>
        </w:tc>
        <w:tc>
          <w:tcPr>
            <w:tcW w:w="1244" w:type="dxa"/>
            <w:shd w:val="clear" w:color="auto" w:fill="auto"/>
          </w:tcPr>
          <w:p w14:paraId="72A232A4" w14:textId="77777777" w:rsidR="00AD7E20" w:rsidRPr="00BA0FD2" w:rsidRDefault="00AD7E20" w:rsidP="004870BA">
            <w:pPr>
              <w:rPr>
                <w:rFonts w:ascii="Arial" w:hAnsi="Arial" w:cs="Arial"/>
                <w:b/>
              </w:rPr>
            </w:pPr>
          </w:p>
        </w:tc>
        <w:tc>
          <w:tcPr>
            <w:tcW w:w="979" w:type="dxa"/>
            <w:shd w:val="clear" w:color="auto" w:fill="auto"/>
          </w:tcPr>
          <w:p w14:paraId="537DA368" w14:textId="77777777" w:rsidR="00AD7E20" w:rsidRPr="00BA0FD2" w:rsidRDefault="00AD7E20" w:rsidP="004870BA">
            <w:pPr>
              <w:rPr>
                <w:rFonts w:ascii="Arial" w:hAnsi="Arial" w:cs="Arial"/>
                <w:b/>
              </w:rPr>
            </w:pPr>
          </w:p>
        </w:tc>
      </w:tr>
      <w:tr w:rsidR="00AD7E20" w:rsidRPr="00BA0FD2" w14:paraId="02131D52" w14:textId="77777777" w:rsidTr="004870BA">
        <w:tc>
          <w:tcPr>
            <w:tcW w:w="6793" w:type="dxa"/>
            <w:tcBorders>
              <w:bottom w:val="single" w:sz="4" w:space="0" w:color="auto"/>
            </w:tcBorders>
          </w:tcPr>
          <w:p w14:paraId="18147D44" w14:textId="77777777" w:rsidR="00AD7E20" w:rsidRDefault="00AD7E20" w:rsidP="004870BA">
            <w:pPr>
              <w:rPr>
                <w:rFonts w:ascii="Arial" w:hAnsi="Arial" w:cs="Arial"/>
                <w:b/>
              </w:rPr>
            </w:pPr>
            <w:r>
              <w:rPr>
                <w:rFonts w:ascii="Arial" w:hAnsi="Arial" w:cs="Arial"/>
                <w:b/>
              </w:rPr>
              <w:t>Homophones and other words often confused</w:t>
            </w:r>
          </w:p>
          <w:p w14:paraId="65165305" w14:textId="77777777" w:rsidR="00AD7E20" w:rsidRPr="00BA0FD2" w:rsidRDefault="00AD7E20" w:rsidP="004870BA">
            <w:pPr>
              <w:rPr>
                <w:rFonts w:ascii="Arial" w:hAnsi="Arial" w:cs="Arial"/>
              </w:rPr>
            </w:pPr>
            <w:r>
              <w:rPr>
                <w:rFonts w:ascii="Arial" w:hAnsi="Arial" w:cs="Arial"/>
              </w:rPr>
              <w:t xml:space="preserve">Use word pairs with –ce and –se </w:t>
            </w:r>
            <w:r w:rsidRPr="00EB310A">
              <w:rPr>
                <w:rFonts w:ascii="Arial" w:hAnsi="Arial" w:cs="Arial"/>
              </w:rPr>
              <w:t>(advice/advise) accurately</w:t>
            </w:r>
            <w:r>
              <w:rPr>
                <w:rFonts w:ascii="Arial" w:hAnsi="Arial" w:cs="Arial"/>
              </w:rPr>
              <w:t>.</w:t>
            </w:r>
          </w:p>
        </w:tc>
        <w:tc>
          <w:tcPr>
            <w:tcW w:w="1244" w:type="dxa"/>
            <w:shd w:val="clear" w:color="auto" w:fill="auto"/>
          </w:tcPr>
          <w:p w14:paraId="247BE54C" w14:textId="77777777" w:rsidR="00AD7E20" w:rsidRPr="00BA0FD2" w:rsidRDefault="00AD7E20" w:rsidP="004870BA">
            <w:pPr>
              <w:rPr>
                <w:rFonts w:ascii="Arial" w:hAnsi="Arial" w:cs="Arial"/>
                <w:b/>
              </w:rPr>
            </w:pPr>
          </w:p>
        </w:tc>
        <w:tc>
          <w:tcPr>
            <w:tcW w:w="979" w:type="dxa"/>
            <w:shd w:val="clear" w:color="auto" w:fill="auto"/>
          </w:tcPr>
          <w:p w14:paraId="40185F77" w14:textId="77777777" w:rsidR="00AD7E20" w:rsidRPr="00BA0FD2" w:rsidRDefault="00AD7E20" w:rsidP="004870BA">
            <w:pPr>
              <w:rPr>
                <w:rFonts w:ascii="Arial" w:hAnsi="Arial" w:cs="Arial"/>
                <w:b/>
              </w:rPr>
            </w:pPr>
          </w:p>
        </w:tc>
      </w:tr>
      <w:tr w:rsidR="00AD7E20" w:rsidRPr="00BA0FD2" w14:paraId="212D7E91" w14:textId="77777777" w:rsidTr="004870BA">
        <w:trPr>
          <w:trHeight w:val="562"/>
        </w:trPr>
        <w:tc>
          <w:tcPr>
            <w:tcW w:w="6793" w:type="dxa"/>
          </w:tcPr>
          <w:p w14:paraId="32587209" w14:textId="77777777" w:rsidR="00AD7E20" w:rsidRDefault="00AD7E20" w:rsidP="004870BA">
            <w:pPr>
              <w:rPr>
                <w:rFonts w:ascii="Arial" w:hAnsi="Arial" w:cs="Arial"/>
                <w:b/>
              </w:rPr>
            </w:pPr>
            <w:r>
              <w:rPr>
                <w:rFonts w:ascii="Arial" w:hAnsi="Arial" w:cs="Arial"/>
                <w:b/>
              </w:rPr>
              <w:t>Suffixes and Prefixes</w:t>
            </w:r>
          </w:p>
          <w:p w14:paraId="061B934D" w14:textId="77777777" w:rsidR="00AD7E20" w:rsidRPr="00EB310A" w:rsidRDefault="00AD7E20" w:rsidP="004870BA">
            <w:pPr>
              <w:rPr>
                <w:rFonts w:ascii="Arial" w:hAnsi="Arial" w:cs="Arial"/>
              </w:rPr>
            </w:pPr>
            <w:r>
              <w:rPr>
                <w:rFonts w:ascii="Arial" w:hAnsi="Arial" w:cs="Arial"/>
              </w:rPr>
              <w:t>U</w:t>
            </w:r>
            <w:r w:rsidRPr="00EB310A">
              <w:rPr>
                <w:rFonts w:ascii="Arial" w:hAnsi="Arial" w:cs="Arial"/>
              </w:rPr>
              <w:t>se and understand:</w:t>
            </w:r>
          </w:p>
          <w:p w14:paraId="6AEE94C9" w14:textId="77777777" w:rsidR="00AD7E20" w:rsidRPr="00EB310A" w:rsidRDefault="00AD7E20" w:rsidP="004870BA">
            <w:pPr>
              <w:rPr>
                <w:rFonts w:ascii="Arial" w:hAnsi="Arial" w:cs="Arial"/>
              </w:rPr>
            </w:pPr>
            <w:r w:rsidRPr="00EB310A">
              <w:rPr>
                <w:rFonts w:ascii="Arial" w:hAnsi="Arial" w:cs="Arial"/>
              </w:rPr>
              <w:t>-cious or -tious</w:t>
            </w:r>
          </w:p>
          <w:p w14:paraId="5DCEDC7A" w14:textId="77777777" w:rsidR="00AD7E20" w:rsidRPr="00EB310A" w:rsidRDefault="00AD7E20" w:rsidP="004870BA">
            <w:pPr>
              <w:rPr>
                <w:rFonts w:ascii="Arial" w:hAnsi="Arial" w:cs="Arial"/>
              </w:rPr>
            </w:pPr>
            <w:r w:rsidRPr="00EB310A">
              <w:rPr>
                <w:rFonts w:ascii="Arial" w:hAnsi="Arial" w:cs="Arial"/>
              </w:rPr>
              <w:t>-cial and -tial</w:t>
            </w:r>
          </w:p>
          <w:p w14:paraId="63ED1F17" w14:textId="77777777" w:rsidR="00AD7E20" w:rsidRPr="00EB310A" w:rsidRDefault="00AD7E20" w:rsidP="004870BA">
            <w:pPr>
              <w:rPr>
                <w:rFonts w:ascii="Arial" w:hAnsi="Arial" w:cs="Arial"/>
              </w:rPr>
            </w:pPr>
            <w:r w:rsidRPr="00EB310A">
              <w:rPr>
                <w:rFonts w:ascii="Arial" w:hAnsi="Arial" w:cs="Arial"/>
              </w:rPr>
              <w:t>-ant, -ance or -ancy</w:t>
            </w:r>
          </w:p>
          <w:p w14:paraId="1ACEAF57" w14:textId="77777777" w:rsidR="00AD7E20" w:rsidRPr="009F2F25" w:rsidRDefault="00AD7E20" w:rsidP="004870BA">
            <w:pPr>
              <w:rPr>
                <w:rFonts w:ascii="Arial" w:hAnsi="Arial" w:cs="Arial"/>
                <w:b/>
              </w:rPr>
            </w:pPr>
            <w:r w:rsidRPr="00EB310A">
              <w:rPr>
                <w:rFonts w:ascii="Arial" w:hAnsi="Arial" w:cs="Arial"/>
              </w:rPr>
              <w:t>-ent, -ence and -ency</w:t>
            </w:r>
          </w:p>
        </w:tc>
        <w:tc>
          <w:tcPr>
            <w:tcW w:w="1244" w:type="dxa"/>
            <w:shd w:val="clear" w:color="auto" w:fill="auto"/>
          </w:tcPr>
          <w:p w14:paraId="06296B5C" w14:textId="77777777" w:rsidR="00AD7E20" w:rsidRPr="00BA0FD2" w:rsidRDefault="00AD7E20" w:rsidP="004870BA">
            <w:pPr>
              <w:rPr>
                <w:rFonts w:ascii="Arial" w:hAnsi="Arial" w:cs="Arial"/>
                <w:b/>
              </w:rPr>
            </w:pPr>
          </w:p>
        </w:tc>
        <w:tc>
          <w:tcPr>
            <w:tcW w:w="979" w:type="dxa"/>
            <w:shd w:val="clear" w:color="auto" w:fill="auto"/>
          </w:tcPr>
          <w:p w14:paraId="7E085839" w14:textId="77777777" w:rsidR="00AD7E20" w:rsidRPr="00BA0FD2" w:rsidRDefault="00AD7E20" w:rsidP="004870BA">
            <w:pPr>
              <w:rPr>
                <w:rFonts w:ascii="Arial" w:hAnsi="Arial" w:cs="Arial"/>
                <w:b/>
              </w:rPr>
            </w:pPr>
          </w:p>
        </w:tc>
      </w:tr>
      <w:tr w:rsidR="00AD7E20" w:rsidRPr="00BA0FD2" w14:paraId="32A372B9" w14:textId="77777777" w:rsidTr="004870BA">
        <w:tc>
          <w:tcPr>
            <w:tcW w:w="6793" w:type="dxa"/>
            <w:tcBorders>
              <w:bottom w:val="single" w:sz="4" w:space="0" w:color="auto"/>
            </w:tcBorders>
            <w:shd w:val="clear" w:color="auto" w:fill="F4B083" w:themeFill="accent2" w:themeFillTint="99"/>
          </w:tcPr>
          <w:p w14:paraId="695D3DE4"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391C3D07"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0B5E1049" w14:textId="77777777" w:rsidR="00AD7E20" w:rsidRPr="00BA0FD2" w:rsidRDefault="00AD7E20" w:rsidP="004870BA">
            <w:pPr>
              <w:rPr>
                <w:rFonts w:ascii="Arial" w:hAnsi="Arial" w:cs="Arial"/>
                <w:b/>
              </w:rPr>
            </w:pPr>
          </w:p>
        </w:tc>
      </w:tr>
      <w:tr w:rsidR="00AD7E20" w:rsidRPr="00BA0FD2" w14:paraId="0F680A8B" w14:textId="77777777" w:rsidTr="004870BA">
        <w:tc>
          <w:tcPr>
            <w:tcW w:w="6793" w:type="dxa"/>
            <w:tcBorders>
              <w:bottom w:val="single" w:sz="4" w:space="0" w:color="auto"/>
            </w:tcBorders>
          </w:tcPr>
          <w:p w14:paraId="4374F182" w14:textId="77777777" w:rsidR="00AD7E20" w:rsidRDefault="00AD7E20" w:rsidP="004870BA">
            <w:pPr>
              <w:rPr>
                <w:rFonts w:ascii="Arial" w:hAnsi="Arial" w:cs="Arial"/>
                <w:b/>
              </w:rPr>
            </w:pPr>
            <w:r>
              <w:rPr>
                <w:rFonts w:ascii="Arial" w:hAnsi="Arial" w:cs="Arial"/>
                <w:b/>
              </w:rPr>
              <w:t>Word, sentence, text</w:t>
            </w:r>
          </w:p>
          <w:p w14:paraId="7861DAF2" w14:textId="77777777" w:rsidR="00AD7E20" w:rsidRPr="00C96008" w:rsidRDefault="00AD7E20" w:rsidP="004870BA">
            <w:pPr>
              <w:rPr>
                <w:rFonts w:ascii="Arial" w:hAnsi="Arial" w:cs="Arial"/>
                <w:b/>
              </w:rPr>
            </w:pPr>
            <w:r>
              <w:rPr>
                <w:rFonts w:ascii="Arial" w:hAnsi="Arial" w:cs="Arial"/>
              </w:rPr>
              <w:t>U</w:t>
            </w:r>
            <w:r w:rsidRPr="00EB310A">
              <w:rPr>
                <w:rFonts w:ascii="Arial" w:hAnsi="Arial" w:cs="Arial"/>
              </w:rPr>
              <w:t>se th</w:t>
            </w:r>
            <w:r>
              <w:rPr>
                <w:rFonts w:ascii="Arial" w:hAnsi="Arial" w:cs="Arial"/>
              </w:rPr>
              <w:t xml:space="preserve">e perfect form of verbs to show </w:t>
            </w:r>
            <w:r w:rsidRPr="00EB310A">
              <w:rPr>
                <w:rFonts w:ascii="Arial" w:hAnsi="Arial" w:cs="Arial"/>
              </w:rPr>
              <w:t>relationships of time and cause</w:t>
            </w:r>
            <w:r>
              <w:rPr>
                <w:rFonts w:ascii="Arial" w:hAnsi="Arial" w:cs="Arial"/>
              </w:rPr>
              <w:t>.</w:t>
            </w:r>
          </w:p>
        </w:tc>
        <w:tc>
          <w:tcPr>
            <w:tcW w:w="1244" w:type="dxa"/>
            <w:shd w:val="clear" w:color="auto" w:fill="auto"/>
          </w:tcPr>
          <w:p w14:paraId="5D196422" w14:textId="77777777" w:rsidR="00AD7E20" w:rsidRPr="00BA0FD2" w:rsidRDefault="00AD7E20" w:rsidP="004870BA">
            <w:pPr>
              <w:rPr>
                <w:rFonts w:ascii="Arial" w:hAnsi="Arial" w:cs="Arial"/>
                <w:b/>
              </w:rPr>
            </w:pPr>
          </w:p>
        </w:tc>
        <w:tc>
          <w:tcPr>
            <w:tcW w:w="979" w:type="dxa"/>
            <w:shd w:val="clear" w:color="auto" w:fill="auto"/>
          </w:tcPr>
          <w:p w14:paraId="32234DAF" w14:textId="77777777" w:rsidR="00AD7E20" w:rsidRPr="00BA0FD2" w:rsidRDefault="00AD7E20" w:rsidP="004870BA">
            <w:pPr>
              <w:rPr>
                <w:rFonts w:ascii="Arial" w:hAnsi="Arial" w:cs="Arial"/>
                <w:b/>
              </w:rPr>
            </w:pPr>
          </w:p>
        </w:tc>
      </w:tr>
      <w:tr w:rsidR="00AD7E20" w:rsidRPr="00BA0FD2" w14:paraId="51DCC27A" w14:textId="77777777" w:rsidTr="004870BA">
        <w:tc>
          <w:tcPr>
            <w:tcW w:w="6793" w:type="dxa"/>
            <w:tcBorders>
              <w:bottom w:val="single" w:sz="4" w:space="0" w:color="auto"/>
            </w:tcBorders>
          </w:tcPr>
          <w:p w14:paraId="2569336A" w14:textId="77777777" w:rsidR="00AD7E20" w:rsidRPr="00EB310A" w:rsidRDefault="00AD7E20" w:rsidP="004870BA">
            <w:pPr>
              <w:rPr>
                <w:rFonts w:ascii="Arial" w:hAnsi="Arial" w:cs="Arial"/>
              </w:rPr>
            </w:pPr>
            <w:r>
              <w:rPr>
                <w:rFonts w:ascii="Arial" w:hAnsi="Arial" w:cs="Arial"/>
              </w:rPr>
              <w:t>U</w:t>
            </w:r>
            <w:r w:rsidRPr="00EB310A">
              <w:rPr>
                <w:rFonts w:ascii="Arial" w:hAnsi="Arial" w:cs="Arial"/>
              </w:rPr>
              <w:t>se modal verbs or adverbs to show degrees of</w:t>
            </w:r>
          </w:p>
          <w:p w14:paraId="4FE636D5" w14:textId="77777777" w:rsidR="00AD7E20" w:rsidRDefault="00AD7E20" w:rsidP="004870BA">
            <w:pPr>
              <w:rPr>
                <w:rFonts w:ascii="Arial" w:hAnsi="Arial" w:cs="Arial"/>
                <w:b/>
              </w:rPr>
            </w:pPr>
            <w:r w:rsidRPr="00EB310A">
              <w:rPr>
                <w:rFonts w:ascii="Arial" w:hAnsi="Arial" w:cs="Arial"/>
              </w:rPr>
              <w:t>possibility</w:t>
            </w:r>
            <w:r>
              <w:rPr>
                <w:rFonts w:ascii="Arial" w:hAnsi="Arial" w:cs="Arial"/>
              </w:rPr>
              <w:t>.</w:t>
            </w:r>
          </w:p>
        </w:tc>
        <w:tc>
          <w:tcPr>
            <w:tcW w:w="1244" w:type="dxa"/>
            <w:shd w:val="clear" w:color="auto" w:fill="auto"/>
          </w:tcPr>
          <w:p w14:paraId="4DD2749A" w14:textId="77777777" w:rsidR="00AD7E20" w:rsidRPr="00BA0FD2" w:rsidRDefault="00AD7E20" w:rsidP="004870BA">
            <w:pPr>
              <w:rPr>
                <w:rFonts w:ascii="Arial" w:hAnsi="Arial" w:cs="Arial"/>
                <w:b/>
              </w:rPr>
            </w:pPr>
          </w:p>
        </w:tc>
        <w:tc>
          <w:tcPr>
            <w:tcW w:w="979" w:type="dxa"/>
            <w:shd w:val="clear" w:color="auto" w:fill="auto"/>
          </w:tcPr>
          <w:p w14:paraId="1DD00F04" w14:textId="77777777" w:rsidR="00AD7E20" w:rsidRPr="00BA0FD2" w:rsidRDefault="00AD7E20" w:rsidP="004870BA">
            <w:pPr>
              <w:rPr>
                <w:rFonts w:ascii="Arial" w:hAnsi="Arial" w:cs="Arial"/>
                <w:b/>
              </w:rPr>
            </w:pPr>
          </w:p>
        </w:tc>
      </w:tr>
      <w:tr w:rsidR="00AD7E20" w:rsidRPr="00BA0FD2" w14:paraId="43054F29" w14:textId="77777777" w:rsidTr="004870BA">
        <w:tc>
          <w:tcPr>
            <w:tcW w:w="6793" w:type="dxa"/>
            <w:tcBorders>
              <w:bottom w:val="single" w:sz="4" w:space="0" w:color="auto"/>
            </w:tcBorders>
          </w:tcPr>
          <w:p w14:paraId="1D1D9ABD" w14:textId="77777777" w:rsidR="00AD7E20" w:rsidRPr="00EB310A" w:rsidRDefault="00AD7E20" w:rsidP="004870BA">
            <w:pPr>
              <w:rPr>
                <w:rFonts w:ascii="Arial" w:hAnsi="Arial" w:cs="Arial"/>
              </w:rPr>
            </w:pPr>
            <w:r>
              <w:rPr>
                <w:rFonts w:ascii="Arial" w:hAnsi="Arial" w:cs="Arial"/>
              </w:rPr>
              <w:t>U</w:t>
            </w:r>
            <w:r w:rsidRPr="00EB310A">
              <w:rPr>
                <w:rFonts w:ascii="Arial" w:hAnsi="Arial" w:cs="Arial"/>
              </w:rPr>
              <w:t>se relative clauses beginning with: 5Ws, that or an</w:t>
            </w:r>
          </w:p>
          <w:p w14:paraId="13C60507" w14:textId="77777777" w:rsidR="00AD7E20" w:rsidRPr="00EB310A" w:rsidRDefault="00AD7E20" w:rsidP="004870BA">
            <w:pPr>
              <w:rPr>
                <w:rFonts w:ascii="Arial" w:hAnsi="Arial" w:cs="Arial"/>
              </w:rPr>
            </w:pPr>
            <w:r w:rsidRPr="00EB310A">
              <w:rPr>
                <w:rFonts w:ascii="Arial" w:hAnsi="Arial" w:cs="Arial"/>
              </w:rPr>
              <w:t>implied relative pronoun</w:t>
            </w:r>
            <w:r>
              <w:rPr>
                <w:rFonts w:ascii="Arial" w:hAnsi="Arial" w:cs="Arial"/>
              </w:rPr>
              <w:t>.</w:t>
            </w:r>
          </w:p>
        </w:tc>
        <w:tc>
          <w:tcPr>
            <w:tcW w:w="1244" w:type="dxa"/>
            <w:shd w:val="clear" w:color="auto" w:fill="auto"/>
          </w:tcPr>
          <w:p w14:paraId="2EBB9225" w14:textId="77777777" w:rsidR="00AD7E20" w:rsidRPr="00BA0FD2" w:rsidRDefault="00AD7E20" w:rsidP="004870BA">
            <w:pPr>
              <w:rPr>
                <w:rFonts w:ascii="Arial" w:hAnsi="Arial" w:cs="Arial"/>
                <w:b/>
              </w:rPr>
            </w:pPr>
          </w:p>
        </w:tc>
        <w:tc>
          <w:tcPr>
            <w:tcW w:w="979" w:type="dxa"/>
            <w:shd w:val="clear" w:color="auto" w:fill="auto"/>
          </w:tcPr>
          <w:p w14:paraId="6CE25C8C" w14:textId="77777777" w:rsidR="00AD7E20" w:rsidRPr="00BA0FD2" w:rsidRDefault="00AD7E20" w:rsidP="004870BA">
            <w:pPr>
              <w:rPr>
                <w:rFonts w:ascii="Arial" w:hAnsi="Arial" w:cs="Arial"/>
                <w:b/>
              </w:rPr>
            </w:pPr>
          </w:p>
        </w:tc>
      </w:tr>
      <w:tr w:rsidR="00AD7E20" w:rsidRPr="00BA0FD2" w14:paraId="13A71740" w14:textId="77777777" w:rsidTr="004870BA">
        <w:tc>
          <w:tcPr>
            <w:tcW w:w="6793" w:type="dxa"/>
            <w:tcBorders>
              <w:bottom w:val="single" w:sz="4" w:space="0" w:color="auto"/>
            </w:tcBorders>
          </w:tcPr>
          <w:p w14:paraId="3DBAABBD" w14:textId="77777777" w:rsidR="00AD7E20" w:rsidRPr="00EB310A" w:rsidRDefault="00AD7E20" w:rsidP="004870BA">
            <w:pPr>
              <w:rPr>
                <w:rFonts w:ascii="Arial" w:hAnsi="Arial" w:cs="Arial"/>
              </w:rPr>
            </w:pPr>
            <w:r>
              <w:rPr>
                <w:rFonts w:ascii="Arial" w:hAnsi="Arial" w:cs="Arial"/>
              </w:rPr>
              <w:t>C</w:t>
            </w:r>
            <w:r w:rsidRPr="00EB310A">
              <w:rPr>
                <w:rFonts w:ascii="Arial" w:hAnsi="Arial" w:cs="Arial"/>
              </w:rPr>
              <w:t>an change nouns or adjectives into verbs using suffixes</w:t>
            </w:r>
            <w:r>
              <w:rPr>
                <w:rFonts w:ascii="Arial" w:hAnsi="Arial" w:cs="Arial"/>
              </w:rPr>
              <w:t>:</w:t>
            </w:r>
          </w:p>
          <w:p w14:paraId="3D5B5551" w14:textId="77777777" w:rsidR="00AD7E20" w:rsidRDefault="00AD7E20" w:rsidP="004870BA">
            <w:pPr>
              <w:rPr>
                <w:rFonts w:ascii="Arial" w:hAnsi="Arial" w:cs="Arial"/>
              </w:rPr>
            </w:pPr>
            <w:r w:rsidRPr="00EB310A">
              <w:rPr>
                <w:rFonts w:ascii="Arial" w:hAnsi="Arial" w:cs="Arial"/>
              </w:rPr>
              <w:t>(-ate, -ise, -ify)</w:t>
            </w:r>
          </w:p>
          <w:p w14:paraId="73E4CE3A" w14:textId="77777777" w:rsidR="00AD7E20" w:rsidRDefault="00AD7E20" w:rsidP="004870BA">
            <w:pPr>
              <w:rPr>
                <w:rFonts w:ascii="Arial" w:hAnsi="Arial" w:cs="Arial"/>
              </w:rPr>
            </w:pPr>
            <w:r>
              <w:rPr>
                <w:rFonts w:ascii="Arial" w:hAnsi="Arial" w:cs="Arial"/>
              </w:rPr>
              <w:t>C</w:t>
            </w:r>
            <w:r w:rsidRPr="00EB310A">
              <w:rPr>
                <w:rFonts w:ascii="Arial" w:hAnsi="Arial" w:cs="Arial"/>
              </w:rPr>
              <w:t>an use verb prefixes</w:t>
            </w:r>
            <w:r>
              <w:rPr>
                <w:rFonts w:ascii="Arial" w:hAnsi="Arial" w:cs="Arial"/>
              </w:rPr>
              <w:t>:</w:t>
            </w:r>
          </w:p>
          <w:p w14:paraId="2BC8840D" w14:textId="77777777" w:rsidR="00AD7E20" w:rsidRPr="00EB310A" w:rsidRDefault="00AD7E20" w:rsidP="004870BA">
            <w:pPr>
              <w:rPr>
                <w:rFonts w:ascii="Arial" w:hAnsi="Arial" w:cs="Arial"/>
              </w:rPr>
            </w:pPr>
            <w:r w:rsidRPr="00EB310A">
              <w:rPr>
                <w:rFonts w:ascii="Arial" w:hAnsi="Arial" w:cs="Arial"/>
              </w:rPr>
              <w:t>(dis-, de-, mis-, over-, re-)</w:t>
            </w:r>
          </w:p>
        </w:tc>
        <w:tc>
          <w:tcPr>
            <w:tcW w:w="1244" w:type="dxa"/>
            <w:shd w:val="clear" w:color="auto" w:fill="auto"/>
          </w:tcPr>
          <w:p w14:paraId="467EBFAA" w14:textId="77777777" w:rsidR="00AD7E20" w:rsidRPr="00BA0FD2" w:rsidRDefault="00AD7E20" w:rsidP="004870BA">
            <w:pPr>
              <w:rPr>
                <w:rFonts w:ascii="Arial" w:hAnsi="Arial" w:cs="Arial"/>
                <w:b/>
              </w:rPr>
            </w:pPr>
          </w:p>
        </w:tc>
        <w:tc>
          <w:tcPr>
            <w:tcW w:w="979" w:type="dxa"/>
            <w:shd w:val="clear" w:color="auto" w:fill="auto"/>
          </w:tcPr>
          <w:p w14:paraId="078BA78A" w14:textId="77777777" w:rsidR="00AD7E20" w:rsidRPr="00BA0FD2" w:rsidRDefault="00AD7E20" w:rsidP="004870BA">
            <w:pPr>
              <w:rPr>
                <w:rFonts w:ascii="Arial" w:hAnsi="Arial" w:cs="Arial"/>
                <w:b/>
              </w:rPr>
            </w:pPr>
          </w:p>
        </w:tc>
      </w:tr>
      <w:tr w:rsidR="00AD7E20" w:rsidRPr="00BA0FD2" w14:paraId="13064E25" w14:textId="77777777" w:rsidTr="004870BA">
        <w:tc>
          <w:tcPr>
            <w:tcW w:w="6793" w:type="dxa"/>
            <w:tcBorders>
              <w:bottom w:val="single" w:sz="4" w:space="0" w:color="auto"/>
            </w:tcBorders>
          </w:tcPr>
          <w:p w14:paraId="0C33BBFC" w14:textId="77777777" w:rsidR="00AD7E20" w:rsidRDefault="00AD7E20" w:rsidP="004870BA">
            <w:pPr>
              <w:rPr>
                <w:rFonts w:ascii="Arial" w:hAnsi="Arial" w:cs="Arial"/>
                <w:b/>
              </w:rPr>
            </w:pPr>
            <w:r>
              <w:rPr>
                <w:rFonts w:ascii="Arial" w:hAnsi="Arial" w:cs="Arial"/>
                <w:b/>
              </w:rPr>
              <w:t>Punctuation (See National Curriculum: English Appendix 2)</w:t>
            </w:r>
          </w:p>
          <w:p w14:paraId="37BF5BD5" w14:textId="77777777" w:rsidR="00AD7E20" w:rsidRPr="005F28C9" w:rsidRDefault="00AD7E20" w:rsidP="004870BA">
            <w:pPr>
              <w:rPr>
                <w:rFonts w:ascii="Arial" w:hAnsi="Arial" w:cs="Arial"/>
              </w:rPr>
            </w:pPr>
            <w:r>
              <w:rPr>
                <w:rFonts w:ascii="Arial" w:hAnsi="Arial" w:cs="Arial"/>
              </w:rPr>
              <w:t>Use brackets, dashes or commas to add information; they can use commas to make their meanings clear.</w:t>
            </w:r>
          </w:p>
        </w:tc>
        <w:tc>
          <w:tcPr>
            <w:tcW w:w="1244" w:type="dxa"/>
            <w:shd w:val="clear" w:color="auto" w:fill="auto"/>
          </w:tcPr>
          <w:p w14:paraId="4332D771" w14:textId="77777777" w:rsidR="00AD7E20" w:rsidRPr="00BA0FD2" w:rsidRDefault="00AD7E20" w:rsidP="004870BA">
            <w:pPr>
              <w:rPr>
                <w:rFonts w:ascii="Arial" w:hAnsi="Arial" w:cs="Arial"/>
                <w:b/>
              </w:rPr>
            </w:pPr>
          </w:p>
        </w:tc>
        <w:tc>
          <w:tcPr>
            <w:tcW w:w="979" w:type="dxa"/>
            <w:shd w:val="clear" w:color="auto" w:fill="auto"/>
          </w:tcPr>
          <w:p w14:paraId="107FD475" w14:textId="77777777" w:rsidR="00AD7E20" w:rsidRPr="00BA0FD2" w:rsidRDefault="00AD7E20" w:rsidP="004870BA">
            <w:pPr>
              <w:rPr>
                <w:rFonts w:ascii="Arial" w:hAnsi="Arial" w:cs="Arial"/>
                <w:b/>
              </w:rPr>
            </w:pPr>
          </w:p>
        </w:tc>
      </w:tr>
      <w:tr w:rsidR="00AD7E20" w:rsidRPr="00BA0FD2" w14:paraId="15D1482D" w14:textId="77777777" w:rsidTr="004870BA">
        <w:tc>
          <w:tcPr>
            <w:tcW w:w="6793" w:type="dxa"/>
            <w:tcBorders>
              <w:bottom w:val="single" w:sz="4" w:space="0" w:color="auto"/>
            </w:tcBorders>
            <w:shd w:val="clear" w:color="auto" w:fill="FF99FF"/>
          </w:tcPr>
          <w:p w14:paraId="73F09969"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703A4548" w14:textId="77777777" w:rsidR="00AD7E20" w:rsidRPr="00BA0FD2" w:rsidRDefault="00AD7E20" w:rsidP="004870BA">
            <w:pPr>
              <w:rPr>
                <w:rFonts w:ascii="Arial" w:hAnsi="Arial" w:cs="Arial"/>
                <w:b/>
              </w:rPr>
            </w:pPr>
          </w:p>
        </w:tc>
        <w:tc>
          <w:tcPr>
            <w:tcW w:w="979" w:type="dxa"/>
            <w:shd w:val="clear" w:color="auto" w:fill="FF99FF"/>
          </w:tcPr>
          <w:p w14:paraId="0680C9FB" w14:textId="77777777" w:rsidR="00AD7E20" w:rsidRPr="00BA0FD2" w:rsidRDefault="00AD7E20" w:rsidP="004870BA">
            <w:pPr>
              <w:rPr>
                <w:rFonts w:ascii="Arial" w:hAnsi="Arial" w:cs="Arial"/>
                <w:b/>
              </w:rPr>
            </w:pPr>
          </w:p>
        </w:tc>
      </w:tr>
      <w:tr w:rsidR="00AD7E20" w:rsidRPr="00BA0FD2" w14:paraId="0507534F" w14:textId="77777777" w:rsidTr="004870BA">
        <w:tc>
          <w:tcPr>
            <w:tcW w:w="6793" w:type="dxa"/>
            <w:shd w:val="clear" w:color="auto" w:fill="auto"/>
            <w:vAlign w:val="center"/>
          </w:tcPr>
          <w:p w14:paraId="18CA9D59"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30031F3F"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Can d</w:t>
            </w:r>
            <w:r w:rsidRPr="00EB310A">
              <w:rPr>
                <w:rFonts w:ascii="Arial" w:eastAsia="Calibri" w:hAnsi="Arial" w:cs="Arial"/>
                <w:color w:val="000000"/>
                <w:szCs w:val="23"/>
              </w:rPr>
              <w:t>ecide how authors dev</w:t>
            </w:r>
            <w:r>
              <w:rPr>
                <w:rFonts w:ascii="Arial" w:eastAsia="Calibri" w:hAnsi="Arial" w:cs="Arial"/>
                <w:color w:val="000000"/>
                <w:szCs w:val="23"/>
              </w:rPr>
              <w:t>elop character and setting and</w:t>
            </w:r>
            <w:r w:rsidRPr="00EB310A">
              <w:rPr>
                <w:rFonts w:ascii="Arial" w:eastAsia="Calibri" w:hAnsi="Arial" w:cs="Arial"/>
                <w:color w:val="000000"/>
                <w:szCs w:val="23"/>
              </w:rPr>
              <w:t xml:space="preserve"> use this to plan </w:t>
            </w:r>
            <w:r>
              <w:rPr>
                <w:rFonts w:ascii="Arial" w:eastAsia="Calibri" w:hAnsi="Arial" w:cs="Arial"/>
                <w:color w:val="000000"/>
                <w:szCs w:val="23"/>
              </w:rPr>
              <w:t>their</w:t>
            </w:r>
            <w:r w:rsidRPr="00EB310A">
              <w:rPr>
                <w:rFonts w:ascii="Arial" w:eastAsia="Calibri" w:hAnsi="Arial" w:cs="Arial"/>
                <w:color w:val="000000"/>
                <w:szCs w:val="23"/>
              </w:rPr>
              <w:t xml:space="preserve"> own ideas.</w:t>
            </w:r>
          </w:p>
        </w:tc>
        <w:tc>
          <w:tcPr>
            <w:tcW w:w="1244" w:type="dxa"/>
            <w:shd w:val="clear" w:color="auto" w:fill="auto"/>
          </w:tcPr>
          <w:p w14:paraId="02D28B68" w14:textId="77777777" w:rsidR="00AD7E20" w:rsidRPr="00BA0FD2" w:rsidRDefault="00AD7E20" w:rsidP="004870BA">
            <w:pPr>
              <w:rPr>
                <w:rFonts w:ascii="Arial" w:hAnsi="Arial" w:cs="Arial"/>
                <w:b/>
              </w:rPr>
            </w:pPr>
          </w:p>
        </w:tc>
        <w:tc>
          <w:tcPr>
            <w:tcW w:w="979" w:type="dxa"/>
            <w:shd w:val="clear" w:color="auto" w:fill="auto"/>
          </w:tcPr>
          <w:p w14:paraId="623ACE40" w14:textId="77777777" w:rsidR="00AD7E20" w:rsidRPr="00BA0FD2" w:rsidRDefault="00AD7E20" w:rsidP="004870BA">
            <w:pPr>
              <w:rPr>
                <w:rFonts w:ascii="Arial" w:hAnsi="Arial" w:cs="Arial"/>
                <w:b/>
              </w:rPr>
            </w:pPr>
          </w:p>
        </w:tc>
      </w:tr>
      <w:tr w:rsidR="00AD7E20" w:rsidRPr="00F1659B" w14:paraId="6C2CE8DE" w14:textId="77777777" w:rsidTr="004870BA">
        <w:tc>
          <w:tcPr>
            <w:tcW w:w="6793" w:type="dxa"/>
            <w:shd w:val="clear" w:color="auto" w:fill="auto"/>
            <w:vAlign w:val="center"/>
          </w:tcPr>
          <w:p w14:paraId="0513B0F4"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882850">
              <w:rPr>
                <w:rFonts w:ascii="Arial" w:eastAsia="Calibri" w:hAnsi="Arial" w:cs="Arial"/>
                <w:color w:val="000000"/>
                <w:szCs w:val="23"/>
              </w:rPr>
              <w:t>dentify a</w:t>
            </w:r>
            <w:r>
              <w:rPr>
                <w:rFonts w:ascii="Arial" w:eastAsia="Calibri" w:hAnsi="Arial" w:cs="Arial"/>
                <w:color w:val="000000"/>
                <w:szCs w:val="23"/>
              </w:rPr>
              <w:t xml:space="preserve">udience &amp; purpose using similar </w:t>
            </w:r>
            <w:r w:rsidRPr="00882850">
              <w:rPr>
                <w:rFonts w:ascii="Arial" w:eastAsia="Calibri" w:hAnsi="Arial" w:cs="Arial"/>
                <w:color w:val="000000"/>
                <w:szCs w:val="23"/>
              </w:rPr>
              <w:t>writing and research.</w:t>
            </w:r>
          </w:p>
        </w:tc>
        <w:tc>
          <w:tcPr>
            <w:tcW w:w="1244" w:type="dxa"/>
            <w:shd w:val="clear" w:color="auto" w:fill="auto"/>
          </w:tcPr>
          <w:p w14:paraId="5F783D68" w14:textId="77777777" w:rsidR="00AD7E20" w:rsidRPr="00F1659B" w:rsidRDefault="00AD7E20" w:rsidP="004870BA">
            <w:pPr>
              <w:rPr>
                <w:rFonts w:ascii="Arial" w:hAnsi="Arial" w:cs="Arial"/>
              </w:rPr>
            </w:pPr>
          </w:p>
        </w:tc>
        <w:tc>
          <w:tcPr>
            <w:tcW w:w="979" w:type="dxa"/>
            <w:shd w:val="clear" w:color="auto" w:fill="auto"/>
          </w:tcPr>
          <w:p w14:paraId="22D8A489" w14:textId="77777777" w:rsidR="00AD7E20" w:rsidRPr="00F1659B" w:rsidRDefault="00AD7E20" w:rsidP="004870BA">
            <w:pPr>
              <w:rPr>
                <w:rFonts w:ascii="Arial" w:hAnsi="Arial" w:cs="Arial"/>
              </w:rPr>
            </w:pPr>
          </w:p>
        </w:tc>
      </w:tr>
      <w:tr w:rsidR="00AD7E20" w:rsidRPr="00BA0FD2" w14:paraId="428B9254" w14:textId="77777777" w:rsidTr="004870BA">
        <w:tc>
          <w:tcPr>
            <w:tcW w:w="6793" w:type="dxa"/>
            <w:shd w:val="clear" w:color="auto" w:fill="auto"/>
            <w:vAlign w:val="center"/>
          </w:tcPr>
          <w:p w14:paraId="11EE895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auto"/>
          </w:tcPr>
          <w:p w14:paraId="07173EF3" w14:textId="77777777" w:rsidR="00AD7E20" w:rsidRPr="00BA0FD2" w:rsidRDefault="00AD7E20" w:rsidP="004870BA">
            <w:pPr>
              <w:rPr>
                <w:rFonts w:ascii="Arial" w:hAnsi="Arial" w:cs="Arial"/>
                <w:b/>
              </w:rPr>
            </w:pPr>
          </w:p>
        </w:tc>
        <w:tc>
          <w:tcPr>
            <w:tcW w:w="979" w:type="dxa"/>
            <w:shd w:val="clear" w:color="auto" w:fill="auto"/>
          </w:tcPr>
          <w:p w14:paraId="21D6A52E" w14:textId="77777777" w:rsidR="00AD7E20" w:rsidRPr="00BA0FD2" w:rsidRDefault="00AD7E20" w:rsidP="004870BA">
            <w:pPr>
              <w:rPr>
                <w:rFonts w:ascii="Arial" w:hAnsi="Arial" w:cs="Arial"/>
                <w:b/>
              </w:rPr>
            </w:pPr>
          </w:p>
        </w:tc>
      </w:tr>
      <w:tr w:rsidR="00AD7E20" w:rsidRPr="00BA0FD2" w14:paraId="7F1B21D8" w14:textId="77777777" w:rsidTr="004870BA">
        <w:tc>
          <w:tcPr>
            <w:tcW w:w="6793" w:type="dxa"/>
            <w:shd w:val="clear" w:color="auto" w:fill="auto"/>
            <w:vAlign w:val="center"/>
          </w:tcPr>
          <w:p w14:paraId="7F797854"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build co</w:t>
            </w:r>
            <w:r>
              <w:rPr>
                <w:rFonts w:ascii="Arial" w:eastAsia="Calibri" w:hAnsi="Arial" w:cs="Arial"/>
                <w:color w:val="000000"/>
                <w:szCs w:val="23"/>
              </w:rPr>
              <w:t xml:space="preserve">hesion within a paragraph using </w:t>
            </w:r>
            <w:r w:rsidRPr="00882850">
              <w:rPr>
                <w:rFonts w:ascii="Arial" w:eastAsia="Calibri" w:hAnsi="Arial" w:cs="Arial"/>
                <w:color w:val="000000"/>
                <w:szCs w:val="23"/>
              </w:rPr>
              <w:t xml:space="preserve">words like: </w:t>
            </w:r>
            <w:r w:rsidRPr="00C96008">
              <w:rPr>
                <w:rFonts w:ascii="Arial" w:eastAsia="Calibri" w:hAnsi="Arial" w:cs="Arial"/>
                <w:i/>
                <w:color w:val="000000"/>
                <w:szCs w:val="23"/>
              </w:rPr>
              <w:t>then, after that, this, firstly</w:t>
            </w:r>
          </w:p>
        </w:tc>
        <w:tc>
          <w:tcPr>
            <w:tcW w:w="1244" w:type="dxa"/>
            <w:shd w:val="clear" w:color="auto" w:fill="auto"/>
          </w:tcPr>
          <w:p w14:paraId="720A2A38" w14:textId="77777777" w:rsidR="00AD7E20" w:rsidRPr="00BA0FD2" w:rsidRDefault="00AD7E20" w:rsidP="004870BA">
            <w:pPr>
              <w:rPr>
                <w:rFonts w:ascii="Arial" w:hAnsi="Arial" w:cs="Arial"/>
                <w:b/>
              </w:rPr>
            </w:pPr>
          </w:p>
        </w:tc>
        <w:tc>
          <w:tcPr>
            <w:tcW w:w="979" w:type="dxa"/>
            <w:shd w:val="clear" w:color="auto" w:fill="auto"/>
          </w:tcPr>
          <w:p w14:paraId="0B02A25B" w14:textId="77777777" w:rsidR="00AD7E20" w:rsidRPr="00BA0FD2" w:rsidRDefault="00AD7E20" w:rsidP="004870BA">
            <w:pPr>
              <w:rPr>
                <w:rFonts w:ascii="Arial" w:hAnsi="Arial" w:cs="Arial"/>
                <w:b/>
              </w:rPr>
            </w:pPr>
          </w:p>
        </w:tc>
      </w:tr>
      <w:tr w:rsidR="00AD7E20" w:rsidRPr="00BA0FD2" w14:paraId="4D15FD01" w14:textId="77777777" w:rsidTr="004870BA">
        <w:tc>
          <w:tcPr>
            <w:tcW w:w="6793" w:type="dxa"/>
            <w:shd w:val="clear" w:color="auto" w:fill="auto"/>
            <w:vAlign w:val="center"/>
          </w:tcPr>
          <w:p w14:paraId="4EEE62CA"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link ideas across different paragraphs</w:t>
            </w:r>
            <w:r>
              <w:rPr>
                <w:rFonts w:ascii="Arial" w:eastAsia="Calibri" w:hAnsi="Arial" w:cs="Arial"/>
                <w:color w:val="000000"/>
                <w:szCs w:val="23"/>
              </w:rPr>
              <w:t xml:space="preserve"> </w:t>
            </w:r>
            <w:r w:rsidRPr="00882850">
              <w:rPr>
                <w:rFonts w:ascii="Arial" w:eastAsia="Calibri" w:hAnsi="Arial" w:cs="Arial"/>
                <w:color w:val="000000"/>
                <w:szCs w:val="23"/>
              </w:rPr>
              <w:t>using adverbials of</w:t>
            </w:r>
            <w:r>
              <w:rPr>
                <w:rFonts w:ascii="Arial" w:eastAsia="Calibri" w:hAnsi="Arial" w:cs="Arial"/>
                <w:color w:val="000000"/>
                <w:szCs w:val="23"/>
              </w:rPr>
              <w:t xml:space="preserve"> time (later), place (nearby) and </w:t>
            </w:r>
            <w:r w:rsidRPr="00882850">
              <w:rPr>
                <w:rFonts w:ascii="Arial" w:eastAsia="Calibri" w:hAnsi="Arial" w:cs="Arial"/>
                <w:color w:val="000000"/>
                <w:szCs w:val="23"/>
              </w:rPr>
              <w:t>number (secondly).</w:t>
            </w:r>
          </w:p>
        </w:tc>
        <w:tc>
          <w:tcPr>
            <w:tcW w:w="1244" w:type="dxa"/>
            <w:shd w:val="clear" w:color="auto" w:fill="auto"/>
          </w:tcPr>
          <w:p w14:paraId="2A50BB06" w14:textId="77777777" w:rsidR="00AD7E20" w:rsidRPr="00BA0FD2" w:rsidRDefault="00AD7E20" w:rsidP="004870BA">
            <w:pPr>
              <w:rPr>
                <w:rFonts w:ascii="Arial" w:hAnsi="Arial" w:cs="Arial"/>
                <w:b/>
              </w:rPr>
            </w:pPr>
          </w:p>
        </w:tc>
        <w:tc>
          <w:tcPr>
            <w:tcW w:w="979" w:type="dxa"/>
            <w:shd w:val="clear" w:color="auto" w:fill="auto"/>
          </w:tcPr>
          <w:p w14:paraId="76238E46" w14:textId="77777777" w:rsidR="00AD7E20" w:rsidRPr="00BA0FD2" w:rsidRDefault="00AD7E20" w:rsidP="004870BA">
            <w:pPr>
              <w:rPr>
                <w:rFonts w:ascii="Arial" w:hAnsi="Arial" w:cs="Arial"/>
                <w:b/>
              </w:rPr>
            </w:pPr>
          </w:p>
        </w:tc>
      </w:tr>
      <w:tr w:rsidR="00AD7E20" w:rsidRPr="00BA0FD2" w14:paraId="180EC2B9" w14:textId="77777777" w:rsidTr="004870BA">
        <w:tc>
          <w:tcPr>
            <w:tcW w:w="6793" w:type="dxa"/>
            <w:shd w:val="clear" w:color="auto" w:fill="auto"/>
            <w:vAlign w:val="center"/>
          </w:tcPr>
          <w:p w14:paraId="5F97E6A7"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create</w:t>
            </w:r>
            <w:r>
              <w:rPr>
                <w:rFonts w:ascii="Arial" w:eastAsia="Calibri" w:hAnsi="Arial" w:cs="Arial"/>
                <w:color w:val="000000"/>
                <w:szCs w:val="23"/>
              </w:rPr>
              <w:t xml:space="preserve"> atmosphere and use dialogue to </w:t>
            </w:r>
            <w:r w:rsidRPr="00882850">
              <w:rPr>
                <w:rFonts w:ascii="Arial" w:eastAsia="Calibri" w:hAnsi="Arial" w:cs="Arial"/>
                <w:color w:val="000000"/>
                <w:szCs w:val="23"/>
              </w:rPr>
              <w:t>convey char</w:t>
            </w:r>
            <w:r>
              <w:rPr>
                <w:rFonts w:ascii="Arial" w:eastAsia="Calibri" w:hAnsi="Arial" w:cs="Arial"/>
                <w:color w:val="000000"/>
                <w:szCs w:val="23"/>
              </w:rPr>
              <w:t>acter and move action forwards.</w:t>
            </w:r>
          </w:p>
        </w:tc>
        <w:tc>
          <w:tcPr>
            <w:tcW w:w="1244" w:type="dxa"/>
            <w:shd w:val="clear" w:color="auto" w:fill="auto"/>
          </w:tcPr>
          <w:p w14:paraId="617885F5" w14:textId="77777777" w:rsidR="00AD7E20" w:rsidRPr="00BA0FD2" w:rsidRDefault="00AD7E20" w:rsidP="004870BA">
            <w:pPr>
              <w:rPr>
                <w:rFonts w:ascii="Arial" w:hAnsi="Arial" w:cs="Arial"/>
                <w:b/>
              </w:rPr>
            </w:pPr>
          </w:p>
        </w:tc>
        <w:tc>
          <w:tcPr>
            <w:tcW w:w="979" w:type="dxa"/>
            <w:shd w:val="clear" w:color="auto" w:fill="auto"/>
          </w:tcPr>
          <w:p w14:paraId="67B7FA6B" w14:textId="77777777" w:rsidR="00AD7E20" w:rsidRPr="00BA0FD2" w:rsidRDefault="00AD7E20" w:rsidP="004870BA">
            <w:pPr>
              <w:rPr>
                <w:rFonts w:ascii="Arial" w:hAnsi="Arial" w:cs="Arial"/>
                <w:b/>
              </w:rPr>
            </w:pPr>
          </w:p>
        </w:tc>
      </w:tr>
      <w:tr w:rsidR="00AD7E20" w:rsidRPr="00BA0FD2" w14:paraId="5C15C900" w14:textId="77777777" w:rsidTr="004870BA">
        <w:tc>
          <w:tcPr>
            <w:tcW w:w="6793" w:type="dxa"/>
            <w:shd w:val="clear" w:color="auto" w:fill="auto"/>
            <w:vAlign w:val="center"/>
          </w:tcPr>
          <w:p w14:paraId="0951039C"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lastRenderedPageBreak/>
              <w:t xml:space="preserve">Evaluate and edit </w:t>
            </w:r>
          </w:p>
          <w:p w14:paraId="0404275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w:t>
            </w:r>
            <w:r w:rsidRPr="00882850">
              <w:rPr>
                <w:rFonts w:ascii="Arial" w:eastAsia="Calibri" w:hAnsi="Arial" w:cs="Arial"/>
                <w:color w:val="000000"/>
                <w:szCs w:val="23"/>
              </w:rPr>
              <w:t>se a t</w:t>
            </w:r>
            <w:r>
              <w:rPr>
                <w:rFonts w:ascii="Arial" w:eastAsia="Calibri" w:hAnsi="Arial" w:cs="Arial"/>
                <w:color w:val="000000"/>
                <w:szCs w:val="23"/>
              </w:rPr>
              <w:t xml:space="preserve">hesaurus to understand synonyms and antonyms and a dictionary to find spellings and </w:t>
            </w:r>
            <w:r w:rsidRPr="00882850">
              <w:rPr>
                <w:rFonts w:ascii="Arial" w:eastAsia="Calibri" w:hAnsi="Arial" w:cs="Arial"/>
                <w:color w:val="000000"/>
                <w:szCs w:val="23"/>
              </w:rPr>
              <w:t>meanings</w:t>
            </w:r>
          </w:p>
        </w:tc>
        <w:tc>
          <w:tcPr>
            <w:tcW w:w="1244" w:type="dxa"/>
            <w:shd w:val="clear" w:color="auto" w:fill="auto"/>
          </w:tcPr>
          <w:p w14:paraId="2E658913" w14:textId="77777777" w:rsidR="00AD7E20" w:rsidRPr="00BA0FD2" w:rsidRDefault="00AD7E20" w:rsidP="004870BA">
            <w:pPr>
              <w:rPr>
                <w:rFonts w:ascii="Arial" w:hAnsi="Arial" w:cs="Arial"/>
                <w:b/>
              </w:rPr>
            </w:pPr>
          </w:p>
        </w:tc>
        <w:tc>
          <w:tcPr>
            <w:tcW w:w="979" w:type="dxa"/>
            <w:shd w:val="clear" w:color="auto" w:fill="auto"/>
          </w:tcPr>
          <w:p w14:paraId="0848634A" w14:textId="77777777" w:rsidR="00AD7E20" w:rsidRPr="00BA0FD2" w:rsidRDefault="00AD7E20" w:rsidP="004870BA">
            <w:pPr>
              <w:rPr>
                <w:rFonts w:ascii="Arial" w:hAnsi="Arial" w:cs="Arial"/>
                <w:b/>
              </w:rPr>
            </w:pPr>
          </w:p>
        </w:tc>
      </w:tr>
      <w:tr w:rsidR="00AD7E20" w:rsidRPr="00BA0FD2" w14:paraId="2C78FE72" w14:textId="77777777" w:rsidTr="004870BA">
        <w:tc>
          <w:tcPr>
            <w:tcW w:w="6793" w:type="dxa"/>
            <w:shd w:val="clear" w:color="auto" w:fill="auto"/>
            <w:vAlign w:val="center"/>
          </w:tcPr>
          <w:p w14:paraId="4ACCEAE7"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w:t>
            </w:r>
            <w:r w:rsidRPr="00882850">
              <w:rPr>
                <w:rFonts w:ascii="Arial" w:eastAsia="Calibri" w:hAnsi="Arial" w:cs="Arial"/>
                <w:color w:val="000000"/>
                <w:szCs w:val="23"/>
              </w:rPr>
              <w:t xml:space="preserve">se tense consistently throughout </w:t>
            </w:r>
            <w:r>
              <w:rPr>
                <w:rFonts w:ascii="Arial" w:eastAsia="Calibri" w:hAnsi="Arial" w:cs="Arial"/>
                <w:color w:val="000000"/>
                <w:szCs w:val="23"/>
              </w:rPr>
              <w:t>their</w:t>
            </w:r>
            <w:r w:rsidRPr="00882850">
              <w:rPr>
                <w:rFonts w:ascii="Arial" w:eastAsia="Calibri" w:hAnsi="Arial" w:cs="Arial"/>
                <w:color w:val="000000"/>
                <w:szCs w:val="23"/>
              </w:rPr>
              <w:t xml:space="preserve"> writing.</w:t>
            </w:r>
          </w:p>
        </w:tc>
        <w:tc>
          <w:tcPr>
            <w:tcW w:w="1244" w:type="dxa"/>
            <w:shd w:val="clear" w:color="auto" w:fill="auto"/>
          </w:tcPr>
          <w:p w14:paraId="325C7AF5" w14:textId="77777777" w:rsidR="00AD7E20" w:rsidRPr="00BA0FD2" w:rsidRDefault="00AD7E20" w:rsidP="004870BA">
            <w:pPr>
              <w:rPr>
                <w:rFonts w:ascii="Arial" w:hAnsi="Arial" w:cs="Arial"/>
                <w:b/>
              </w:rPr>
            </w:pPr>
          </w:p>
        </w:tc>
        <w:tc>
          <w:tcPr>
            <w:tcW w:w="979" w:type="dxa"/>
            <w:shd w:val="clear" w:color="auto" w:fill="auto"/>
          </w:tcPr>
          <w:p w14:paraId="20E5D715" w14:textId="77777777" w:rsidR="00AD7E20" w:rsidRPr="00BA0FD2" w:rsidRDefault="00AD7E20" w:rsidP="004870BA">
            <w:pPr>
              <w:rPr>
                <w:rFonts w:ascii="Arial" w:hAnsi="Arial" w:cs="Arial"/>
                <w:b/>
              </w:rPr>
            </w:pPr>
          </w:p>
        </w:tc>
      </w:tr>
      <w:tr w:rsidR="00AD7E20" w:rsidRPr="00BA0FD2" w14:paraId="44DE8EAA" w14:textId="77777777" w:rsidTr="004870BA">
        <w:tc>
          <w:tcPr>
            <w:tcW w:w="6793" w:type="dxa"/>
            <w:shd w:val="clear" w:color="auto" w:fill="auto"/>
            <w:vAlign w:val="center"/>
          </w:tcPr>
          <w:p w14:paraId="38C62FA2"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an proof read</w:t>
            </w:r>
            <w:r>
              <w:rPr>
                <w:rFonts w:ascii="Arial" w:eastAsia="Calibri" w:hAnsi="Arial" w:cs="Arial"/>
                <w:color w:val="000000"/>
                <w:szCs w:val="23"/>
              </w:rPr>
              <w:t xml:space="preserve"> their work and suggest changes to </w:t>
            </w:r>
            <w:r w:rsidRPr="00882850">
              <w:rPr>
                <w:rFonts w:ascii="Arial" w:eastAsia="Calibri" w:hAnsi="Arial" w:cs="Arial"/>
                <w:color w:val="000000"/>
                <w:szCs w:val="23"/>
              </w:rPr>
              <w:t>vocabulary, gra</w:t>
            </w:r>
            <w:r>
              <w:rPr>
                <w:rFonts w:ascii="Arial" w:eastAsia="Calibri" w:hAnsi="Arial" w:cs="Arial"/>
                <w:color w:val="000000"/>
                <w:szCs w:val="23"/>
              </w:rPr>
              <w:t xml:space="preserve">mmar and punctuation. Can say </w:t>
            </w:r>
            <w:r w:rsidRPr="00882850">
              <w:rPr>
                <w:rFonts w:ascii="Arial" w:eastAsia="Calibri" w:hAnsi="Arial" w:cs="Arial"/>
                <w:color w:val="000000"/>
                <w:szCs w:val="23"/>
              </w:rPr>
              <w:t>how effective</w:t>
            </w:r>
            <w:r>
              <w:rPr>
                <w:rFonts w:ascii="Arial" w:eastAsia="Calibri" w:hAnsi="Arial" w:cs="Arial"/>
                <w:color w:val="000000"/>
                <w:szCs w:val="23"/>
              </w:rPr>
              <w:t xml:space="preserve"> their</w:t>
            </w:r>
            <w:r w:rsidRPr="00882850">
              <w:rPr>
                <w:rFonts w:ascii="Arial" w:eastAsia="Calibri" w:hAnsi="Arial" w:cs="Arial"/>
                <w:color w:val="000000"/>
                <w:szCs w:val="23"/>
              </w:rPr>
              <w:t xml:space="preserve"> own and others’ writing is.</w:t>
            </w:r>
          </w:p>
        </w:tc>
        <w:tc>
          <w:tcPr>
            <w:tcW w:w="1244" w:type="dxa"/>
            <w:shd w:val="clear" w:color="auto" w:fill="auto"/>
          </w:tcPr>
          <w:p w14:paraId="261E39FD" w14:textId="77777777" w:rsidR="00AD7E20" w:rsidRPr="00BA0FD2" w:rsidRDefault="00AD7E20" w:rsidP="004870BA">
            <w:pPr>
              <w:rPr>
                <w:rFonts w:ascii="Arial" w:hAnsi="Arial" w:cs="Arial"/>
                <w:b/>
              </w:rPr>
            </w:pPr>
          </w:p>
        </w:tc>
        <w:tc>
          <w:tcPr>
            <w:tcW w:w="979" w:type="dxa"/>
            <w:shd w:val="clear" w:color="auto" w:fill="auto"/>
          </w:tcPr>
          <w:p w14:paraId="70A3541B" w14:textId="77777777" w:rsidR="00AD7E20" w:rsidRPr="00BA0FD2" w:rsidRDefault="00AD7E20" w:rsidP="004870BA">
            <w:pPr>
              <w:rPr>
                <w:rFonts w:ascii="Arial" w:hAnsi="Arial" w:cs="Arial"/>
                <w:b/>
              </w:rPr>
            </w:pPr>
          </w:p>
        </w:tc>
      </w:tr>
      <w:tr w:rsidR="00AD7E20" w:rsidRPr="00BA0FD2" w14:paraId="25A67EB5" w14:textId="77777777" w:rsidTr="004870BA">
        <w:tc>
          <w:tcPr>
            <w:tcW w:w="6793" w:type="dxa"/>
            <w:shd w:val="clear" w:color="auto" w:fill="auto"/>
            <w:vAlign w:val="center"/>
          </w:tcPr>
          <w:p w14:paraId="2913D72B"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Discussing and sharing writing </w:t>
            </w:r>
          </w:p>
          <w:p w14:paraId="7932441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Can read or perform their own </w:t>
            </w:r>
            <w:r w:rsidRPr="00882850">
              <w:rPr>
                <w:rFonts w:ascii="Arial" w:eastAsia="Calibri" w:hAnsi="Arial" w:cs="Arial"/>
                <w:color w:val="000000"/>
                <w:szCs w:val="23"/>
              </w:rPr>
              <w:t>compositions using appropriate</w:t>
            </w:r>
            <w:r>
              <w:rPr>
                <w:rFonts w:ascii="Arial" w:eastAsia="Calibri" w:hAnsi="Arial" w:cs="Arial"/>
                <w:color w:val="000000"/>
                <w:szCs w:val="23"/>
              </w:rPr>
              <w:t xml:space="preserve"> </w:t>
            </w:r>
            <w:r w:rsidRPr="00882850">
              <w:rPr>
                <w:rFonts w:ascii="Arial" w:eastAsia="Calibri" w:hAnsi="Arial" w:cs="Arial"/>
                <w:color w:val="000000"/>
                <w:szCs w:val="23"/>
              </w:rPr>
              <w:t>intonation, volume &amp; movement.</w:t>
            </w:r>
          </w:p>
        </w:tc>
        <w:tc>
          <w:tcPr>
            <w:tcW w:w="1244" w:type="dxa"/>
            <w:shd w:val="clear" w:color="auto" w:fill="auto"/>
          </w:tcPr>
          <w:p w14:paraId="186A29E7" w14:textId="77777777" w:rsidR="00AD7E20" w:rsidRPr="00BA0FD2" w:rsidRDefault="00AD7E20" w:rsidP="004870BA">
            <w:pPr>
              <w:rPr>
                <w:rFonts w:ascii="Arial" w:hAnsi="Arial" w:cs="Arial"/>
                <w:b/>
              </w:rPr>
            </w:pPr>
          </w:p>
        </w:tc>
        <w:tc>
          <w:tcPr>
            <w:tcW w:w="979" w:type="dxa"/>
            <w:shd w:val="clear" w:color="auto" w:fill="auto"/>
          </w:tcPr>
          <w:p w14:paraId="3BD641C9" w14:textId="77777777" w:rsidR="00AD7E20" w:rsidRPr="00BA0FD2" w:rsidRDefault="00AD7E20" w:rsidP="004870BA">
            <w:pPr>
              <w:rPr>
                <w:rFonts w:ascii="Arial" w:hAnsi="Arial" w:cs="Arial"/>
                <w:b/>
              </w:rPr>
            </w:pPr>
          </w:p>
        </w:tc>
      </w:tr>
      <w:tr w:rsidR="00AD7E20" w:rsidRPr="00BA0FD2" w14:paraId="2CFC364A" w14:textId="77777777" w:rsidTr="004870BA">
        <w:tc>
          <w:tcPr>
            <w:tcW w:w="6793" w:type="dxa"/>
            <w:shd w:val="clear" w:color="auto" w:fill="auto"/>
            <w:vAlign w:val="center"/>
          </w:tcPr>
          <w:p w14:paraId="7F57B28D"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I</w:t>
            </w:r>
            <w:r w:rsidRPr="00882850">
              <w:rPr>
                <w:rFonts w:ascii="Arial" w:eastAsia="Calibri" w:hAnsi="Arial" w:cs="Arial"/>
                <w:color w:val="000000"/>
                <w:szCs w:val="23"/>
              </w:rPr>
              <w:t xml:space="preserve">dentify the grammar used in </w:t>
            </w:r>
            <w:r>
              <w:rPr>
                <w:rFonts w:ascii="Arial" w:eastAsia="Calibri" w:hAnsi="Arial" w:cs="Arial"/>
                <w:color w:val="000000"/>
                <w:szCs w:val="23"/>
              </w:rPr>
              <w:t>their</w:t>
            </w:r>
            <w:r w:rsidRPr="00882850">
              <w:rPr>
                <w:rFonts w:ascii="Arial" w:eastAsia="Calibri" w:hAnsi="Arial" w:cs="Arial"/>
                <w:color w:val="000000"/>
                <w:szCs w:val="23"/>
              </w:rPr>
              <w:t xml:space="preserve"> own writing and books </w:t>
            </w:r>
            <w:r>
              <w:rPr>
                <w:rFonts w:ascii="Arial" w:eastAsia="Calibri" w:hAnsi="Arial" w:cs="Arial"/>
                <w:color w:val="000000"/>
                <w:szCs w:val="23"/>
              </w:rPr>
              <w:t>they are</w:t>
            </w:r>
            <w:r w:rsidRPr="00882850">
              <w:rPr>
                <w:rFonts w:ascii="Arial" w:eastAsia="Calibri" w:hAnsi="Arial" w:cs="Arial"/>
                <w:color w:val="000000"/>
                <w:szCs w:val="23"/>
              </w:rPr>
              <w:t xml:space="preserve"> reading.</w:t>
            </w:r>
          </w:p>
        </w:tc>
        <w:tc>
          <w:tcPr>
            <w:tcW w:w="1244" w:type="dxa"/>
            <w:shd w:val="clear" w:color="auto" w:fill="auto"/>
          </w:tcPr>
          <w:p w14:paraId="6269D264" w14:textId="77777777" w:rsidR="00AD7E20" w:rsidRPr="00BA0FD2" w:rsidRDefault="00AD7E20" w:rsidP="004870BA">
            <w:pPr>
              <w:rPr>
                <w:rFonts w:ascii="Arial" w:hAnsi="Arial" w:cs="Arial"/>
                <w:b/>
              </w:rPr>
            </w:pPr>
          </w:p>
        </w:tc>
        <w:tc>
          <w:tcPr>
            <w:tcW w:w="979" w:type="dxa"/>
            <w:shd w:val="clear" w:color="auto" w:fill="auto"/>
          </w:tcPr>
          <w:p w14:paraId="10B93A3F" w14:textId="77777777" w:rsidR="00AD7E20" w:rsidRPr="00BA0FD2" w:rsidRDefault="00AD7E20" w:rsidP="004870BA">
            <w:pPr>
              <w:rPr>
                <w:rFonts w:ascii="Arial" w:hAnsi="Arial" w:cs="Arial"/>
                <w:b/>
              </w:rPr>
            </w:pPr>
          </w:p>
        </w:tc>
      </w:tr>
      <w:tr w:rsidR="00AD7E20" w:rsidRPr="00BA0FD2" w14:paraId="7F9B4440" w14:textId="77777777" w:rsidTr="004870BA">
        <w:tc>
          <w:tcPr>
            <w:tcW w:w="6793" w:type="dxa"/>
            <w:shd w:val="clear" w:color="auto" w:fill="C5E0B3" w:themeFill="accent6" w:themeFillTint="66"/>
            <w:vAlign w:val="center"/>
          </w:tcPr>
          <w:p w14:paraId="62BB7F96"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4E1A7B01"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68EDA336" w14:textId="77777777" w:rsidR="00AD7E20" w:rsidRPr="00BA0FD2" w:rsidRDefault="00AD7E20" w:rsidP="004870BA">
            <w:pPr>
              <w:rPr>
                <w:rFonts w:ascii="Arial" w:hAnsi="Arial" w:cs="Arial"/>
                <w:b/>
              </w:rPr>
            </w:pPr>
          </w:p>
        </w:tc>
      </w:tr>
      <w:tr w:rsidR="00AD7E20" w:rsidRPr="00BA0FD2" w14:paraId="05C60803" w14:textId="77777777" w:rsidTr="004870BA">
        <w:tc>
          <w:tcPr>
            <w:tcW w:w="6793" w:type="dxa"/>
            <w:shd w:val="clear" w:color="auto" w:fill="auto"/>
            <w:vAlign w:val="center"/>
          </w:tcPr>
          <w:p w14:paraId="02965233"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w:t>
            </w:r>
            <w:r w:rsidRPr="00882850">
              <w:rPr>
                <w:rFonts w:ascii="Arial" w:eastAsia="Calibri" w:hAnsi="Arial" w:cs="Arial"/>
                <w:color w:val="000000"/>
                <w:szCs w:val="23"/>
              </w:rPr>
              <w:t>isten</w:t>
            </w:r>
            <w:r>
              <w:rPr>
                <w:rFonts w:ascii="Arial" w:eastAsia="Calibri" w:hAnsi="Arial" w:cs="Arial"/>
                <w:color w:val="000000"/>
                <w:szCs w:val="23"/>
              </w:rPr>
              <w:t>s</w:t>
            </w:r>
            <w:r w:rsidRPr="00882850">
              <w:rPr>
                <w:rFonts w:ascii="Arial" w:eastAsia="Calibri" w:hAnsi="Arial" w:cs="Arial"/>
                <w:color w:val="000000"/>
                <w:szCs w:val="23"/>
              </w:rPr>
              <w:t xml:space="preserve"> and respond</w:t>
            </w:r>
            <w:r>
              <w:rPr>
                <w:rFonts w:ascii="Arial" w:eastAsia="Calibri" w:hAnsi="Arial" w:cs="Arial"/>
                <w:color w:val="000000"/>
                <w:szCs w:val="23"/>
              </w:rPr>
              <w:t>s</w:t>
            </w:r>
            <w:r w:rsidRPr="00882850">
              <w:rPr>
                <w:rFonts w:ascii="Arial" w:eastAsia="Calibri" w:hAnsi="Arial" w:cs="Arial"/>
                <w:color w:val="000000"/>
                <w:szCs w:val="23"/>
              </w:rPr>
              <w:t xml:space="preserve"> using an appropriate register, ask and answer questions, and maintain attention.</w:t>
            </w:r>
          </w:p>
        </w:tc>
        <w:tc>
          <w:tcPr>
            <w:tcW w:w="1244" w:type="dxa"/>
            <w:shd w:val="clear" w:color="auto" w:fill="auto"/>
          </w:tcPr>
          <w:p w14:paraId="5BDC273F" w14:textId="77777777" w:rsidR="00AD7E20" w:rsidRPr="00BA0FD2" w:rsidRDefault="00AD7E20" w:rsidP="004870BA">
            <w:pPr>
              <w:rPr>
                <w:rFonts w:ascii="Arial" w:hAnsi="Arial" w:cs="Arial"/>
                <w:b/>
              </w:rPr>
            </w:pPr>
          </w:p>
        </w:tc>
        <w:tc>
          <w:tcPr>
            <w:tcW w:w="979" w:type="dxa"/>
            <w:shd w:val="clear" w:color="auto" w:fill="auto"/>
          </w:tcPr>
          <w:p w14:paraId="27DA88FD" w14:textId="77777777" w:rsidR="00AD7E20" w:rsidRPr="00BA0FD2" w:rsidRDefault="00AD7E20" w:rsidP="004870BA">
            <w:pPr>
              <w:rPr>
                <w:rFonts w:ascii="Arial" w:hAnsi="Arial" w:cs="Arial"/>
                <w:b/>
              </w:rPr>
            </w:pPr>
          </w:p>
        </w:tc>
      </w:tr>
      <w:tr w:rsidR="00AD7E20" w:rsidRPr="00BA0FD2" w14:paraId="1106FB71" w14:textId="77777777" w:rsidTr="004870BA">
        <w:tc>
          <w:tcPr>
            <w:tcW w:w="6793" w:type="dxa"/>
            <w:shd w:val="clear" w:color="auto" w:fill="auto"/>
            <w:vAlign w:val="center"/>
          </w:tcPr>
          <w:p w14:paraId="192E141D"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w:t>
            </w:r>
            <w:r w:rsidRPr="00882850">
              <w:rPr>
                <w:rFonts w:ascii="Arial" w:eastAsia="Calibri" w:hAnsi="Arial" w:cs="Arial"/>
                <w:color w:val="000000"/>
                <w:szCs w:val="23"/>
              </w:rPr>
              <w:t>rticulate</w:t>
            </w:r>
            <w:r>
              <w:rPr>
                <w:rFonts w:ascii="Arial" w:eastAsia="Calibri" w:hAnsi="Arial" w:cs="Arial"/>
                <w:color w:val="000000"/>
                <w:szCs w:val="23"/>
              </w:rPr>
              <w:t>s</w:t>
            </w:r>
            <w:r w:rsidRPr="00882850">
              <w:rPr>
                <w:rFonts w:ascii="Arial" w:eastAsia="Calibri" w:hAnsi="Arial" w:cs="Arial"/>
                <w:color w:val="000000"/>
                <w:szCs w:val="23"/>
              </w:rPr>
              <w:t xml:space="preserve"> and justif</w:t>
            </w:r>
            <w:r>
              <w:rPr>
                <w:rFonts w:ascii="Arial" w:eastAsia="Calibri" w:hAnsi="Arial" w:cs="Arial"/>
                <w:color w:val="000000"/>
                <w:szCs w:val="23"/>
              </w:rPr>
              <w:t>ies</w:t>
            </w:r>
            <w:r w:rsidRPr="00882850">
              <w:rPr>
                <w:rFonts w:ascii="Arial" w:eastAsia="Calibri" w:hAnsi="Arial" w:cs="Arial"/>
                <w:color w:val="000000"/>
                <w:szCs w:val="23"/>
              </w:rPr>
              <w:t xml:space="preserve"> answers, arguments and opinions, speaking audibly and fluently.</w:t>
            </w:r>
          </w:p>
        </w:tc>
        <w:tc>
          <w:tcPr>
            <w:tcW w:w="1244" w:type="dxa"/>
            <w:shd w:val="clear" w:color="auto" w:fill="auto"/>
          </w:tcPr>
          <w:p w14:paraId="17C658C8" w14:textId="77777777" w:rsidR="00AD7E20" w:rsidRPr="00BA0FD2" w:rsidRDefault="00AD7E20" w:rsidP="004870BA">
            <w:pPr>
              <w:rPr>
                <w:rFonts w:ascii="Arial" w:hAnsi="Arial" w:cs="Arial"/>
                <w:b/>
              </w:rPr>
            </w:pPr>
          </w:p>
        </w:tc>
        <w:tc>
          <w:tcPr>
            <w:tcW w:w="979" w:type="dxa"/>
            <w:shd w:val="clear" w:color="auto" w:fill="auto"/>
          </w:tcPr>
          <w:p w14:paraId="2F48A5A2" w14:textId="77777777" w:rsidR="00AD7E20" w:rsidRPr="00BA0FD2" w:rsidRDefault="00AD7E20" w:rsidP="004870BA">
            <w:pPr>
              <w:rPr>
                <w:rFonts w:ascii="Arial" w:hAnsi="Arial" w:cs="Arial"/>
                <w:b/>
              </w:rPr>
            </w:pPr>
          </w:p>
        </w:tc>
      </w:tr>
      <w:tr w:rsidR="00AD7E20" w:rsidRPr="00BA0FD2" w14:paraId="553E1A9C" w14:textId="77777777" w:rsidTr="004870BA">
        <w:tc>
          <w:tcPr>
            <w:tcW w:w="6793" w:type="dxa"/>
            <w:shd w:val="clear" w:color="auto" w:fill="auto"/>
            <w:vAlign w:val="center"/>
          </w:tcPr>
          <w:p w14:paraId="53E8CB62"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882850">
              <w:rPr>
                <w:rFonts w:ascii="Arial" w:eastAsia="Calibri" w:hAnsi="Arial" w:cs="Arial"/>
                <w:color w:val="000000"/>
                <w:szCs w:val="23"/>
              </w:rPr>
              <w:t>onsider</w:t>
            </w:r>
            <w:r>
              <w:rPr>
                <w:rFonts w:ascii="Arial" w:eastAsia="Calibri" w:hAnsi="Arial" w:cs="Arial"/>
                <w:color w:val="000000"/>
                <w:szCs w:val="23"/>
              </w:rPr>
              <w:t>s</w:t>
            </w:r>
            <w:r w:rsidRPr="00882850">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24CF4452" w14:textId="77777777" w:rsidR="00AD7E20" w:rsidRPr="00BA0FD2" w:rsidRDefault="00AD7E20" w:rsidP="004870BA">
            <w:pPr>
              <w:rPr>
                <w:rFonts w:ascii="Arial" w:hAnsi="Arial" w:cs="Arial"/>
                <w:b/>
              </w:rPr>
            </w:pPr>
          </w:p>
        </w:tc>
        <w:tc>
          <w:tcPr>
            <w:tcW w:w="979" w:type="dxa"/>
            <w:shd w:val="clear" w:color="auto" w:fill="auto"/>
          </w:tcPr>
          <w:p w14:paraId="3E7CCFD6" w14:textId="77777777" w:rsidR="00AD7E20" w:rsidRPr="00BA0FD2" w:rsidRDefault="00AD7E20" w:rsidP="004870BA">
            <w:pPr>
              <w:rPr>
                <w:rFonts w:ascii="Arial" w:hAnsi="Arial" w:cs="Arial"/>
                <w:b/>
              </w:rPr>
            </w:pPr>
          </w:p>
        </w:tc>
      </w:tr>
      <w:tr w:rsidR="00AD7E20" w:rsidRPr="00BA0FD2" w14:paraId="6C2CA2C9" w14:textId="77777777" w:rsidTr="004870BA">
        <w:tc>
          <w:tcPr>
            <w:tcW w:w="6793" w:type="dxa"/>
            <w:shd w:val="clear" w:color="auto" w:fill="auto"/>
            <w:vAlign w:val="center"/>
          </w:tcPr>
          <w:p w14:paraId="4A8FB2A8"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w:t>
            </w:r>
            <w:r w:rsidRPr="00882850">
              <w:rPr>
                <w:rFonts w:ascii="Arial" w:eastAsia="Calibri" w:hAnsi="Arial" w:cs="Arial"/>
                <w:color w:val="000000"/>
                <w:szCs w:val="23"/>
              </w:rPr>
              <w:t>ive</w:t>
            </w:r>
            <w:r>
              <w:rPr>
                <w:rFonts w:ascii="Arial" w:eastAsia="Calibri" w:hAnsi="Arial" w:cs="Arial"/>
                <w:color w:val="000000"/>
                <w:szCs w:val="23"/>
              </w:rPr>
              <w:t>s</w:t>
            </w:r>
            <w:r w:rsidRPr="00882850">
              <w:rPr>
                <w:rFonts w:ascii="Arial" w:eastAsia="Calibri" w:hAnsi="Arial" w:cs="Arial"/>
                <w:color w:val="000000"/>
                <w:szCs w:val="23"/>
              </w:rPr>
              <w:t xml:space="preserve"> well-structured descriptions, explanations and narratives including expressing feelings.</w:t>
            </w:r>
          </w:p>
        </w:tc>
        <w:tc>
          <w:tcPr>
            <w:tcW w:w="1244" w:type="dxa"/>
            <w:shd w:val="clear" w:color="auto" w:fill="auto"/>
          </w:tcPr>
          <w:p w14:paraId="05C5A4A9" w14:textId="77777777" w:rsidR="00AD7E20" w:rsidRPr="00BA0FD2" w:rsidRDefault="00AD7E20" w:rsidP="004870BA">
            <w:pPr>
              <w:rPr>
                <w:rFonts w:ascii="Arial" w:hAnsi="Arial" w:cs="Arial"/>
                <w:b/>
              </w:rPr>
            </w:pPr>
          </w:p>
        </w:tc>
        <w:tc>
          <w:tcPr>
            <w:tcW w:w="979" w:type="dxa"/>
            <w:shd w:val="clear" w:color="auto" w:fill="auto"/>
          </w:tcPr>
          <w:p w14:paraId="0A4AA1C4" w14:textId="77777777" w:rsidR="00AD7E20" w:rsidRPr="00BA0FD2" w:rsidRDefault="00AD7E20" w:rsidP="004870BA">
            <w:pPr>
              <w:rPr>
                <w:rFonts w:ascii="Arial" w:hAnsi="Arial" w:cs="Arial"/>
                <w:b/>
              </w:rPr>
            </w:pPr>
          </w:p>
        </w:tc>
      </w:tr>
      <w:tr w:rsidR="00AD7E20" w:rsidRPr="00BA0FD2" w14:paraId="03C18EBE" w14:textId="77777777" w:rsidTr="004870BA">
        <w:tc>
          <w:tcPr>
            <w:tcW w:w="6793" w:type="dxa"/>
            <w:shd w:val="clear" w:color="auto" w:fill="auto"/>
            <w:vAlign w:val="center"/>
          </w:tcPr>
          <w:p w14:paraId="076DD6E9" w14:textId="77777777" w:rsidR="00AD7E20" w:rsidRPr="0088285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882850">
              <w:rPr>
                <w:rFonts w:ascii="Arial" w:eastAsia="Calibri" w:hAnsi="Arial" w:cs="Arial"/>
                <w:color w:val="000000"/>
                <w:szCs w:val="23"/>
              </w:rPr>
              <w:t>evelop</w:t>
            </w:r>
            <w:r>
              <w:rPr>
                <w:rFonts w:ascii="Arial" w:eastAsia="Calibri" w:hAnsi="Arial" w:cs="Arial"/>
                <w:color w:val="000000"/>
                <w:szCs w:val="23"/>
              </w:rPr>
              <w:t>s</w:t>
            </w:r>
            <w:r w:rsidRPr="00882850">
              <w:rPr>
                <w:rFonts w:ascii="Arial" w:eastAsia="Calibri" w:hAnsi="Arial" w:cs="Arial"/>
                <w:color w:val="000000"/>
                <w:szCs w:val="23"/>
              </w:rPr>
              <w:t xml:space="preserve"> </w:t>
            </w:r>
            <w:r>
              <w:rPr>
                <w:rFonts w:ascii="Arial" w:eastAsia="Calibri" w:hAnsi="Arial" w:cs="Arial"/>
                <w:color w:val="000000"/>
                <w:szCs w:val="23"/>
              </w:rPr>
              <w:t>their</w:t>
            </w:r>
            <w:r w:rsidRPr="00882850">
              <w:rPr>
                <w:rFonts w:ascii="Arial" w:eastAsia="Calibri" w:hAnsi="Arial" w:cs="Arial"/>
                <w:color w:val="000000"/>
                <w:szCs w:val="23"/>
              </w:rPr>
              <w:t xml:space="preserve"> understanding through speculating, hypothesising, imagining and exploring ideas.</w:t>
            </w:r>
          </w:p>
        </w:tc>
        <w:tc>
          <w:tcPr>
            <w:tcW w:w="1244" w:type="dxa"/>
            <w:shd w:val="clear" w:color="auto" w:fill="auto"/>
          </w:tcPr>
          <w:p w14:paraId="1BDA4CB0" w14:textId="77777777" w:rsidR="00AD7E20" w:rsidRPr="00BA0FD2" w:rsidRDefault="00AD7E20" w:rsidP="004870BA">
            <w:pPr>
              <w:rPr>
                <w:rFonts w:ascii="Arial" w:hAnsi="Arial" w:cs="Arial"/>
                <w:b/>
              </w:rPr>
            </w:pPr>
          </w:p>
        </w:tc>
        <w:tc>
          <w:tcPr>
            <w:tcW w:w="979" w:type="dxa"/>
            <w:shd w:val="clear" w:color="auto" w:fill="auto"/>
          </w:tcPr>
          <w:p w14:paraId="20BCBD94" w14:textId="77777777" w:rsidR="00AD7E20" w:rsidRPr="00BA0FD2" w:rsidRDefault="00AD7E20" w:rsidP="004870BA">
            <w:pPr>
              <w:rPr>
                <w:rFonts w:ascii="Arial" w:hAnsi="Arial" w:cs="Arial"/>
                <w:b/>
              </w:rPr>
            </w:pPr>
          </w:p>
        </w:tc>
      </w:tr>
    </w:tbl>
    <w:p w14:paraId="338DB670" w14:textId="77777777" w:rsidR="00AD7E20" w:rsidRPr="00BA0FD2" w:rsidRDefault="00AD7E20" w:rsidP="00AD7E20">
      <w:pPr>
        <w:rPr>
          <w:rFonts w:ascii="Arial" w:hAnsi="Arial" w:cs="Arial"/>
          <w:b/>
        </w:rPr>
      </w:pPr>
    </w:p>
    <w:p w14:paraId="5E9CAEFE" w14:textId="77777777" w:rsidR="00AD7E20" w:rsidRPr="00BA0FD2" w:rsidRDefault="00AD7E20" w:rsidP="00AD7E20">
      <w:pPr>
        <w:rPr>
          <w:rFonts w:ascii="Arial" w:hAnsi="Arial" w:cs="Arial"/>
          <w:b/>
        </w:rPr>
      </w:pPr>
    </w:p>
    <w:p w14:paraId="3BF22AFA" w14:textId="77777777" w:rsidR="00AD7E20" w:rsidRPr="00BA0FD2" w:rsidRDefault="00AD7E20" w:rsidP="00AD7E20">
      <w:pPr>
        <w:rPr>
          <w:rFonts w:ascii="Arial" w:hAnsi="Arial" w:cs="Arial"/>
          <w:b/>
          <w:u w:val="single"/>
        </w:rPr>
      </w:pPr>
    </w:p>
    <w:p w14:paraId="54679774"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252A26CB" w14:textId="77777777" w:rsidR="00AD7E20" w:rsidRPr="003B6E75" w:rsidRDefault="00AD7E20" w:rsidP="00AD7E20">
      <w:pPr>
        <w:rPr>
          <w:rFonts w:ascii="Arial" w:hAnsi="Arial" w:cs="Arial"/>
          <w:b/>
        </w:rPr>
      </w:pPr>
    </w:p>
    <w:p w14:paraId="5D1EF191" w14:textId="77777777" w:rsidR="00AD7E20" w:rsidRPr="003B6E75" w:rsidRDefault="00AD7E20" w:rsidP="00AD7E20">
      <w:pPr>
        <w:rPr>
          <w:rFonts w:ascii="Arial" w:hAnsi="Arial" w:cs="Arial"/>
          <w:b/>
        </w:rPr>
      </w:pPr>
    </w:p>
    <w:p w14:paraId="07262DE2" w14:textId="77777777" w:rsidR="00AD7E20" w:rsidRDefault="00AD7E20" w:rsidP="00AD7E20">
      <w:pPr>
        <w:rPr>
          <w:rFonts w:ascii="Arial" w:hAnsi="Arial" w:cs="Arial"/>
          <w:b/>
        </w:rPr>
      </w:pPr>
      <w:r>
        <w:rPr>
          <w:rFonts w:ascii="Arial" w:hAnsi="Arial" w:cs="Arial"/>
          <w:b/>
        </w:rPr>
        <w:t xml:space="preserve">July assessment point    </w:t>
      </w:r>
    </w:p>
    <w:p w14:paraId="5EBAE149" w14:textId="77777777" w:rsidR="00AD7E20" w:rsidRDefault="00AD7E20" w:rsidP="00AD7E20">
      <w:pPr>
        <w:rPr>
          <w:rFonts w:ascii="Arial" w:hAnsi="Arial" w:cs="Arial"/>
          <w:b/>
        </w:rPr>
      </w:pPr>
    </w:p>
    <w:p w14:paraId="42619179" w14:textId="77777777" w:rsidR="00AD7E20" w:rsidRPr="003B6E75" w:rsidRDefault="00AD7E20" w:rsidP="00AD7E20">
      <w:pPr>
        <w:rPr>
          <w:rFonts w:ascii="Arial" w:hAnsi="Arial" w:cs="Arial"/>
          <w:b/>
        </w:rPr>
      </w:pPr>
      <w:r w:rsidRPr="003B6E75">
        <w:rPr>
          <w:rFonts w:ascii="Arial" w:hAnsi="Arial" w:cs="Arial"/>
          <w:b/>
        </w:rPr>
        <w:t>_______________________________________________</w:t>
      </w:r>
    </w:p>
    <w:p w14:paraId="3416B4A3" w14:textId="77777777" w:rsidR="00AD7E20" w:rsidRDefault="00AD7E20" w:rsidP="00AD7E20">
      <w:pPr>
        <w:rPr>
          <w:rFonts w:ascii="Arial" w:hAnsi="Arial" w:cs="Arial"/>
          <w:b/>
        </w:rPr>
      </w:pPr>
    </w:p>
    <w:p w14:paraId="661C9759" w14:textId="77777777" w:rsidR="00AD7E20" w:rsidRDefault="00AD7E20" w:rsidP="00AD7E20">
      <w:pPr>
        <w:rPr>
          <w:rFonts w:ascii="Arial" w:hAnsi="Arial" w:cs="Arial"/>
          <w:b/>
        </w:rPr>
      </w:pPr>
    </w:p>
    <w:p w14:paraId="71E70BC5" w14:textId="77777777" w:rsidR="00AD7E20" w:rsidRDefault="00AD7E20" w:rsidP="00AD7E20">
      <w:pPr>
        <w:rPr>
          <w:rFonts w:ascii="Arial" w:hAnsi="Arial" w:cs="Arial"/>
          <w:b/>
        </w:rPr>
      </w:pPr>
    </w:p>
    <w:p w14:paraId="47BB679F" w14:textId="77777777" w:rsidR="00AD7E20" w:rsidRDefault="00AD7E20" w:rsidP="00AD7E20">
      <w:pPr>
        <w:rPr>
          <w:rFonts w:ascii="Arial" w:hAnsi="Arial" w:cs="Arial"/>
          <w:b/>
        </w:rPr>
      </w:pPr>
    </w:p>
    <w:p w14:paraId="7B831DB1" w14:textId="77777777" w:rsidR="00AD7E20" w:rsidRDefault="00AD7E20" w:rsidP="00AD7E20">
      <w:pPr>
        <w:rPr>
          <w:rFonts w:ascii="Arial" w:hAnsi="Arial" w:cs="Arial"/>
          <w:b/>
        </w:rPr>
      </w:pPr>
    </w:p>
    <w:p w14:paraId="701714D2" w14:textId="77777777" w:rsidR="00AD7E20" w:rsidRDefault="00AD7E20" w:rsidP="00AD7E20">
      <w:pPr>
        <w:rPr>
          <w:rFonts w:ascii="Arial" w:hAnsi="Arial" w:cs="Arial"/>
          <w:b/>
        </w:rPr>
      </w:pPr>
    </w:p>
    <w:p w14:paraId="4086B081" w14:textId="77777777" w:rsidR="00AD7E20" w:rsidRDefault="00AD7E20" w:rsidP="00AD7E20">
      <w:pPr>
        <w:rPr>
          <w:rFonts w:ascii="Arial" w:hAnsi="Arial" w:cs="Arial"/>
          <w:b/>
        </w:rPr>
      </w:pPr>
    </w:p>
    <w:p w14:paraId="0A2E1437" w14:textId="77777777" w:rsidR="00AD7E20" w:rsidRDefault="00AD7E20" w:rsidP="00AD7E20">
      <w:pPr>
        <w:rPr>
          <w:rFonts w:ascii="Arial" w:hAnsi="Arial" w:cs="Arial"/>
          <w:b/>
        </w:rPr>
      </w:pPr>
    </w:p>
    <w:p w14:paraId="24CA432C" w14:textId="77777777" w:rsidR="00AD7E20" w:rsidRDefault="00AD7E20" w:rsidP="00AD7E20">
      <w:pPr>
        <w:rPr>
          <w:rFonts w:ascii="Arial" w:hAnsi="Arial" w:cs="Arial"/>
          <w:b/>
        </w:rPr>
      </w:pPr>
    </w:p>
    <w:p w14:paraId="7E7FA381" w14:textId="77777777" w:rsidR="00AD7E20" w:rsidRDefault="00AD7E20" w:rsidP="00AD7E20">
      <w:pPr>
        <w:rPr>
          <w:rFonts w:ascii="Arial" w:hAnsi="Arial" w:cs="Arial"/>
          <w:b/>
        </w:rPr>
      </w:pPr>
    </w:p>
    <w:p w14:paraId="01B098BC" w14:textId="77777777" w:rsidR="00AD7E20" w:rsidRDefault="00AD7E20" w:rsidP="00AD7E20">
      <w:pPr>
        <w:rPr>
          <w:rFonts w:ascii="Arial" w:hAnsi="Arial" w:cs="Arial"/>
          <w:b/>
        </w:rPr>
      </w:pPr>
    </w:p>
    <w:p w14:paraId="6EE003FD" w14:textId="77777777" w:rsidR="00AD7E20" w:rsidRDefault="00AD7E20" w:rsidP="00AD7E20">
      <w:pPr>
        <w:rPr>
          <w:rFonts w:ascii="Arial" w:hAnsi="Arial" w:cs="Arial"/>
          <w:b/>
        </w:rPr>
      </w:pPr>
    </w:p>
    <w:p w14:paraId="2305FABF" w14:textId="77777777" w:rsidR="00AD7E20" w:rsidRDefault="00AD7E20" w:rsidP="00AD7E20">
      <w:pPr>
        <w:rPr>
          <w:rFonts w:ascii="Arial" w:hAnsi="Arial" w:cs="Arial"/>
          <w:b/>
        </w:rPr>
      </w:pPr>
    </w:p>
    <w:p w14:paraId="37714947" w14:textId="77777777" w:rsidR="00AD7E20" w:rsidRDefault="00AD7E20" w:rsidP="00AD7E20">
      <w:pPr>
        <w:rPr>
          <w:rFonts w:ascii="Arial" w:hAnsi="Arial" w:cs="Arial"/>
          <w:b/>
        </w:rPr>
        <w:sectPr w:rsidR="00AD7E20" w:rsidSect="00781FBD">
          <w:pgSz w:w="11906" w:h="16838"/>
          <w:pgMar w:top="720" w:right="720" w:bottom="720" w:left="720" w:header="709" w:footer="709" w:gutter="0"/>
          <w:cols w:space="708"/>
          <w:docGrid w:linePitch="360"/>
        </w:sectPr>
      </w:pPr>
    </w:p>
    <w:p w14:paraId="1015051C" w14:textId="77777777" w:rsidR="00AD7E20" w:rsidRPr="00BA0FD2" w:rsidRDefault="00AD7E20" w:rsidP="00AD7E20">
      <w:pPr>
        <w:rPr>
          <w:rFonts w:ascii="Arial" w:hAnsi="Arial" w:cs="Arial"/>
          <w:b/>
          <w:u w:val="single"/>
        </w:rPr>
      </w:pPr>
      <w:r>
        <w:rPr>
          <w:rFonts w:ascii="Arial" w:hAnsi="Arial" w:cs="Arial"/>
          <w:b/>
        </w:rPr>
        <w:lastRenderedPageBreak/>
        <w:t xml:space="preserve">Writing </w:t>
      </w:r>
      <w:r w:rsidRPr="00BA0FD2">
        <w:rPr>
          <w:rFonts w:ascii="Arial" w:hAnsi="Arial" w:cs="Arial"/>
          <w:b/>
        </w:rPr>
        <w:t>Assessment Statements</w:t>
      </w:r>
      <w:r>
        <w:rPr>
          <w:rFonts w:ascii="Arial" w:hAnsi="Arial" w:cs="Arial"/>
          <w:b/>
        </w:rPr>
        <w:t xml:space="preserve"> (these statements are not hierarchical)</w:t>
      </w:r>
    </w:p>
    <w:p w14:paraId="1171AE42" w14:textId="77777777" w:rsidR="00AD7E20" w:rsidRPr="00BA0FD2" w:rsidRDefault="00AD7E20" w:rsidP="00AD7E20">
      <w:pPr>
        <w:rPr>
          <w:rFonts w:ascii="Arial" w:hAnsi="Arial" w:cs="Arial"/>
          <w:b/>
        </w:rPr>
      </w:pPr>
      <w:r>
        <w:rPr>
          <w:rFonts w:ascii="Arial" w:hAnsi="Arial" w:cs="Arial"/>
          <w:b/>
        </w:rPr>
        <w:t>Year 6</w:t>
      </w:r>
      <w:r w:rsidRPr="00BA0FD2">
        <w:rPr>
          <w:rFonts w:ascii="Arial" w:hAnsi="Arial" w:cs="Arial"/>
          <w:b/>
        </w:rPr>
        <w:t xml:space="preserve">   </w:t>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r w:rsidRPr="00BA0FD2">
        <w:rPr>
          <w:rFonts w:ascii="Arial" w:hAnsi="Arial" w:cs="Arial"/>
          <w:b/>
        </w:rPr>
        <w:tab/>
      </w:r>
    </w:p>
    <w:p w14:paraId="5136DE76" w14:textId="77777777" w:rsidR="00AD7E20" w:rsidRPr="00BA0FD2" w:rsidRDefault="00AD7E20" w:rsidP="00AD7E20">
      <w:pPr>
        <w:rPr>
          <w:rFonts w:ascii="Arial" w:hAnsi="Arial" w:cs="Arial"/>
          <w:b/>
        </w:rPr>
      </w:pPr>
      <w:r w:rsidRPr="00BA0FD2">
        <w:rPr>
          <w:rFonts w:ascii="Arial" w:hAnsi="Arial" w:cs="Arial"/>
          <w:b/>
        </w:rPr>
        <w:t>Name:</w:t>
      </w:r>
    </w:p>
    <w:p w14:paraId="41012F75" w14:textId="77777777" w:rsidR="00AD7E20" w:rsidRDefault="00AD7E20" w:rsidP="00AD7E20">
      <w:pPr>
        <w:rPr>
          <w:rFonts w:ascii="Arial" w:hAnsi="Arial" w:cs="Arial"/>
          <w:b/>
        </w:rPr>
      </w:pPr>
    </w:p>
    <w:p w14:paraId="65866621" w14:textId="77777777" w:rsidR="00AD7E20" w:rsidRPr="00BA0FD2" w:rsidRDefault="00AD7E20" w:rsidP="00AD7E20">
      <w:pPr>
        <w:rPr>
          <w:rFonts w:ascii="Arial" w:hAnsi="Arial" w:cs="Arial"/>
          <w:b/>
        </w:rPr>
      </w:pPr>
      <w:r>
        <w:rPr>
          <w:rFonts w:ascii="Arial" w:hAnsi="Arial" w:cs="Arial"/>
          <w:b/>
        </w:rPr>
        <w:t>Expected standard Year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3"/>
        <w:gridCol w:w="1244"/>
        <w:gridCol w:w="979"/>
      </w:tblGrid>
      <w:tr w:rsidR="00AD7E20" w:rsidRPr="00BA0FD2" w14:paraId="71CB7B60" w14:textId="77777777" w:rsidTr="004870BA">
        <w:tc>
          <w:tcPr>
            <w:tcW w:w="6793" w:type="dxa"/>
            <w:shd w:val="clear" w:color="auto" w:fill="D9D9D9"/>
          </w:tcPr>
          <w:p w14:paraId="7008FCE4" w14:textId="77777777" w:rsidR="00AD7E20" w:rsidRPr="00BA0FD2" w:rsidRDefault="00AD7E20" w:rsidP="004870BA">
            <w:pPr>
              <w:rPr>
                <w:rFonts w:ascii="Arial" w:hAnsi="Arial" w:cs="Arial"/>
                <w:b/>
              </w:rPr>
            </w:pPr>
            <w:r w:rsidRPr="00BA0FD2">
              <w:rPr>
                <w:rFonts w:ascii="Arial" w:hAnsi="Arial" w:cs="Arial"/>
                <w:b/>
              </w:rPr>
              <w:t>Statements of assessment</w:t>
            </w:r>
          </w:p>
        </w:tc>
        <w:tc>
          <w:tcPr>
            <w:tcW w:w="1244" w:type="dxa"/>
            <w:shd w:val="clear" w:color="auto" w:fill="D9D9D9"/>
          </w:tcPr>
          <w:p w14:paraId="23DAAF2A" w14:textId="77777777" w:rsidR="00AD7E20" w:rsidRPr="00BA0FD2" w:rsidRDefault="00AD7E20" w:rsidP="004870BA">
            <w:pPr>
              <w:rPr>
                <w:rFonts w:ascii="Arial" w:hAnsi="Arial" w:cs="Arial"/>
                <w:b/>
              </w:rPr>
            </w:pPr>
            <w:r w:rsidRPr="00BA0FD2">
              <w:rPr>
                <w:rFonts w:ascii="Arial" w:hAnsi="Arial" w:cs="Arial"/>
                <w:b/>
              </w:rPr>
              <w:t xml:space="preserve">February </w:t>
            </w:r>
          </w:p>
        </w:tc>
        <w:tc>
          <w:tcPr>
            <w:tcW w:w="979" w:type="dxa"/>
            <w:shd w:val="clear" w:color="auto" w:fill="D9D9D9"/>
          </w:tcPr>
          <w:p w14:paraId="177EAD4F" w14:textId="77777777" w:rsidR="00AD7E20" w:rsidRPr="00BA0FD2" w:rsidRDefault="00AD7E20" w:rsidP="004870BA">
            <w:pPr>
              <w:rPr>
                <w:rFonts w:ascii="Arial" w:hAnsi="Arial" w:cs="Arial"/>
                <w:b/>
                <w:color w:val="000000"/>
              </w:rPr>
            </w:pPr>
            <w:r w:rsidRPr="00BA0FD2">
              <w:rPr>
                <w:rFonts w:ascii="Arial" w:hAnsi="Arial" w:cs="Arial"/>
                <w:b/>
                <w:color w:val="000000"/>
              </w:rPr>
              <w:t>July</w:t>
            </w:r>
          </w:p>
        </w:tc>
      </w:tr>
      <w:tr w:rsidR="00AD7E20" w:rsidRPr="00BA0FD2" w14:paraId="5B9D8783" w14:textId="77777777" w:rsidTr="004870BA">
        <w:tc>
          <w:tcPr>
            <w:tcW w:w="6793" w:type="dxa"/>
            <w:shd w:val="clear" w:color="auto" w:fill="8EAADB" w:themeFill="accent1" w:themeFillTint="99"/>
          </w:tcPr>
          <w:p w14:paraId="2648FD40" w14:textId="77777777" w:rsidR="00AD7E20" w:rsidRPr="00BA0FD2" w:rsidRDefault="00AD7E20" w:rsidP="004870BA">
            <w:pPr>
              <w:rPr>
                <w:rFonts w:ascii="Arial" w:hAnsi="Arial" w:cs="Arial"/>
                <w:b/>
              </w:rPr>
            </w:pPr>
            <w:r>
              <w:rPr>
                <w:rFonts w:ascii="Arial" w:hAnsi="Arial" w:cs="Arial"/>
                <w:b/>
              </w:rPr>
              <w:t xml:space="preserve">Transcription </w:t>
            </w:r>
          </w:p>
        </w:tc>
        <w:tc>
          <w:tcPr>
            <w:tcW w:w="1244" w:type="dxa"/>
            <w:shd w:val="clear" w:color="auto" w:fill="8EAADB" w:themeFill="accent1" w:themeFillTint="99"/>
          </w:tcPr>
          <w:p w14:paraId="59283EF7" w14:textId="77777777" w:rsidR="00AD7E20" w:rsidRPr="00BA0FD2" w:rsidRDefault="00AD7E20" w:rsidP="004870BA">
            <w:pPr>
              <w:rPr>
                <w:rFonts w:ascii="Arial" w:hAnsi="Arial" w:cs="Arial"/>
                <w:b/>
              </w:rPr>
            </w:pPr>
          </w:p>
        </w:tc>
        <w:tc>
          <w:tcPr>
            <w:tcW w:w="979" w:type="dxa"/>
            <w:shd w:val="clear" w:color="auto" w:fill="8EAADB" w:themeFill="accent1" w:themeFillTint="99"/>
          </w:tcPr>
          <w:p w14:paraId="780464D7" w14:textId="77777777" w:rsidR="00AD7E20" w:rsidRPr="00BA0FD2" w:rsidRDefault="00AD7E20" w:rsidP="004870BA">
            <w:pPr>
              <w:rPr>
                <w:rFonts w:ascii="Arial" w:hAnsi="Arial" w:cs="Arial"/>
                <w:b/>
                <w:color w:val="000000"/>
              </w:rPr>
            </w:pPr>
          </w:p>
        </w:tc>
      </w:tr>
      <w:tr w:rsidR="00AD7E20" w:rsidRPr="00BA0FD2" w14:paraId="3B02FB80" w14:textId="77777777" w:rsidTr="004870BA">
        <w:tc>
          <w:tcPr>
            <w:tcW w:w="6793" w:type="dxa"/>
            <w:shd w:val="clear" w:color="auto" w:fill="auto"/>
            <w:vAlign w:val="center"/>
          </w:tcPr>
          <w:p w14:paraId="45648CB9" w14:textId="77777777" w:rsidR="00AD7E20" w:rsidRPr="00BA0FD2" w:rsidRDefault="00AD7E20" w:rsidP="004870BA">
            <w:pPr>
              <w:rPr>
                <w:rFonts w:ascii="Arial" w:hAnsi="Arial" w:cs="Arial"/>
                <w:b/>
              </w:rPr>
            </w:pPr>
            <w:r>
              <w:rPr>
                <w:rFonts w:ascii="Arial" w:hAnsi="Arial" w:cs="Arial"/>
                <w:b/>
              </w:rPr>
              <w:t>Whole word spelling (See National Curriculum: English Appendix 1)</w:t>
            </w:r>
          </w:p>
          <w:p w14:paraId="3D7770C5" w14:textId="77777777" w:rsidR="00AD7E20" w:rsidRPr="009F2F25" w:rsidRDefault="00AD7E20" w:rsidP="004870BA">
            <w:pPr>
              <w:rPr>
                <w:rFonts w:ascii="Arial" w:hAnsi="Arial" w:cs="Arial"/>
              </w:rPr>
            </w:pPr>
            <w:r>
              <w:rPr>
                <w:rFonts w:ascii="Arial" w:hAnsi="Arial" w:cs="Arial"/>
              </w:rPr>
              <w:t>C</w:t>
            </w:r>
            <w:r w:rsidRPr="007C7163">
              <w:rPr>
                <w:rFonts w:ascii="Arial" w:hAnsi="Arial" w:cs="Arial"/>
              </w:rPr>
              <w:t>a</w:t>
            </w:r>
            <w:r>
              <w:rPr>
                <w:rFonts w:ascii="Arial" w:hAnsi="Arial" w:cs="Arial"/>
              </w:rPr>
              <w:t xml:space="preserve">n spell all of the Year 5/6 </w:t>
            </w:r>
            <w:r w:rsidRPr="007C7163">
              <w:rPr>
                <w:rFonts w:ascii="Arial" w:hAnsi="Arial" w:cs="Arial"/>
              </w:rPr>
              <w:t>commonly misspelt words correctly</w:t>
            </w:r>
            <w:r>
              <w:rPr>
                <w:rFonts w:ascii="Arial" w:hAnsi="Arial" w:cs="Arial"/>
              </w:rPr>
              <w:t>.</w:t>
            </w:r>
          </w:p>
        </w:tc>
        <w:tc>
          <w:tcPr>
            <w:tcW w:w="1244" w:type="dxa"/>
            <w:shd w:val="clear" w:color="auto" w:fill="auto"/>
          </w:tcPr>
          <w:p w14:paraId="2A2E0E0F" w14:textId="77777777" w:rsidR="00AD7E20" w:rsidRPr="00BA0FD2" w:rsidRDefault="00AD7E20" w:rsidP="004870BA">
            <w:pPr>
              <w:rPr>
                <w:rFonts w:ascii="Arial" w:hAnsi="Arial" w:cs="Arial"/>
                <w:b/>
              </w:rPr>
            </w:pPr>
          </w:p>
        </w:tc>
        <w:tc>
          <w:tcPr>
            <w:tcW w:w="979" w:type="dxa"/>
            <w:shd w:val="clear" w:color="auto" w:fill="auto"/>
          </w:tcPr>
          <w:p w14:paraId="43DE1CC8" w14:textId="77777777" w:rsidR="00AD7E20" w:rsidRPr="00BA0FD2" w:rsidRDefault="00AD7E20" w:rsidP="004870BA">
            <w:pPr>
              <w:rPr>
                <w:rFonts w:ascii="Arial" w:hAnsi="Arial" w:cs="Arial"/>
                <w:b/>
              </w:rPr>
            </w:pPr>
          </w:p>
        </w:tc>
      </w:tr>
      <w:tr w:rsidR="00AD7E20" w:rsidRPr="00BA0FD2" w14:paraId="09A4E136" w14:textId="77777777" w:rsidTr="004870BA">
        <w:tc>
          <w:tcPr>
            <w:tcW w:w="6793" w:type="dxa"/>
            <w:tcBorders>
              <w:bottom w:val="single" w:sz="4" w:space="0" w:color="auto"/>
            </w:tcBorders>
          </w:tcPr>
          <w:p w14:paraId="7C7724FA" w14:textId="77777777" w:rsidR="00AD7E20" w:rsidRPr="00BA0FD2" w:rsidRDefault="00AD7E20" w:rsidP="004870BA">
            <w:pPr>
              <w:rPr>
                <w:rFonts w:ascii="Arial" w:hAnsi="Arial" w:cs="Arial"/>
                <w:b/>
              </w:rPr>
            </w:pPr>
            <w:r>
              <w:rPr>
                <w:rFonts w:ascii="Arial" w:hAnsi="Arial" w:cs="Arial"/>
                <w:b/>
              </w:rPr>
              <w:t xml:space="preserve">Joined handwriting </w:t>
            </w:r>
          </w:p>
          <w:p w14:paraId="01D295F7" w14:textId="77777777" w:rsidR="00AD7E20" w:rsidRPr="00E94BD9" w:rsidRDefault="00AD7E20" w:rsidP="004870BA">
            <w:pPr>
              <w:rPr>
                <w:rFonts w:ascii="Arial" w:hAnsi="Arial" w:cs="Arial"/>
              </w:rPr>
            </w:pPr>
            <w:r>
              <w:rPr>
                <w:rFonts w:ascii="Arial" w:hAnsi="Arial" w:cs="Arial"/>
              </w:rPr>
              <w:t>C</w:t>
            </w:r>
            <w:r w:rsidRPr="007C7163">
              <w:rPr>
                <w:rFonts w:ascii="Arial" w:hAnsi="Arial" w:cs="Arial"/>
              </w:rPr>
              <w:t xml:space="preserve">an </w:t>
            </w:r>
            <w:r>
              <w:rPr>
                <w:rFonts w:ascii="Arial" w:hAnsi="Arial" w:cs="Arial"/>
              </w:rPr>
              <w:t xml:space="preserve">choose suitable handwriting for </w:t>
            </w:r>
            <w:r w:rsidRPr="007C7163">
              <w:rPr>
                <w:rFonts w:ascii="Arial" w:hAnsi="Arial" w:cs="Arial"/>
              </w:rPr>
              <w:t>different tas</w:t>
            </w:r>
            <w:r>
              <w:rPr>
                <w:rFonts w:ascii="Arial" w:hAnsi="Arial" w:cs="Arial"/>
              </w:rPr>
              <w:t xml:space="preserve">ks, e.g. printing for labels and </w:t>
            </w:r>
            <w:r w:rsidRPr="007C7163">
              <w:rPr>
                <w:rFonts w:ascii="Arial" w:hAnsi="Arial" w:cs="Arial"/>
              </w:rPr>
              <w:t>forms</w:t>
            </w:r>
            <w:r>
              <w:rPr>
                <w:rFonts w:ascii="Arial" w:hAnsi="Arial" w:cs="Arial"/>
              </w:rPr>
              <w:t>.</w:t>
            </w:r>
          </w:p>
        </w:tc>
        <w:tc>
          <w:tcPr>
            <w:tcW w:w="1244" w:type="dxa"/>
            <w:shd w:val="clear" w:color="auto" w:fill="auto"/>
          </w:tcPr>
          <w:p w14:paraId="06CFE40C" w14:textId="77777777" w:rsidR="00AD7E20" w:rsidRPr="00BA0FD2" w:rsidRDefault="00AD7E20" w:rsidP="004870BA">
            <w:pPr>
              <w:rPr>
                <w:rFonts w:ascii="Arial" w:hAnsi="Arial" w:cs="Arial"/>
                <w:b/>
              </w:rPr>
            </w:pPr>
          </w:p>
        </w:tc>
        <w:tc>
          <w:tcPr>
            <w:tcW w:w="979" w:type="dxa"/>
            <w:shd w:val="clear" w:color="auto" w:fill="auto"/>
          </w:tcPr>
          <w:p w14:paraId="706C667E" w14:textId="77777777" w:rsidR="00AD7E20" w:rsidRPr="00BA0FD2" w:rsidRDefault="00AD7E20" w:rsidP="004870BA">
            <w:pPr>
              <w:rPr>
                <w:rFonts w:ascii="Arial" w:hAnsi="Arial" w:cs="Arial"/>
                <w:b/>
              </w:rPr>
            </w:pPr>
          </w:p>
        </w:tc>
      </w:tr>
      <w:tr w:rsidR="00AD7E20" w:rsidRPr="00BA0FD2" w14:paraId="14174DF0" w14:textId="77777777" w:rsidTr="004870BA">
        <w:tc>
          <w:tcPr>
            <w:tcW w:w="6793" w:type="dxa"/>
            <w:tcBorders>
              <w:bottom w:val="single" w:sz="4" w:space="0" w:color="auto"/>
            </w:tcBorders>
          </w:tcPr>
          <w:p w14:paraId="1560791C" w14:textId="77777777" w:rsidR="00AD7E20" w:rsidRDefault="00AD7E20" w:rsidP="004870BA">
            <w:pPr>
              <w:rPr>
                <w:rFonts w:ascii="Arial" w:hAnsi="Arial" w:cs="Arial"/>
                <w:b/>
              </w:rPr>
            </w:pPr>
            <w:r>
              <w:rPr>
                <w:rFonts w:ascii="Arial" w:hAnsi="Arial" w:cs="Arial"/>
                <w:b/>
              </w:rPr>
              <w:t>Homophones and other words often confused</w:t>
            </w:r>
          </w:p>
          <w:p w14:paraId="3112EC42" w14:textId="77777777" w:rsidR="00AD7E20" w:rsidRPr="007C7163" w:rsidRDefault="00AD7E20" w:rsidP="004870BA">
            <w:pPr>
              <w:rPr>
                <w:rFonts w:ascii="Arial" w:hAnsi="Arial" w:cs="Arial"/>
              </w:rPr>
            </w:pPr>
            <w:r>
              <w:rPr>
                <w:rFonts w:ascii="Arial" w:hAnsi="Arial" w:cs="Arial"/>
              </w:rPr>
              <w:t xml:space="preserve">Use homophones and </w:t>
            </w:r>
            <w:r w:rsidRPr="007C7163">
              <w:rPr>
                <w:rFonts w:ascii="Arial" w:hAnsi="Arial" w:cs="Arial"/>
              </w:rPr>
              <w:t>near homophones correctly</w:t>
            </w:r>
          </w:p>
          <w:p w14:paraId="3DFE6596" w14:textId="77777777" w:rsidR="00AD7E20" w:rsidRPr="00BA0FD2" w:rsidRDefault="00AD7E20" w:rsidP="004870BA">
            <w:pPr>
              <w:rPr>
                <w:rFonts w:ascii="Arial" w:hAnsi="Arial" w:cs="Arial"/>
              </w:rPr>
            </w:pPr>
            <w:r>
              <w:rPr>
                <w:rFonts w:ascii="Arial" w:hAnsi="Arial" w:cs="Arial"/>
              </w:rPr>
              <w:t>because they know the meanings.</w:t>
            </w:r>
          </w:p>
        </w:tc>
        <w:tc>
          <w:tcPr>
            <w:tcW w:w="1244" w:type="dxa"/>
            <w:shd w:val="clear" w:color="auto" w:fill="auto"/>
          </w:tcPr>
          <w:p w14:paraId="638BFB84" w14:textId="77777777" w:rsidR="00AD7E20" w:rsidRPr="00BA0FD2" w:rsidRDefault="00AD7E20" w:rsidP="004870BA">
            <w:pPr>
              <w:rPr>
                <w:rFonts w:ascii="Arial" w:hAnsi="Arial" w:cs="Arial"/>
                <w:b/>
              </w:rPr>
            </w:pPr>
          </w:p>
        </w:tc>
        <w:tc>
          <w:tcPr>
            <w:tcW w:w="979" w:type="dxa"/>
            <w:shd w:val="clear" w:color="auto" w:fill="auto"/>
          </w:tcPr>
          <w:p w14:paraId="0C3CD07F" w14:textId="77777777" w:rsidR="00AD7E20" w:rsidRPr="00BA0FD2" w:rsidRDefault="00AD7E20" w:rsidP="004870BA">
            <w:pPr>
              <w:rPr>
                <w:rFonts w:ascii="Arial" w:hAnsi="Arial" w:cs="Arial"/>
                <w:b/>
              </w:rPr>
            </w:pPr>
          </w:p>
        </w:tc>
      </w:tr>
      <w:tr w:rsidR="00AD7E20" w:rsidRPr="00BA0FD2" w14:paraId="09046954" w14:textId="77777777" w:rsidTr="004870BA">
        <w:trPr>
          <w:trHeight w:val="562"/>
        </w:trPr>
        <w:tc>
          <w:tcPr>
            <w:tcW w:w="6793" w:type="dxa"/>
          </w:tcPr>
          <w:p w14:paraId="5D15B3B2" w14:textId="77777777" w:rsidR="00AD7E20" w:rsidRDefault="00AD7E20" w:rsidP="004870BA">
            <w:pPr>
              <w:rPr>
                <w:rFonts w:ascii="Arial" w:hAnsi="Arial" w:cs="Arial"/>
                <w:b/>
              </w:rPr>
            </w:pPr>
            <w:r>
              <w:rPr>
                <w:rFonts w:ascii="Arial" w:hAnsi="Arial" w:cs="Arial"/>
                <w:b/>
              </w:rPr>
              <w:t>Suffixes and Prefixes</w:t>
            </w:r>
          </w:p>
          <w:p w14:paraId="249BA6C2" w14:textId="77777777" w:rsidR="00AD7E20" w:rsidRPr="00B86B28" w:rsidRDefault="00AD7E20" w:rsidP="004870BA">
            <w:pPr>
              <w:rPr>
                <w:rFonts w:ascii="Arial" w:hAnsi="Arial" w:cs="Arial"/>
                <w:b/>
              </w:rPr>
            </w:pPr>
            <w:r>
              <w:rPr>
                <w:rFonts w:ascii="Arial" w:hAnsi="Arial" w:cs="Arial"/>
              </w:rPr>
              <w:t>U</w:t>
            </w:r>
            <w:r w:rsidRPr="007C7163">
              <w:rPr>
                <w:rFonts w:ascii="Arial" w:hAnsi="Arial" w:cs="Arial"/>
              </w:rPr>
              <w:t>se and understand suffixes:</w:t>
            </w:r>
          </w:p>
          <w:p w14:paraId="025913F5" w14:textId="77777777" w:rsidR="00AD7E20" w:rsidRPr="007C7163" w:rsidRDefault="00AD7E20" w:rsidP="004870BA">
            <w:pPr>
              <w:rPr>
                <w:rFonts w:ascii="Arial" w:hAnsi="Arial" w:cs="Arial"/>
              </w:rPr>
            </w:pPr>
            <w:r w:rsidRPr="007C7163">
              <w:rPr>
                <w:rFonts w:ascii="Arial" w:hAnsi="Arial" w:cs="Arial"/>
              </w:rPr>
              <w:t>-able or -ible &amp; -ably or –ibly, -cial &amp; -tial</w:t>
            </w:r>
          </w:p>
          <w:p w14:paraId="2E5F4950" w14:textId="77777777" w:rsidR="00AD7E20" w:rsidRPr="007C7163" w:rsidRDefault="00AD7E20" w:rsidP="004870BA">
            <w:pPr>
              <w:rPr>
                <w:rFonts w:ascii="Arial" w:hAnsi="Arial" w:cs="Arial"/>
              </w:rPr>
            </w:pPr>
            <w:r>
              <w:rPr>
                <w:rFonts w:ascii="Arial" w:hAnsi="Arial" w:cs="Arial"/>
              </w:rPr>
              <w:t>A</w:t>
            </w:r>
            <w:r w:rsidRPr="007C7163">
              <w:rPr>
                <w:rFonts w:ascii="Arial" w:hAnsi="Arial" w:cs="Arial"/>
              </w:rPr>
              <w:t>dd suffixes beginning with vowel letters for</w:t>
            </w:r>
          </w:p>
          <w:p w14:paraId="188C5B75" w14:textId="77777777" w:rsidR="00AD7E20" w:rsidRPr="007C7163" w:rsidRDefault="00AD7E20" w:rsidP="004870BA">
            <w:pPr>
              <w:rPr>
                <w:rFonts w:ascii="Arial" w:hAnsi="Arial" w:cs="Arial"/>
              </w:rPr>
            </w:pPr>
            <w:r w:rsidRPr="007C7163">
              <w:rPr>
                <w:rFonts w:ascii="Arial" w:hAnsi="Arial" w:cs="Arial"/>
              </w:rPr>
              <w:t>words ending in –fer</w:t>
            </w:r>
          </w:p>
          <w:p w14:paraId="5B9D565E"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ses a hyphen to join a prefix to a root word</w:t>
            </w:r>
          </w:p>
        </w:tc>
        <w:tc>
          <w:tcPr>
            <w:tcW w:w="1244" w:type="dxa"/>
            <w:shd w:val="clear" w:color="auto" w:fill="auto"/>
          </w:tcPr>
          <w:p w14:paraId="3E073D33" w14:textId="77777777" w:rsidR="00AD7E20" w:rsidRPr="00BA0FD2" w:rsidRDefault="00AD7E20" w:rsidP="004870BA">
            <w:pPr>
              <w:rPr>
                <w:rFonts w:ascii="Arial" w:hAnsi="Arial" w:cs="Arial"/>
                <w:b/>
              </w:rPr>
            </w:pPr>
          </w:p>
        </w:tc>
        <w:tc>
          <w:tcPr>
            <w:tcW w:w="979" w:type="dxa"/>
            <w:shd w:val="clear" w:color="auto" w:fill="auto"/>
          </w:tcPr>
          <w:p w14:paraId="36C39A54" w14:textId="77777777" w:rsidR="00AD7E20" w:rsidRPr="00BA0FD2" w:rsidRDefault="00AD7E20" w:rsidP="004870BA">
            <w:pPr>
              <w:rPr>
                <w:rFonts w:ascii="Arial" w:hAnsi="Arial" w:cs="Arial"/>
                <w:b/>
              </w:rPr>
            </w:pPr>
          </w:p>
        </w:tc>
      </w:tr>
      <w:tr w:rsidR="00AD7E20" w:rsidRPr="00BA0FD2" w14:paraId="29C9754F" w14:textId="77777777" w:rsidTr="004870BA">
        <w:tc>
          <w:tcPr>
            <w:tcW w:w="6793" w:type="dxa"/>
            <w:tcBorders>
              <w:bottom w:val="single" w:sz="4" w:space="0" w:color="auto"/>
            </w:tcBorders>
            <w:shd w:val="clear" w:color="auto" w:fill="F4B083" w:themeFill="accent2" w:themeFillTint="99"/>
          </w:tcPr>
          <w:p w14:paraId="094962B5" w14:textId="77777777" w:rsidR="00AD7E20" w:rsidRPr="005F28C9" w:rsidRDefault="00AD7E20" w:rsidP="004870BA">
            <w:pPr>
              <w:rPr>
                <w:rFonts w:ascii="Arial" w:hAnsi="Arial" w:cs="Arial"/>
                <w:b/>
              </w:rPr>
            </w:pPr>
            <w:r>
              <w:rPr>
                <w:rFonts w:ascii="Arial" w:hAnsi="Arial" w:cs="Arial"/>
                <w:b/>
              </w:rPr>
              <w:t>Vocabulary, Grammar and Punctuation</w:t>
            </w:r>
          </w:p>
        </w:tc>
        <w:tc>
          <w:tcPr>
            <w:tcW w:w="1244" w:type="dxa"/>
            <w:shd w:val="clear" w:color="auto" w:fill="F4B083" w:themeFill="accent2" w:themeFillTint="99"/>
          </w:tcPr>
          <w:p w14:paraId="5F5C6D27" w14:textId="77777777" w:rsidR="00AD7E20" w:rsidRPr="00BA0FD2" w:rsidRDefault="00AD7E20" w:rsidP="004870BA">
            <w:pPr>
              <w:rPr>
                <w:rFonts w:ascii="Arial" w:hAnsi="Arial" w:cs="Arial"/>
                <w:b/>
              </w:rPr>
            </w:pPr>
          </w:p>
        </w:tc>
        <w:tc>
          <w:tcPr>
            <w:tcW w:w="979" w:type="dxa"/>
            <w:shd w:val="clear" w:color="auto" w:fill="F4B083" w:themeFill="accent2" w:themeFillTint="99"/>
          </w:tcPr>
          <w:p w14:paraId="77D4623B" w14:textId="77777777" w:rsidR="00AD7E20" w:rsidRPr="00BA0FD2" w:rsidRDefault="00AD7E20" w:rsidP="004870BA">
            <w:pPr>
              <w:rPr>
                <w:rFonts w:ascii="Arial" w:hAnsi="Arial" w:cs="Arial"/>
                <w:b/>
              </w:rPr>
            </w:pPr>
          </w:p>
        </w:tc>
      </w:tr>
      <w:tr w:rsidR="00AD7E20" w:rsidRPr="00BA0FD2" w14:paraId="77AD8B44" w14:textId="77777777" w:rsidTr="004870BA">
        <w:tc>
          <w:tcPr>
            <w:tcW w:w="6793" w:type="dxa"/>
            <w:tcBorders>
              <w:bottom w:val="single" w:sz="4" w:space="0" w:color="auto"/>
            </w:tcBorders>
          </w:tcPr>
          <w:p w14:paraId="30A6258D" w14:textId="77777777" w:rsidR="00AD7E20" w:rsidRDefault="00AD7E20" w:rsidP="004870BA">
            <w:pPr>
              <w:rPr>
                <w:rFonts w:ascii="Arial" w:hAnsi="Arial" w:cs="Arial"/>
                <w:b/>
              </w:rPr>
            </w:pPr>
            <w:r>
              <w:rPr>
                <w:rFonts w:ascii="Arial" w:hAnsi="Arial" w:cs="Arial"/>
                <w:b/>
              </w:rPr>
              <w:t>Word, sentence, text (See National Curriculum: English Appendix 2)</w:t>
            </w:r>
          </w:p>
          <w:p w14:paraId="70FB617E" w14:textId="77777777" w:rsidR="00AD7E20" w:rsidRPr="005F28C9" w:rsidRDefault="00AD7E20" w:rsidP="004870BA">
            <w:pPr>
              <w:rPr>
                <w:rFonts w:ascii="Arial" w:hAnsi="Arial" w:cs="Arial"/>
              </w:rPr>
            </w:pPr>
            <w:r>
              <w:rPr>
                <w:rFonts w:ascii="Arial" w:hAnsi="Arial" w:cs="Arial"/>
              </w:rPr>
              <w:t>R</w:t>
            </w:r>
            <w:r w:rsidRPr="007C7163">
              <w:rPr>
                <w:rFonts w:ascii="Arial" w:hAnsi="Arial" w:cs="Arial"/>
              </w:rPr>
              <w:t>ecognise</w:t>
            </w:r>
            <w:r>
              <w:rPr>
                <w:rFonts w:ascii="Arial" w:hAnsi="Arial" w:cs="Arial"/>
              </w:rPr>
              <w:t xml:space="preserve"> the vocabulary &amp; structures of </w:t>
            </w:r>
            <w:r w:rsidRPr="007C7163">
              <w:rPr>
                <w:rFonts w:ascii="Arial" w:hAnsi="Arial" w:cs="Arial"/>
              </w:rPr>
              <w:t>formal speech and</w:t>
            </w:r>
            <w:r>
              <w:rPr>
                <w:rFonts w:ascii="Arial" w:hAnsi="Arial" w:cs="Arial"/>
              </w:rPr>
              <w:t xml:space="preserve"> writing (including subjunctive </w:t>
            </w:r>
            <w:r w:rsidRPr="007C7163">
              <w:rPr>
                <w:rFonts w:ascii="Arial" w:hAnsi="Arial" w:cs="Arial"/>
              </w:rPr>
              <w:t>forms)</w:t>
            </w:r>
            <w:r>
              <w:rPr>
                <w:rFonts w:ascii="Arial" w:hAnsi="Arial" w:cs="Arial"/>
              </w:rPr>
              <w:t>.</w:t>
            </w:r>
          </w:p>
        </w:tc>
        <w:tc>
          <w:tcPr>
            <w:tcW w:w="1244" w:type="dxa"/>
            <w:shd w:val="clear" w:color="auto" w:fill="auto"/>
          </w:tcPr>
          <w:p w14:paraId="76D825B7" w14:textId="77777777" w:rsidR="00AD7E20" w:rsidRPr="00BA0FD2" w:rsidRDefault="00AD7E20" w:rsidP="004870BA">
            <w:pPr>
              <w:rPr>
                <w:rFonts w:ascii="Arial" w:hAnsi="Arial" w:cs="Arial"/>
                <w:b/>
              </w:rPr>
            </w:pPr>
          </w:p>
        </w:tc>
        <w:tc>
          <w:tcPr>
            <w:tcW w:w="979" w:type="dxa"/>
            <w:shd w:val="clear" w:color="auto" w:fill="auto"/>
          </w:tcPr>
          <w:p w14:paraId="5D2BE2ED" w14:textId="77777777" w:rsidR="00AD7E20" w:rsidRPr="00BA0FD2" w:rsidRDefault="00AD7E20" w:rsidP="004870BA">
            <w:pPr>
              <w:rPr>
                <w:rFonts w:ascii="Arial" w:hAnsi="Arial" w:cs="Arial"/>
                <w:b/>
              </w:rPr>
            </w:pPr>
          </w:p>
        </w:tc>
      </w:tr>
      <w:tr w:rsidR="00AD7E20" w:rsidRPr="00BA0FD2" w14:paraId="444DD6D6" w14:textId="77777777" w:rsidTr="004870BA">
        <w:tc>
          <w:tcPr>
            <w:tcW w:w="6793" w:type="dxa"/>
            <w:tcBorders>
              <w:bottom w:val="single" w:sz="4" w:space="0" w:color="auto"/>
            </w:tcBorders>
          </w:tcPr>
          <w:p w14:paraId="57C4A27E"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 xml:space="preserve">se passive </w:t>
            </w:r>
            <w:r>
              <w:rPr>
                <w:rFonts w:ascii="Arial" w:hAnsi="Arial" w:cs="Arial"/>
              </w:rPr>
              <w:t xml:space="preserve">verbs to affect how information </w:t>
            </w:r>
            <w:r w:rsidRPr="007C7163">
              <w:rPr>
                <w:rFonts w:ascii="Arial" w:hAnsi="Arial" w:cs="Arial"/>
              </w:rPr>
              <w:t>is presented in a sentence</w:t>
            </w:r>
            <w:r>
              <w:rPr>
                <w:rFonts w:ascii="Arial" w:hAnsi="Arial" w:cs="Arial"/>
              </w:rPr>
              <w:t>.</w:t>
            </w:r>
          </w:p>
        </w:tc>
        <w:tc>
          <w:tcPr>
            <w:tcW w:w="1244" w:type="dxa"/>
            <w:shd w:val="clear" w:color="auto" w:fill="auto"/>
          </w:tcPr>
          <w:p w14:paraId="2D9AA01B" w14:textId="77777777" w:rsidR="00AD7E20" w:rsidRPr="00BA0FD2" w:rsidRDefault="00AD7E20" w:rsidP="004870BA">
            <w:pPr>
              <w:rPr>
                <w:rFonts w:ascii="Arial" w:hAnsi="Arial" w:cs="Arial"/>
                <w:b/>
              </w:rPr>
            </w:pPr>
          </w:p>
        </w:tc>
        <w:tc>
          <w:tcPr>
            <w:tcW w:w="979" w:type="dxa"/>
            <w:shd w:val="clear" w:color="auto" w:fill="auto"/>
          </w:tcPr>
          <w:p w14:paraId="1FFCE79B" w14:textId="77777777" w:rsidR="00AD7E20" w:rsidRPr="00BA0FD2" w:rsidRDefault="00AD7E20" w:rsidP="004870BA">
            <w:pPr>
              <w:rPr>
                <w:rFonts w:ascii="Arial" w:hAnsi="Arial" w:cs="Arial"/>
                <w:b/>
              </w:rPr>
            </w:pPr>
          </w:p>
        </w:tc>
      </w:tr>
      <w:tr w:rsidR="00AD7E20" w:rsidRPr="00BA0FD2" w14:paraId="5F682A12" w14:textId="77777777" w:rsidTr="004870BA">
        <w:tc>
          <w:tcPr>
            <w:tcW w:w="6793" w:type="dxa"/>
            <w:tcBorders>
              <w:bottom w:val="single" w:sz="4" w:space="0" w:color="auto"/>
            </w:tcBorders>
          </w:tcPr>
          <w:p w14:paraId="7937AC0D"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 xml:space="preserve">se </w:t>
            </w:r>
            <w:r>
              <w:rPr>
                <w:rFonts w:ascii="Arial" w:hAnsi="Arial" w:cs="Arial"/>
              </w:rPr>
              <w:t xml:space="preserve">expanded noun phrases to convey </w:t>
            </w:r>
            <w:r w:rsidRPr="007C7163">
              <w:rPr>
                <w:rFonts w:ascii="Arial" w:hAnsi="Arial" w:cs="Arial"/>
              </w:rPr>
              <w:t>complicated information concisely</w:t>
            </w:r>
            <w:r>
              <w:rPr>
                <w:rFonts w:ascii="Arial" w:hAnsi="Arial" w:cs="Arial"/>
              </w:rPr>
              <w:t>.</w:t>
            </w:r>
          </w:p>
        </w:tc>
        <w:tc>
          <w:tcPr>
            <w:tcW w:w="1244" w:type="dxa"/>
            <w:shd w:val="clear" w:color="auto" w:fill="auto"/>
          </w:tcPr>
          <w:p w14:paraId="67D06688" w14:textId="77777777" w:rsidR="00AD7E20" w:rsidRPr="00BA0FD2" w:rsidRDefault="00AD7E20" w:rsidP="004870BA">
            <w:pPr>
              <w:rPr>
                <w:rFonts w:ascii="Arial" w:hAnsi="Arial" w:cs="Arial"/>
                <w:b/>
              </w:rPr>
            </w:pPr>
          </w:p>
        </w:tc>
        <w:tc>
          <w:tcPr>
            <w:tcW w:w="979" w:type="dxa"/>
            <w:shd w:val="clear" w:color="auto" w:fill="auto"/>
          </w:tcPr>
          <w:p w14:paraId="40FA5A54" w14:textId="77777777" w:rsidR="00AD7E20" w:rsidRPr="00BA0FD2" w:rsidRDefault="00AD7E20" w:rsidP="004870BA">
            <w:pPr>
              <w:rPr>
                <w:rFonts w:ascii="Arial" w:hAnsi="Arial" w:cs="Arial"/>
                <w:b/>
              </w:rPr>
            </w:pPr>
          </w:p>
        </w:tc>
      </w:tr>
      <w:tr w:rsidR="00AD7E20" w:rsidRPr="00BA0FD2" w14:paraId="20707ABC" w14:textId="77777777" w:rsidTr="004870BA">
        <w:tc>
          <w:tcPr>
            <w:tcW w:w="6793" w:type="dxa"/>
            <w:tcBorders>
              <w:bottom w:val="single" w:sz="4" w:space="0" w:color="auto"/>
            </w:tcBorders>
          </w:tcPr>
          <w:p w14:paraId="3A22E169" w14:textId="77777777" w:rsidR="00AD7E20" w:rsidRDefault="00AD7E20" w:rsidP="004870BA">
            <w:pPr>
              <w:rPr>
                <w:rFonts w:ascii="Arial" w:hAnsi="Arial" w:cs="Arial"/>
                <w:b/>
              </w:rPr>
            </w:pPr>
            <w:r>
              <w:rPr>
                <w:rFonts w:ascii="Arial" w:hAnsi="Arial" w:cs="Arial"/>
                <w:b/>
              </w:rPr>
              <w:t>Punctuation</w:t>
            </w:r>
          </w:p>
          <w:p w14:paraId="672E500F" w14:textId="77777777" w:rsidR="00AD7E20" w:rsidRPr="007C7163" w:rsidRDefault="00AD7E20" w:rsidP="004870BA">
            <w:pPr>
              <w:rPr>
                <w:rFonts w:ascii="Arial" w:hAnsi="Arial" w:cs="Arial"/>
              </w:rPr>
            </w:pPr>
            <w:r>
              <w:rPr>
                <w:rFonts w:ascii="Arial" w:hAnsi="Arial" w:cs="Arial"/>
              </w:rPr>
              <w:t>U</w:t>
            </w:r>
            <w:r w:rsidRPr="007C7163">
              <w:rPr>
                <w:rFonts w:ascii="Arial" w:hAnsi="Arial" w:cs="Arial"/>
              </w:rPr>
              <w:t>s</w:t>
            </w:r>
            <w:r>
              <w:rPr>
                <w:rFonts w:ascii="Arial" w:hAnsi="Arial" w:cs="Arial"/>
              </w:rPr>
              <w:t>e semi-colons and</w:t>
            </w:r>
            <w:r w:rsidRPr="007C7163">
              <w:rPr>
                <w:rFonts w:ascii="Arial" w:hAnsi="Arial" w:cs="Arial"/>
              </w:rPr>
              <w:t xml:space="preserve"> dashes to mark independent</w:t>
            </w:r>
          </w:p>
          <w:p w14:paraId="76C24442" w14:textId="77777777" w:rsidR="00AD7E20" w:rsidRPr="007C7163" w:rsidRDefault="00AD7E20" w:rsidP="004870BA">
            <w:pPr>
              <w:rPr>
                <w:rFonts w:ascii="Arial" w:hAnsi="Arial" w:cs="Arial"/>
              </w:rPr>
            </w:pPr>
            <w:r>
              <w:rPr>
                <w:rFonts w:ascii="Arial" w:hAnsi="Arial" w:cs="Arial"/>
              </w:rPr>
              <w:t xml:space="preserve">clauses and use a colon to </w:t>
            </w:r>
            <w:r w:rsidRPr="007C7163">
              <w:rPr>
                <w:rFonts w:ascii="Arial" w:hAnsi="Arial" w:cs="Arial"/>
              </w:rPr>
              <w:t>introduce a list (&amp; semi-colon</w:t>
            </w:r>
          </w:p>
          <w:p w14:paraId="15C19F00" w14:textId="77777777" w:rsidR="00AD7E20" w:rsidRPr="005F28C9" w:rsidRDefault="00AD7E20" w:rsidP="004870BA">
            <w:pPr>
              <w:rPr>
                <w:rFonts w:ascii="Arial" w:hAnsi="Arial" w:cs="Arial"/>
              </w:rPr>
            </w:pPr>
            <w:r>
              <w:rPr>
                <w:rFonts w:ascii="Arial" w:hAnsi="Arial" w:cs="Arial"/>
              </w:rPr>
              <w:t>within list).</w:t>
            </w:r>
          </w:p>
        </w:tc>
        <w:tc>
          <w:tcPr>
            <w:tcW w:w="1244" w:type="dxa"/>
            <w:shd w:val="clear" w:color="auto" w:fill="auto"/>
          </w:tcPr>
          <w:p w14:paraId="3FFD82C4" w14:textId="77777777" w:rsidR="00AD7E20" w:rsidRPr="00BA0FD2" w:rsidRDefault="00AD7E20" w:rsidP="004870BA">
            <w:pPr>
              <w:rPr>
                <w:rFonts w:ascii="Arial" w:hAnsi="Arial" w:cs="Arial"/>
                <w:b/>
              </w:rPr>
            </w:pPr>
          </w:p>
        </w:tc>
        <w:tc>
          <w:tcPr>
            <w:tcW w:w="979" w:type="dxa"/>
            <w:shd w:val="clear" w:color="auto" w:fill="auto"/>
          </w:tcPr>
          <w:p w14:paraId="7B8E62C8" w14:textId="77777777" w:rsidR="00AD7E20" w:rsidRPr="00BA0FD2" w:rsidRDefault="00AD7E20" w:rsidP="004870BA">
            <w:pPr>
              <w:rPr>
                <w:rFonts w:ascii="Arial" w:hAnsi="Arial" w:cs="Arial"/>
                <w:b/>
              </w:rPr>
            </w:pPr>
          </w:p>
        </w:tc>
      </w:tr>
      <w:tr w:rsidR="00AD7E20" w:rsidRPr="00BA0FD2" w14:paraId="7DD023B1" w14:textId="77777777" w:rsidTr="004870BA">
        <w:tc>
          <w:tcPr>
            <w:tcW w:w="6793" w:type="dxa"/>
            <w:tcBorders>
              <w:bottom w:val="single" w:sz="4" w:space="0" w:color="auto"/>
            </w:tcBorders>
          </w:tcPr>
          <w:p w14:paraId="16213D50" w14:textId="77777777" w:rsidR="00AD7E20" w:rsidRPr="00F1659B" w:rsidRDefault="00AD7E20" w:rsidP="004870BA">
            <w:pPr>
              <w:rPr>
                <w:rFonts w:ascii="Arial" w:hAnsi="Arial" w:cs="Arial"/>
              </w:rPr>
            </w:pPr>
            <w:r>
              <w:rPr>
                <w:rFonts w:ascii="Arial" w:hAnsi="Arial" w:cs="Arial"/>
              </w:rPr>
              <w:t xml:space="preserve">Use bullet points to list information &amp; use hyphens </w:t>
            </w:r>
            <w:r w:rsidRPr="007C7163">
              <w:rPr>
                <w:rFonts w:ascii="Arial" w:hAnsi="Arial" w:cs="Arial"/>
              </w:rPr>
              <w:t>for clarity</w:t>
            </w:r>
            <w:r>
              <w:rPr>
                <w:rFonts w:ascii="Arial" w:hAnsi="Arial" w:cs="Arial"/>
              </w:rPr>
              <w:t>.</w:t>
            </w:r>
          </w:p>
        </w:tc>
        <w:tc>
          <w:tcPr>
            <w:tcW w:w="1244" w:type="dxa"/>
            <w:shd w:val="clear" w:color="auto" w:fill="auto"/>
          </w:tcPr>
          <w:p w14:paraId="1439F6B0" w14:textId="77777777" w:rsidR="00AD7E20" w:rsidRPr="00BA0FD2" w:rsidRDefault="00AD7E20" w:rsidP="004870BA">
            <w:pPr>
              <w:rPr>
                <w:rFonts w:ascii="Arial" w:hAnsi="Arial" w:cs="Arial"/>
                <w:b/>
              </w:rPr>
            </w:pPr>
          </w:p>
        </w:tc>
        <w:tc>
          <w:tcPr>
            <w:tcW w:w="979" w:type="dxa"/>
            <w:shd w:val="clear" w:color="auto" w:fill="auto"/>
          </w:tcPr>
          <w:p w14:paraId="0EB98280" w14:textId="77777777" w:rsidR="00AD7E20" w:rsidRPr="00BA0FD2" w:rsidRDefault="00AD7E20" w:rsidP="004870BA">
            <w:pPr>
              <w:rPr>
                <w:rFonts w:ascii="Arial" w:hAnsi="Arial" w:cs="Arial"/>
                <w:b/>
              </w:rPr>
            </w:pPr>
          </w:p>
        </w:tc>
      </w:tr>
      <w:tr w:rsidR="00AD7E20" w:rsidRPr="00BA0FD2" w14:paraId="17B9CCB3" w14:textId="77777777" w:rsidTr="004870BA">
        <w:tc>
          <w:tcPr>
            <w:tcW w:w="6793" w:type="dxa"/>
            <w:tcBorders>
              <w:bottom w:val="single" w:sz="4" w:space="0" w:color="auto"/>
            </w:tcBorders>
            <w:shd w:val="clear" w:color="auto" w:fill="FF99FF"/>
          </w:tcPr>
          <w:p w14:paraId="34F62A2C" w14:textId="77777777" w:rsidR="00AD7E20" w:rsidRPr="00BA0FD2" w:rsidRDefault="00AD7E20" w:rsidP="004870BA">
            <w:pPr>
              <w:rPr>
                <w:rFonts w:ascii="Arial" w:hAnsi="Arial" w:cs="Arial"/>
                <w:b/>
              </w:rPr>
            </w:pPr>
            <w:r>
              <w:rPr>
                <w:rFonts w:ascii="Arial" w:hAnsi="Arial" w:cs="Arial"/>
                <w:b/>
              </w:rPr>
              <w:t>Composition</w:t>
            </w:r>
          </w:p>
        </w:tc>
        <w:tc>
          <w:tcPr>
            <w:tcW w:w="1244" w:type="dxa"/>
            <w:shd w:val="clear" w:color="auto" w:fill="FF99FF"/>
          </w:tcPr>
          <w:p w14:paraId="62BCB0F9" w14:textId="77777777" w:rsidR="00AD7E20" w:rsidRPr="00BA0FD2" w:rsidRDefault="00AD7E20" w:rsidP="004870BA">
            <w:pPr>
              <w:rPr>
                <w:rFonts w:ascii="Arial" w:hAnsi="Arial" w:cs="Arial"/>
                <w:b/>
              </w:rPr>
            </w:pPr>
          </w:p>
        </w:tc>
        <w:tc>
          <w:tcPr>
            <w:tcW w:w="979" w:type="dxa"/>
            <w:shd w:val="clear" w:color="auto" w:fill="FF99FF"/>
          </w:tcPr>
          <w:p w14:paraId="7BDE3C3C" w14:textId="77777777" w:rsidR="00AD7E20" w:rsidRPr="00BA0FD2" w:rsidRDefault="00AD7E20" w:rsidP="004870BA">
            <w:pPr>
              <w:rPr>
                <w:rFonts w:ascii="Arial" w:hAnsi="Arial" w:cs="Arial"/>
                <w:b/>
              </w:rPr>
            </w:pPr>
          </w:p>
        </w:tc>
      </w:tr>
      <w:tr w:rsidR="00AD7E20" w:rsidRPr="00BA0FD2" w14:paraId="45B63701" w14:textId="77777777" w:rsidTr="004870BA">
        <w:tc>
          <w:tcPr>
            <w:tcW w:w="6793" w:type="dxa"/>
            <w:shd w:val="clear" w:color="auto" w:fill="FFFFFF" w:themeFill="background1"/>
            <w:vAlign w:val="center"/>
          </w:tcPr>
          <w:p w14:paraId="4DEEAF17"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Organisation and planning </w:t>
            </w:r>
          </w:p>
          <w:p w14:paraId="58BFEACF"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U</w:t>
            </w:r>
            <w:r w:rsidRPr="00A8077D">
              <w:rPr>
                <w:rFonts w:ascii="Arial" w:eastAsia="Calibri" w:hAnsi="Arial" w:cs="Arial"/>
                <w:color w:val="000000"/>
                <w:szCs w:val="23"/>
              </w:rPr>
              <w:t>se organisa</w:t>
            </w:r>
            <w:r>
              <w:rPr>
                <w:rFonts w:ascii="Arial" w:eastAsia="Calibri" w:hAnsi="Arial" w:cs="Arial"/>
                <w:color w:val="000000"/>
                <w:szCs w:val="23"/>
              </w:rPr>
              <w:t xml:space="preserve">tion and presentational devices </w:t>
            </w:r>
            <w:r w:rsidRPr="00A8077D">
              <w:rPr>
                <w:rFonts w:ascii="Arial" w:eastAsia="Calibri" w:hAnsi="Arial" w:cs="Arial"/>
                <w:color w:val="000000"/>
                <w:szCs w:val="23"/>
              </w:rPr>
              <w:t xml:space="preserve">to structure text and </w:t>
            </w:r>
            <w:r>
              <w:rPr>
                <w:rFonts w:ascii="Arial" w:eastAsia="Calibri" w:hAnsi="Arial" w:cs="Arial"/>
                <w:color w:val="000000"/>
                <w:szCs w:val="23"/>
              </w:rPr>
              <w:t>guide the reader (headings, bullets, tables etc.).</w:t>
            </w:r>
          </w:p>
        </w:tc>
        <w:tc>
          <w:tcPr>
            <w:tcW w:w="1244" w:type="dxa"/>
            <w:shd w:val="clear" w:color="auto" w:fill="FFFFFF" w:themeFill="background1"/>
          </w:tcPr>
          <w:p w14:paraId="559FDECA" w14:textId="77777777" w:rsidR="00AD7E20" w:rsidRPr="00BA0FD2" w:rsidRDefault="00AD7E20" w:rsidP="004870BA">
            <w:pPr>
              <w:rPr>
                <w:rFonts w:ascii="Arial" w:hAnsi="Arial" w:cs="Arial"/>
                <w:b/>
              </w:rPr>
            </w:pPr>
          </w:p>
        </w:tc>
        <w:tc>
          <w:tcPr>
            <w:tcW w:w="979" w:type="dxa"/>
            <w:shd w:val="clear" w:color="auto" w:fill="FFFFFF" w:themeFill="background1"/>
          </w:tcPr>
          <w:p w14:paraId="7132D22F" w14:textId="77777777" w:rsidR="00AD7E20" w:rsidRPr="00BA0FD2" w:rsidRDefault="00AD7E20" w:rsidP="004870BA">
            <w:pPr>
              <w:rPr>
                <w:rFonts w:ascii="Arial" w:hAnsi="Arial" w:cs="Arial"/>
                <w:b/>
              </w:rPr>
            </w:pPr>
          </w:p>
        </w:tc>
      </w:tr>
      <w:tr w:rsidR="00AD7E20" w:rsidRPr="00F1659B" w14:paraId="685DAD88" w14:textId="77777777" w:rsidTr="004870BA">
        <w:tc>
          <w:tcPr>
            <w:tcW w:w="6793" w:type="dxa"/>
            <w:shd w:val="clear" w:color="auto" w:fill="FFFFFF" w:themeFill="background1"/>
            <w:vAlign w:val="center"/>
          </w:tcPr>
          <w:p w14:paraId="7A690AC9" w14:textId="77777777" w:rsidR="00AD7E20" w:rsidRPr="00F1659B"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Can i</w:t>
            </w:r>
            <w:r w:rsidRPr="00A8077D">
              <w:rPr>
                <w:rFonts w:ascii="Arial" w:eastAsia="Calibri" w:hAnsi="Arial" w:cs="Arial"/>
                <w:color w:val="000000"/>
                <w:szCs w:val="23"/>
              </w:rPr>
              <w:t>dentify a</w:t>
            </w:r>
            <w:r>
              <w:rPr>
                <w:rFonts w:ascii="Arial" w:eastAsia="Calibri" w:hAnsi="Arial" w:cs="Arial"/>
                <w:color w:val="000000"/>
                <w:szCs w:val="23"/>
              </w:rPr>
              <w:t xml:space="preserve">udience and purpose using a range </w:t>
            </w:r>
            <w:r w:rsidRPr="00A8077D">
              <w:rPr>
                <w:rFonts w:ascii="Arial" w:eastAsia="Calibri" w:hAnsi="Arial" w:cs="Arial"/>
                <w:color w:val="000000"/>
                <w:szCs w:val="23"/>
              </w:rPr>
              <w:t xml:space="preserve">of examples and use to plan </w:t>
            </w:r>
            <w:r>
              <w:rPr>
                <w:rFonts w:ascii="Arial" w:eastAsia="Calibri" w:hAnsi="Arial" w:cs="Arial"/>
                <w:color w:val="000000"/>
                <w:szCs w:val="23"/>
              </w:rPr>
              <w:t>their</w:t>
            </w:r>
            <w:r w:rsidRPr="00A8077D">
              <w:rPr>
                <w:rFonts w:ascii="Arial" w:eastAsia="Calibri" w:hAnsi="Arial" w:cs="Arial"/>
                <w:color w:val="000000"/>
                <w:szCs w:val="23"/>
              </w:rPr>
              <w:t xml:space="preserve"> own ideas</w:t>
            </w:r>
            <w:r>
              <w:rPr>
                <w:rFonts w:ascii="Arial" w:eastAsia="Calibri" w:hAnsi="Arial" w:cs="Arial"/>
                <w:color w:val="000000"/>
                <w:szCs w:val="23"/>
              </w:rPr>
              <w:t>.</w:t>
            </w:r>
          </w:p>
        </w:tc>
        <w:tc>
          <w:tcPr>
            <w:tcW w:w="1244" w:type="dxa"/>
            <w:shd w:val="clear" w:color="auto" w:fill="FFFFFF" w:themeFill="background1"/>
          </w:tcPr>
          <w:p w14:paraId="2ACFB0AA" w14:textId="77777777" w:rsidR="00AD7E20" w:rsidRPr="00F1659B" w:rsidRDefault="00AD7E20" w:rsidP="004870BA">
            <w:pPr>
              <w:rPr>
                <w:rFonts w:ascii="Arial" w:hAnsi="Arial" w:cs="Arial"/>
              </w:rPr>
            </w:pPr>
          </w:p>
        </w:tc>
        <w:tc>
          <w:tcPr>
            <w:tcW w:w="979" w:type="dxa"/>
            <w:shd w:val="clear" w:color="auto" w:fill="FFFFFF" w:themeFill="background1"/>
          </w:tcPr>
          <w:p w14:paraId="7CB9361B" w14:textId="77777777" w:rsidR="00AD7E20" w:rsidRPr="00F1659B" w:rsidRDefault="00AD7E20" w:rsidP="004870BA">
            <w:pPr>
              <w:rPr>
                <w:rFonts w:ascii="Arial" w:hAnsi="Arial" w:cs="Arial"/>
              </w:rPr>
            </w:pPr>
          </w:p>
        </w:tc>
      </w:tr>
      <w:tr w:rsidR="00AD7E20" w:rsidRPr="00BA0FD2" w14:paraId="4C393AA3" w14:textId="77777777" w:rsidTr="004870BA">
        <w:tc>
          <w:tcPr>
            <w:tcW w:w="6793" w:type="dxa"/>
            <w:shd w:val="clear" w:color="auto" w:fill="FFFFFF" w:themeFill="background1"/>
            <w:vAlign w:val="center"/>
          </w:tcPr>
          <w:p w14:paraId="6CD720D5"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b/>
                <w:color w:val="000000"/>
                <w:szCs w:val="23"/>
              </w:rPr>
              <w:t xml:space="preserve">Draft and write </w:t>
            </w:r>
          </w:p>
        </w:tc>
        <w:tc>
          <w:tcPr>
            <w:tcW w:w="1244" w:type="dxa"/>
            <w:shd w:val="clear" w:color="auto" w:fill="FFFFFF" w:themeFill="background1"/>
          </w:tcPr>
          <w:p w14:paraId="141370D6" w14:textId="77777777" w:rsidR="00AD7E20" w:rsidRPr="00BA0FD2" w:rsidRDefault="00AD7E20" w:rsidP="004870BA">
            <w:pPr>
              <w:rPr>
                <w:rFonts w:ascii="Arial" w:hAnsi="Arial" w:cs="Arial"/>
                <w:b/>
              </w:rPr>
            </w:pPr>
          </w:p>
        </w:tc>
        <w:tc>
          <w:tcPr>
            <w:tcW w:w="979" w:type="dxa"/>
            <w:shd w:val="clear" w:color="auto" w:fill="FFFFFF" w:themeFill="background1"/>
          </w:tcPr>
          <w:p w14:paraId="48DC731F" w14:textId="77777777" w:rsidR="00AD7E20" w:rsidRPr="00BA0FD2" w:rsidRDefault="00AD7E20" w:rsidP="004870BA">
            <w:pPr>
              <w:rPr>
                <w:rFonts w:ascii="Arial" w:hAnsi="Arial" w:cs="Arial"/>
                <w:b/>
              </w:rPr>
            </w:pPr>
          </w:p>
        </w:tc>
      </w:tr>
      <w:tr w:rsidR="00AD7E20" w:rsidRPr="00BA0FD2" w14:paraId="306A4878" w14:textId="77777777" w:rsidTr="004870BA">
        <w:tc>
          <w:tcPr>
            <w:tcW w:w="6793" w:type="dxa"/>
            <w:shd w:val="clear" w:color="auto" w:fill="FFFFFF" w:themeFill="background1"/>
            <w:vAlign w:val="center"/>
          </w:tcPr>
          <w:p w14:paraId="4A8B58E7" w14:textId="77777777" w:rsidR="00AD7E20" w:rsidRPr="00E07DF9"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Use a range of cohesive devices </w:t>
            </w:r>
            <w:r w:rsidRPr="00A8077D">
              <w:rPr>
                <w:rFonts w:ascii="Arial" w:eastAsia="Calibri" w:hAnsi="Arial" w:cs="Arial"/>
                <w:color w:val="000000"/>
                <w:szCs w:val="23"/>
              </w:rPr>
              <w:t>including repe</w:t>
            </w:r>
            <w:r>
              <w:rPr>
                <w:rFonts w:ascii="Arial" w:eastAsia="Calibri" w:hAnsi="Arial" w:cs="Arial"/>
                <w:color w:val="000000"/>
                <w:szCs w:val="23"/>
              </w:rPr>
              <w:t>tition of words/phrases, use of adverbials and</w:t>
            </w:r>
            <w:r w:rsidRPr="00A8077D">
              <w:rPr>
                <w:rFonts w:ascii="Arial" w:eastAsia="Calibri" w:hAnsi="Arial" w:cs="Arial"/>
                <w:color w:val="000000"/>
                <w:szCs w:val="23"/>
              </w:rPr>
              <w:t xml:space="preserve"> ellipsis</w:t>
            </w:r>
            <w:r>
              <w:rPr>
                <w:rFonts w:ascii="Arial" w:eastAsia="Calibri" w:hAnsi="Arial" w:cs="Arial"/>
                <w:color w:val="000000"/>
                <w:szCs w:val="23"/>
              </w:rPr>
              <w:t>.</w:t>
            </w:r>
          </w:p>
        </w:tc>
        <w:tc>
          <w:tcPr>
            <w:tcW w:w="1244" w:type="dxa"/>
            <w:shd w:val="clear" w:color="auto" w:fill="FFFFFF" w:themeFill="background1"/>
          </w:tcPr>
          <w:p w14:paraId="5EDE8004" w14:textId="77777777" w:rsidR="00AD7E20" w:rsidRPr="00BA0FD2" w:rsidRDefault="00AD7E20" w:rsidP="004870BA">
            <w:pPr>
              <w:rPr>
                <w:rFonts w:ascii="Arial" w:hAnsi="Arial" w:cs="Arial"/>
                <w:b/>
              </w:rPr>
            </w:pPr>
          </w:p>
        </w:tc>
        <w:tc>
          <w:tcPr>
            <w:tcW w:w="979" w:type="dxa"/>
            <w:shd w:val="clear" w:color="auto" w:fill="FFFFFF" w:themeFill="background1"/>
          </w:tcPr>
          <w:p w14:paraId="18E1FB16" w14:textId="77777777" w:rsidR="00AD7E20" w:rsidRPr="00BA0FD2" w:rsidRDefault="00AD7E20" w:rsidP="004870BA">
            <w:pPr>
              <w:rPr>
                <w:rFonts w:ascii="Arial" w:hAnsi="Arial" w:cs="Arial"/>
                <w:b/>
              </w:rPr>
            </w:pPr>
          </w:p>
        </w:tc>
      </w:tr>
      <w:tr w:rsidR="00AD7E20" w:rsidRPr="00BA0FD2" w14:paraId="26BA73B6" w14:textId="77777777" w:rsidTr="004870BA">
        <w:tc>
          <w:tcPr>
            <w:tcW w:w="6793" w:type="dxa"/>
            <w:shd w:val="clear" w:color="auto" w:fill="FFFFFF" w:themeFill="background1"/>
            <w:vAlign w:val="center"/>
          </w:tcPr>
          <w:p w14:paraId="786AF663"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 xml:space="preserve">an select </w:t>
            </w:r>
            <w:r>
              <w:rPr>
                <w:rFonts w:ascii="Arial" w:eastAsia="Calibri" w:hAnsi="Arial" w:cs="Arial"/>
                <w:color w:val="000000"/>
                <w:szCs w:val="23"/>
              </w:rPr>
              <w:t xml:space="preserve">grammar and vocab to vary </w:t>
            </w:r>
            <w:r w:rsidRPr="00A8077D">
              <w:rPr>
                <w:rFonts w:ascii="Arial" w:eastAsia="Calibri" w:hAnsi="Arial" w:cs="Arial"/>
                <w:color w:val="000000"/>
                <w:szCs w:val="23"/>
              </w:rPr>
              <w:t>informal/ fo</w:t>
            </w:r>
            <w:r>
              <w:rPr>
                <w:rFonts w:ascii="Arial" w:eastAsia="Calibri" w:hAnsi="Arial" w:cs="Arial"/>
                <w:color w:val="000000"/>
                <w:szCs w:val="23"/>
              </w:rPr>
              <w:t>rmal speech and writing depending on purpose.</w:t>
            </w:r>
          </w:p>
        </w:tc>
        <w:tc>
          <w:tcPr>
            <w:tcW w:w="1244" w:type="dxa"/>
            <w:shd w:val="clear" w:color="auto" w:fill="FFFFFF" w:themeFill="background1"/>
          </w:tcPr>
          <w:p w14:paraId="3A7B2927" w14:textId="77777777" w:rsidR="00AD7E20" w:rsidRPr="00BA0FD2" w:rsidRDefault="00AD7E20" w:rsidP="004870BA">
            <w:pPr>
              <w:rPr>
                <w:rFonts w:ascii="Arial" w:hAnsi="Arial" w:cs="Arial"/>
                <w:b/>
              </w:rPr>
            </w:pPr>
          </w:p>
        </w:tc>
        <w:tc>
          <w:tcPr>
            <w:tcW w:w="979" w:type="dxa"/>
            <w:shd w:val="clear" w:color="auto" w:fill="FFFFFF" w:themeFill="background1"/>
          </w:tcPr>
          <w:p w14:paraId="21E69A4E" w14:textId="77777777" w:rsidR="00AD7E20" w:rsidRPr="00BA0FD2" w:rsidRDefault="00AD7E20" w:rsidP="004870BA">
            <w:pPr>
              <w:rPr>
                <w:rFonts w:ascii="Arial" w:hAnsi="Arial" w:cs="Arial"/>
                <w:b/>
              </w:rPr>
            </w:pPr>
          </w:p>
        </w:tc>
      </w:tr>
      <w:tr w:rsidR="00AD7E20" w:rsidRPr="00BA0FD2" w14:paraId="2DAAB9BE" w14:textId="77777777" w:rsidTr="004870BA">
        <w:tc>
          <w:tcPr>
            <w:tcW w:w="6793" w:type="dxa"/>
            <w:shd w:val="clear" w:color="auto" w:fill="FFFFFF" w:themeFill="background1"/>
            <w:vAlign w:val="center"/>
          </w:tcPr>
          <w:p w14:paraId="59F5CAA2"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an préc</w:t>
            </w:r>
            <w:r>
              <w:rPr>
                <w:rFonts w:ascii="Arial" w:eastAsia="Calibri" w:hAnsi="Arial" w:cs="Arial"/>
                <w:color w:val="000000"/>
                <w:szCs w:val="23"/>
              </w:rPr>
              <w:t>is longer passages into shorter text.</w:t>
            </w:r>
          </w:p>
        </w:tc>
        <w:tc>
          <w:tcPr>
            <w:tcW w:w="1244" w:type="dxa"/>
            <w:shd w:val="clear" w:color="auto" w:fill="FFFFFF" w:themeFill="background1"/>
          </w:tcPr>
          <w:p w14:paraId="456B8790" w14:textId="77777777" w:rsidR="00AD7E20" w:rsidRPr="00BA0FD2" w:rsidRDefault="00AD7E20" w:rsidP="004870BA">
            <w:pPr>
              <w:rPr>
                <w:rFonts w:ascii="Arial" w:hAnsi="Arial" w:cs="Arial"/>
                <w:b/>
              </w:rPr>
            </w:pPr>
          </w:p>
        </w:tc>
        <w:tc>
          <w:tcPr>
            <w:tcW w:w="979" w:type="dxa"/>
            <w:shd w:val="clear" w:color="auto" w:fill="FFFFFF" w:themeFill="background1"/>
          </w:tcPr>
          <w:p w14:paraId="493C6991" w14:textId="77777777" w:rsidR="00AD7E20" w:rsidRPr="00BA0FD2" w:rsidRDefault="00AD7E20" w:rsidP="004870BA">
            <w:pPr>
              <w:rPr>
                <w:rFonts w:ascii="Arial" w:hAnsi="Arial" w:cs="Arial"/>
                <w:b/>
              </w:rPr>
            </w:pPr>
          </w:p>
        </w:tc>
      </w:tr>
      <w:tr w:rsidR="00AD7E20" w:rsidRPr="00BA0FD2" w14:paraId="79916CED" w14:textId="77777777" w:rsidTr="004870BA">
        <w:tc>
          <w:tcPr>
            <w:tcW w:w="6793" w:type="dxa"/>
            <w:shd w:val="clear" w:color="auto" w:fill="FFFFFF" w:themeFill="background1"/>
            <w:vAlign w:val="center"/>
          </w:tcPr>
          <w:p w14:paraId="09A46E3E"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Evaluate and edit </w:t>
            </w:r>
          </w:p>
          <w:p w14:paraId="0425E731"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a</w:t>
            </w:r>
            <w:r>
              <w:rPr>
                <w:rFonts w:ascii="Arial" w:eastAsia="Calibri" w:hAnsi="Arial" w:cs="Arial"/>
                <w:color w:val="000000"/>
                <w:szCs w:val="23"/>
              </w:rPr>
              <w:t xml:space="preserve">n ensure correct subject and verb </w:t>
            </w:r>
            <w:r w:rsidRPr="00A8077D">
              <w:rPr>
                <w:rFonts w:ascii="Arial" w:eastAsia="Calibri" w:hAnsi="Arial" w:cs="Arial"/>
                <w:color w:val="000000"/>
                <w:szCs w:val="23"/>
              </w:rPr>
              <w:t>agreement w</w:t>
            </w:r>
            <w:r>
              <w:rPr>
                <w:rFonts w:ascii="Arial" w:eastAsia="Calibri" w:hAnsi="Arial" w:cs="Arial"/>
                <w:color w:val="000000"/>
                <w:szCs w:val="23"/>
              </w:rPr>
              <w:t>hen using the singular and plural.</w:t>
            </w:r>
          </w:p>
        </w:tc>
        <w:tc>
          <w:tcPr>
            <w:tcW w:w="1244" w:type="dxa"/>
            <w:shd w:val="clear" w:color="auto" w:fill="FFFFFF" w:themeFill="background1"/>
          </w:tcPr>
          <w:p w14:paraId="3D22EBC9" w14:textId="77777777" w:rsidR="00AD7E20" w:rsidRPr="00BA0FD2" w:rsidRDefault="00AD7E20" w:rsidP="004870BA">
            <w:pPr>
              <w:rPr>
                <w:rFonts w:ascii="Arial" w:hAnsi="Arial" w:cs="Arial"/>
                <w:b/>
              </w:rPr>
            </w:pPr>
          </w:p>
        </w:tc>
        <w:tc>
          <w:tcPr>
            <w:tcW w:w="979" w:type="dxa"/>
            <w:shd w:val="clear" w:color="auto" w:fill="FFFFFF" w:themeFill="background1"/>
          </w:tcPr>
          <w:p w14:paraId="7FBC6591" w14:textId="77777777" w:rsidR="00AD7E20" w:rsidRPr="00BA0FD2" w:rsidRDefault="00AD7E20" w:rsidP="004870BA">
            <w:pPr>
              <w:rPr>
                <w:rFonts w:ascii="Arial" w:hAnsi="Arial" w:cs="Arial"/>
                <w:b/>
              </w:rPr>
            </w:pPr>
          </w:p>
        </w:tc>
      </w:tr>
      <w:tr w:rsidR="00AD7E20" w:rsidRPr="00BA0FD2" w14:paraId="357369A6" w14:textId="77777777" w:rsidTr="004870BA">
        <w:tc>
          <w:tcPr>
            <w:tcW w:w="6793" w:type="dxa"/>
            <w:shd w:val="clear" w:color="auto" w:fill="FFFFFF" w:themeFill="background1"/>
            <w:vAlign w:val="center"/>
          </w:tcPr>
          <w:p w14:paraId="5B0CA6AC"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A8077D">
              <w:rPr>
                <w:rFonts w:ascii="Arial" w:eastAsia="Calibri" w:hAnsi="Arial" w:cs="Arial"/>
                <w:color w:val="000000"/>
                <w:szCs w:val="23"/>
              </w:rPr>
              <w:t>istinguish</w:t>
            </w:r>
            <w:r>
              <w:rPr>
                <w:rFonts w:ascii="Arial" w:eastAsia="Calibri" w:hAnsi="Arial" w:cs="Arial"/>
                <w:color w:val="000000"/>
                <w:szCs w:val="23"/>
              </w:rPr>
              <w:t xml:space="preserve"> between the language of speech </w:t>
            </w:r>
            <w:r w:rsidRPr="00A8077D">
              <w:rPr>
                <w:rFonts w:ascii="Arial" w:eastAsia="Calibri" w:hAnsi="Arial" w:cs="Arial"/>
                <w:color w:val="000000"/>
                <w:szCs w:val="23"/>
              </w:rPr>
              <w:t>and writing</w:t>
            </w:r>
            <w:r>
              <w:rPr>
                <w:rFonts w:ascii="Arial" w:eastAsia="Calibri" w:hAnsi="Arial" w:cs="Arial"/>
                <w:color w:val="000000"/>
                <w:szCs w:val="23"/>
              </w:rPr>
              <w:t>.</w:t>
            </w:r>
          </w:p>
        </w:tc>
        <w:tc>
          <w:tcPr>
            <w:tcW w:w="1244" w:type="dxa"/>
            <w:shd w:val="clear" w:color="auto" w:fill="FFFFFF" w:themeFill="background1"/>
          </w:tcPr>
          <w:p w14:paraId="0F6307F4" w14:textId="77777777" w:rsidR="00AD7E20" w:rsidRPr="00BA0FD2" w:rsidRDefault="00AD7E20" w:rsidP="004870BA">
            <w:pPr>
              <w:rPr>
                <w:rFonts w:ascii="Arial" w:hAnsi="Arial" w:cs="Arial"/>
                <w:b/>
              </w:rPr>
            </w:pPr>
          </w:p>
        </w:tc>
        <w:tc>
          <w:tcPr>
            <w:tcW w:w="979" w:type="dxa"/>
            <w:shd w:val="clear" w:color="auto" w:fill="FFFFFF" w:themeFill="background1"/>
          </w:tcPr>
          <w:p w14:paraId="6534CB98" w14:textId="77777777" w:rsidR="00AD7E20" w:rsidRPr="00BA0FD2" w:rsidRDefault="00AD7E20" w:rsidP="004870BA">
            <w:pPr>
              <w:rPr>
                <w:rFonts w:ascii="Arial" w:hAnsi="Arial" w:cs="Arial"/>
                <w:b/>
              </w:rPr>
            </w:pPr>
          </w:p>
        </w:tc>
      </w:tr>
      <w:tr w:rsidR="00AD7E20" w:rsidRPr="00BA0FD2" w14:paraId="70F7732C" w14:textId="77777777" w:rsidTr="004870BA">
        <w:tc>
          <w:tcPr>
            <w:tcW w:w="6793" w:type="dxa"/>
            <w:shd w:val="clear" w:color="auto" w:fill="FFFFFF" w:themeFill="background1"/>
            <w:vAlign w:val="center"/>
          </w:tcPr>
          <w:p w14:paraId="27A8E092"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an choose the appropriate register</w:t>
            </w:r>
            <w:r>
              <w:rPr>
                <w:rFonts w:ascii="Arial" w:eastAsia="Calibri" w:hAnsi="Arial" w:cs="Arial"/>
                <w:color w:val="000000"/>
                <w:szCs w:val="23"/>
              </w:rPr>
              <w:t>.</w:t>
            </w:r>
          </w:p>
        </w:tc>
        <w:tc>
          <w:tcPr>
            <w:tcW w:w="1244" w:type="dxa"/>
            <w:shd w:val="clear" w:color="auto" w:fill="FFFFFF" w:themeFill="background1"/>
          </w:tcPr>
          <w:p w14:paraId="14BBFDA9" w14:textId="77777777" w:rsidR="00AD7E20" w:rsidRPr="00BA0FD2" w:rsidRDefault="00AD7E20" w:rsidP="004870BA">
            <w:pPr>
              <w:rPr>
                <w:rFonts w:ascii="Arial" w:hAnsi="Arial" w:cs="Arial"/>
                <w:b/>
              </w:rPr>
            </w:pPr>
          </w:p>
        </w:tc>
        <w:tc>
          <w:tcPr>
            <w:tcW w:w="979" w:type="dxa"/>
            <w:shd w:val="clear" w:color="auto" w:fill="FFFFFF" w:themeFill="background1"/>
          </w:tcPr>
          <w:p w14:paraId="0AFEEDDA" w14:textId="77777777" w:rsidR="00AD7E20" w:rsidRPr="00BA0FD2" w:rsidRDefault="00AD7E20" w:rsidP="004870BA">
            <w:pPr>
              <w:rPr>
                <w:rFonts w:ascii="Arial" w:hAnsi="Arial" w:cs="Arial"/>
                <w:b/>
              </w:rPr>
            </w:pPr>
          </w:p>
        </w:tc>
      </w:tr>
      <w:tr w:rsidR="00AD7E20" w:rsidRPr="00BA0FD2" w14:paraId="3FE10142" w14:textId="77777777" w:rsidTr="004870BA">
        <w:tc>
          <w:tcPr>
            <w:tcW w:w="6793" w:type="dxa"/>
            <w:shd w:val="clear" w:color="auto" w:fill="FFFFFF" w:themeFill="background1"/>
            <w:vAlign w:val="center"/>
          </w:tcPr>
          <w:p w14:paraId="600A5AEA"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lastRenderedPageBreak/>
              <w:t>Discussing and sharing writing .</w:t>
            </w:r>
          </w:p>
          <w:p w14:paraId="084EADA2" w14:textId="77777777" w:rsidR="00AD7E20" w:rsidRPr="00BA0FD2"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 xml:space="preserve">They can read or perform their own </w:t>
            </w:r>
            <w:r w:rsidRPr="00A8077D">
              <w:rPr>
                <w:rFonts w:ascii="Arial" w:eastAsia="Calibri" w:hAnsi="Arial" w:cs="Arial"/>
                <w:color w:val="000000"/>
                <w:szCs w:val="23"/>
              </w:rPr>
              <w:t>composition</w:t>
            </w:r>
            <w:r>
              <w:rPr>
                <w:rFonts w:ascii="Arial" w:eastAsia="Calibri" w:hAnsi="Arial" w:cs="Arial"/>
                <w:color w:val="000000"/>
                <w:szCs w:val="23"/>
              </w:rPr>
              <w:t>s using appropriate intonation,</w:t>
            </w:r>
            <w:r w:rsidRPr="00A8077D">
              <w:rPr>
                <w:rFonts w:ascii="Arial" w:eastAsia="Calibri" w:hAnsi="Arial" w:cs="Arial"/>
                <w:color w:val="000000"/>
                <w:szCs w:val="23"/>
              </w:rPr>
              <w:t xml:space="preserve"> volume</w:t>
            </w:r>
            <w:r>
              <w:rPr>
                <w:rFonts w:ascii="Arial" w:eastAsia="Calibri" w:hAnsi="Arial" w:cs="Arial"/>
                <w:color w:val="000000"/>
                <w:szCs w:val="23"/>
              </w:rPr>
              <w:t xml:space="preserve"> and</w:t>
            </w:r>
            <w:r w:rsidRPr="00A8077D">
              <w:rPr>
                <w:rFonts w:ascii="Arial" w:eastAsia="Calibri" w:hAnsi="Arial" w:cs="Arial"/>
                <w:color w:val="000000"/>
                <w:szCs w:val="23"/>
              </w:rPr>
              <w:t xml:space="preserve"> movement</w:t>
            </w:r>
            <w:r>
              <w:rPr>
                <w:rFonts w:ascii="Arial" w:eastAsia="Calibri" w:hAnsi="Arial" w:cs="Arial"/>
                <w:color w:val="000000"/>
                <w:szCs w:val="23"/>
              </w:rPr>
              <w:t>.</w:t>
            </w:r>
          </w:p>
        </w:tc>
        <w:tc>
          <w:tcPr>
            <w:tcW w:w="1244" w:type="dxa"/>
            <w:shd w:val="clear" w:color="auto" w:fill="FFFFFF" w:themeFill="background1"/>
          </w:tcPr>
          <w:p w14:paraId="4D67E589" w14:textId="77777777" w:rsidR="00AD7E20" w:rsidRPr="00BA0FD2" w:rsidRDefault="00AD7E20" w:rsidP="004870BA">
            <w:pPr>
              <w:rPr>
                <w:rFonts w:ascii="Arial" w:hAnsi="Arial" w:cs="Arial"/>
                <w:b/>
              </w:rPr>
            </w:pPr>
          </w:p>
        </w:tc>
        <w:tc>
          <w:tcPr>
            <w:tcW w:w="979" w:type="dxa"/>
            <w:shd w:val="clear" w:color="auto" w:fill="FFFFFF" w:themeFill="background1"/>
          </w:tcPr>
          <w:p w14:paraId="25DD8FC3" w14:textId="77777777" w:rsidR="00AD7E20" w:rsidRPr="00BA0FD2" w:rsidRDefault="00AD7E20" w:rsidP="004870BA">
            <w:pPr>
              <w:rPr>
                <w:rFonts w:ascii="Arial" w:hAnsi="Arial" w:cs="Arial"/>
                <w:b/>
              </w:rPr>
            </w:pPr>
          </w:p>
        </w:tc>
      </w:tr>
      <w:tr w:rsidR="00AD7E20" w:rsidRPr="00BA0FD2" w14:paraId="260150FC" w14:textId="77777777" w:rsidTr="004870BA">
        <w:tc>
          <w:tcPr>
            <w:tcW w:w="6793" w:type="dxa"/>
            <w:shd w:val="clear" w:color="auto" w:fill="FFFFFF" w:themeFill="background1"/>
            <w:vAlign w:val="center"/>
          </w:tcPr>
          <w:p w14:paraId="35FA1D84" w14:textId="77777777" w:rsidR="00AD7E20" w:rsidRPr="00A8077D" w:rsidRDefault="00AD7E20" w:rsidP="004870BA">
            <w:pPr>
              <w:autoSpaceDE w:val="0"/>
              <w:autoSpaceDN w:val="0"/>
              <w:adjustRightInd w:val="0"/>
              <w:rPr>
                <w:rFonts w:ascii="Arial" w:eastAsia="Calibri" w:hAnsi="Arial" w:cs="Arial"/>
                <w:b/>
                <w:color w:val="000000"/>
                <w:szCs w:val="23"/>
              </w:rPr>
            </w:pPr>
            <w:r>
              <w:rPr>
                <w:rFonts w:ascii="Arial" w:hAnsi="Arial" w:cs="Arial"/>
              </w:rPr>
              <w:t>I</w:t>
            </w:r>
            <w:r w:rsidRPr="00A8077D">
              <w:rPr>
                <w:rFonts w:ascii="Arial" w:hAnsi="Arial" w:cs="Arial"/>
              </w:rPr>
              <w:t xml:space="preserve">dentify the grammar used in </w:t>
            </w:r>
            <w:r>
              <w:rPr>
                <w:rFonts w:ascii="Arial" w:hAnsi="Arial" w:cs="Arial"/>
              </w:rPr>
              <w:t>their</w:t>
            </w:r>
            <w:r w:rsidRPr="00A8077D">
              <w:rPr>
                <w:rFonts w:ascii="Arial" w:hAnsi="Arial" w:cs="Arial"/>
              </w:rPr>
              <w:t xml:space="preserve"> own writing and books </w:t>
            </w:r>
            <w:r>
              <w:rPr>
                <w:rFonts w:ascii="Arial" w:hAnsi="Arial" w:cs="Arial"/>
              </w:rPr>
              <w:t xml:space="preserve">they </w:t>
            </w:r>
            <w:r w:rsidRPr="00A8077D">
              <w:rPr>
                <w:rFonts w:ascii="Arial" w:hAnsi="Arial" w:cs="Arial"/>
              </w:rPr>
              <w:t>a</w:t>
            </w:r>
            <w:r>
              <w:rPr>
                <w:rFonts w:ascii="Arial" w:hAnsi="Arial" w:cs="Arial"/>
              </w:rPr>
              <w:t>re</w:t>
            </w:r>
            <w:r w:rsidRPr="00A8077D">
              <w:rPr>
                <w:rFonts w:ascii="Arial" w:hAnsi="Arial" w:cs="Arial"/>
              </w:rPr>
              <w:t xml:space="preserve"> reading</w:t>
            </w:r>
            <w:r>
              <w:rPr>
                <w:rFonts w:ascii="Arial" w:hAnsi="Arial" w:cs="Arial"/>
              </w:rPr>
              <w:t>.</w:t>
            </w:r>
          </w:p>
        </w:tc>
        <w:tc>
          <w:tcPr>
            <w:tcW w:w="1244" w:type="dxa"/>
            <w:shd w:val="clear" w:color="auto" w:fill="FFFFFF" w:themeFill="background1"/>
          </w:tcPr>
          <w:p w14:paraId="574B10F1" w14:textId="77777777" w:rsidR="00AD7E20" w:rsidRPr="00BA0FD2" w:rsidRDefault="00AD7E20" w:rsidP="004870BA">
            <w:pPr>
              <w:rPr>
                <w:rFonts w:ascii="Arial" w:hAnsi="Arial" w:cs="Arial"/>
                <w:b/>
              </w:rPr>
            </w:pPr>
          </w:p>
        </w:tc>
        <w:tc>
          <w:tcPr>
            <w:tcW w:w="979" w:type="dxa"/>
            <w:shd w:val="clear" w:color="auto" w:fill="FFFFFF" w:themeFill="background1"/>
          </w:tcPr>
          <w:p w14:paraId="75D5CC08" w14:textId="77777777" w:rsidR="00AD7E20" w:rsidRPr="00BA0FD2" w:rsidRDefault="00AD7E20" w:rsidP="004870BA">
            <w:pPr>
              <w:rPr>
                <w:rFonts w:ascii="Arial" w:hAnsi="Arial" w:cs="Arial"/>
                <w:b/>
              </w:rPr>
            </w:pPr>
          </w:p>
        </w:tc>
      </w:tr>
      <w:tr w:rsidR="00AD7E20" w:rsidRPr="00BA0FD2" w14:paraId="656F30DB" w14:textId="77777777" w:rsidTr="004870BA">
        <w:tc>
          <w:tcPr>
            <w:tcW w:w="6793" w:type="dxa"/>
            <w:shd w:val="clear" w:color="auto" w:fill="C5E0B3" w:themeFill="accent6" w:themeFillTint="66"/>
            <w:vAlign w:val="center"/>
          </w:tcPr>
          <w:p w14:paraId="1B8C939D" w14:textId="77777777" w:rsidR="00AD7E20" w:rsidRDefault="00AD7E20" w:rsidP="004870BA">
            <w:pPr>
              <w:autoSpaceDE w:val="0"/>
              <w:autoSpaceDN w:val="0"/>
              <w:adjustRightInd w:val="0"/>
              <w:rPr>
                <w:rFonts w:ascii="Arial" w:eastAsia="Calibri" w:hAnsi="Arial" w:cs="Arial"/>
                <w:b/>
                <w:color w:val="000000"/>
                <w:szCs w:val="23"/>
              </w:rPr>
            </w:pPr>
            <w:r>
              <w:rPr>
                <w:rFonts w:ascii="Arial" w:eastAsia="Calibri" w:hAnsi="Arial" w:cs="Arial"/>
                <w:b/>
                <w:color w:val="000000"/>
                <w:szCs w:val="23"/>
              </w:rPr>
              <w:t xml:space="preserve">Spoken Language </w:t>
            </w:r>
            <w:r w:rsidRPr="0031465B">
              <w:rPr>
                <w:rFonts w:ascii="Arial" w:eastAsia="Calibri" w:hAnsi="Arial" w:cs="Arial"/>
                <w:i/>
                <w:color w:val="000000"/>
                <w:szCs w:val="23"/>
              </w:rPr>
              <w:t>(Discussions, presentations, performances, role play, improvisation and debates)</w:t>
            </w:r>
          </w:p>
        </w:tc>
        <w:tc>
          <w:tcPr>
            <w:tcW w:w="1244" w:type="dxa"/>
            <w:shd w:val="clear" w:color="auto" w:fill="C5E0B3" w:themeFill="accent6" w:themeFillTint="66"/>
          </w:tcPr>
          <w:p w14:paraId="7B07AD1F" w14:textId="77777777" w:rsidR="00AD7E20" w:rsidRPr="00BA0FD2" w:rsidRDefault="00AD7E20" w:rsidP="004870BA">
            <w:pPr>
              <w:rPr>
                <w:rFonts w:ascii="Arial" w:hAnsi="Arial" w:cs="Arial"/>
                <w:b/>
              </w:rPr>
            </w:pPr>
          </w:p>
        </w:tc>
        <w:tc>
          <w:tcPr>
            <w:tcW w:w="979" w:type="dxa"/>
            <w:shd w:val="clear" w:color="auto" w:fill="C5E0B3" w:themeFill="accent6" w:themeFillTint="66"/>
          </w:tcPr>
          <w:p w14:paraId="70897C37" w14:textId="77777777" w:rsidR="00AD7E20" w:rsidRPr="00BA0FD2" w:rsidRDefault="00AD7E20" w:rsidP="004870BA">
            <w:pPr>
              <w:rPr>
                <w:rFonts w:ascii="Arial" w:hAnsi="Arial" w:cs="Arial"/>
                <w:b/>
              </w:rPr>
            </w:pPr>
          </w:p>
        </w:tc>
      </w:tr>
      <w:tr w:rsidR="00AD7E20" w:rsidRPr="00BA0FD2" w14:paraId="3F58BD8D" w14:textId="77777777" w:rsidTr="004870BA">
        <w:tc>
          <w:tcPr>
            <w:tcW w:w="6793" w:type="dxa"/>
            <w:shd w:val="clear" w:color="auto" w:fill="auto"/>
            <w:vAlign w:val="center"/>
          </w:tcPr>
          <w:p w14:paraId="75B22A88"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L</w:t>
            </w:r>
            <w:r w:rsidRPr="00A8077D">
              <w:rPr>
                <w:rFonts w:ascii="Arial" w:eastAsia="Calibri" w:hAnsi="Arial" w:cs="Arial"/>
                <w:color w:val="000000"/>
                <w:szCs w:val="23"/>
              </w:rPr>
              <w:t>isten</w:t>
            </w:r>
            <w:r>
              <w:rPr>
                <w:rFonts w:ascii="Arial" w:eastAsia="Calibri" w:hAnsi="Arial" w:cs="Arial"/>
                <w:color w:val="000000"/>
                <w:szCs w:val="23"/>
              </w:rPr>
              <w:t>s</w:t>
            </w:r>
            <w:r w:rsidRPr="00A8077D">
              <w:rPr>
                <w:rFonts w:ascii="Arial" w:eastAsia="Calibri" w:hAnsi="Arial" w:cs="Arial"/>
                <w:color w:val="000000"/>
                <w:szCs w:val="23"/>
              </w:rPr>
              <w:t xml:space="preserve"> and respond</w:t>
            </w:r>
            <w:r>
              <w:rPr>
                <w:rFonts w:ascii="Arial" w:eastAsia="Calibri" w:hAnsi="Arial" w:cs="Arial"/>
                <w:color w:val="000000"/>
                <w:szCs w:val="23"/>
              </w:rPr>
              <w:t>s</w:t>
            </w:r>
            <w:r w:rsidRPr="00A8077D">
              <w:rPr>
                <w:rFonts w:ascii="Arial" w:eastAsia="Calibri" w:hAnsi="Arial" w:cs="Arial"/>
                <w:color w:val="000000"/>
                <w:szCs w:val="23"/>
              </w:rPr>
              <w:t xml:space="preserve"> using an appropriate register, ask and answer questions, and maintain attention.</w:t>
            </w:r>
          </w:p>
        </w:tc>
        <w:tc>
          <w:tcPr>
            <w:tcW w:w="1244" w:type="dxa"/>
            <w:shd w:val="clear" w:color="auto" w:fill="auto"/>
          </w:tcPr>
          <w:p w14:paraId="4F168F9A" w14:textId="77777777" w:rsidR="00AD7E20" w:rsidRPr="00BA0FD2" w:rsidRDefault="00AD7E20" w:rsidP="004870BA">
            <w:pPr>
              <w:rPr>
                <w:rFonts w:ascii="Arial" w:hAnsi="Arial" w:cs="Arial"/>
                <w:b/>
              </w:rPr>
            </w:pPr>
          </w:p>
        </w:tc>
        <w:tc>
          <w:tcPr>
            <w:tcW w:w="979" w:type="dxa"/>
            <w:shd w:val="clear" w:color="auto" w:fill="auto"/>
          </w:tcPr>
          <w:p w14:paraId="2F8FEBE0" w14:textId="77777777" w:rsidR="00AD7E20" w:rsidRPr="00BA0FD2" w:rsidRDefault="00AD7E20" w:rsidP="004870BA">
            <w:pPr>
              <w:rPr>
                <w:rFonts w:ascii="Arial" w:hAnsi="Arial" w:cs="Arial"/>
                <w:b/>
              </w:rPr>
            </w:pPr>
          </w:p>
        </w:tc>
      </w:tr>
      <w:tr w:rsidR="00AD7E20" w:rsidRPr="00BA0FD2" w14:paraId="3B5F593E" w14:textId="77777777" w:rsidTr="004870BA">
        <w:tc>
          <w:tcPr>
            <w:tcW w:w="6793" w:type="dxa"/>
            <w:shd w:val="clear" w:color="auto" w:fill="auto"/>
            <w:vAlign w:val="center"/>
          </w:tcPr>
          <w:p w14:paraId="4A6CA782" w14:textId="77777777" w:rsidR="00AD7E20" w:rsidRPr="00A8077D"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Articulates and</w:t>
            </w:r>
            <w:r w:rsidRPr="00A8077D">
              <w:rPr>
                <w:rFonts w:ascii="Arial" w:eastAsia="Calibri" w:hAnsi="Arial" w:cs="Arial"/>
                <w:color w:val="000000"/>
                <w:szCs w:val="23"/>
              </w:rPr>
              <w:t xml:space="preserve"> justify answers, arguments and opinions, speaking audibly and fluently.</w:t>
            </w:r>
          </w:p>
        </w:tc>
        <w:tc>
          <w:tcPr>
            <w:tcW w:w="1244" w:type="dxa"/>
            <w:shd w:val="clear" w:color="auto" w:fill="auto"/>
          </w:tcPr>
          <w:p w14:paraId="45630589" w14:textId="77777777" w:rsidR="00AD7E20" w:rsidRPr="00BA0FD2" w:rsidRDefault="00AD7E20" w:rsidP="004870BA">
            <w:pPr>
              <w:rPr>
                <w:rFonts w:ascii="Arial" w:hAnsi="Arial" w:cs="Arial"/>
                <w:b/>
              </w:rPr>
            </w:pPr>
          </w:p>
        </w:tc>
        <w:tc>
          <w:tcPr>
            <w:tcW w:w="979" w:type="dxa"/>
            <w:shd w:val="clear" w:color="auto" w:fill="auto"/>
          </w:tcPr>
          <w:p w14:paraId="02D83469" w14:textId="77777777" w:rsidR="00AD7E20" w:rsidRPr="00BA0FD2" w:rsidRDefault="00AD7E20" w:rsidP="004870BA">
            <w:pPr>
              <w:rPr>
                <w:rFonts w:ascii="Arial" w:hAnsi="Arial" w:cs="Arial"/>
                <w:b/>
              </w:rPr>
            </w:pPr>
          </w:p>
        </w:tc>
      </w:tr>
      <w:tr w:rsidR="00AD7E20" w:rsidRPr="00BA0FD2" w14:paraId="4EBCA19D" w14:textId="77777777" w:rsidTr="004870BA">
        <w:tc>
          <w:tcPr>
            <w:tcW w:w="6793" w:type="dxa"/>
            <w:shd w:val="clear" w:color="auto" w:fill="auto"/>
            <w:vAlign w:val="center"/>
          </w:tcPr>
          <w:p w14:paraId="53EF62BC"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C</w:t>
            </w:r>
            <w:r w:rsidRPr="00A8077D">
              <w:rPr>
                <w:rFonts w:ascii="Arial" w:eastAsia="Calibri" w:hAnsi="Arial" w:cs="Arial"/>
                <w:color w:val="000000"/>
                <w:szCs w:val="23"/>
              </w:rPr>
              <w:t>onsider</w:t>
            </w:r>
            <w:r>
              <w:rPr>
                <w:rFonts w:ascii="Arial" w:eastAsia="Calibri" w:hAnsi="Arial" w:cs="Arial"/>
                <w:color w:val="000000"/>
                <w:szCs w:val="23"/>
              </w:rPr>
              <w:t>s</w:t>
            </w:r>
            <w:r w:rsidRPr="00A8077D">
              <w:rPr>
                <w:rFonts w:ascii="Arial" w:eastAsia="Calibri" w:hAnsi="Arial" w:cs="Arial"/>
                <w:color w:val="000000"/>
                <w:szCs w:val="23"/>
              </w:rPr>
              <w:t xml:space="preserve"> different viewpoints, attending to and building on the contributions of others.</w:t>
            </w:r>
          </w:p>
        </w:tc>
        <w:tc>
          <w:tcPr>
            <w:tcW w:w="1244" w:type="dxa"/>
            <w:shd w:val="clear" w:color="auto" w:fill="auto"/>
          </w:tcPr>
          <w:p w14:paraId="21ABB485" w14:textId="77777777" w:rsidR="00AD7E20" w:rsidRPr="00BA0FD2" w:rsidRDefault="00AD7E20" w:rsidP="004870BA">
            <w:pPr>
              <w:rPr>
                <w:rFonts w:ascii="Arial" w:hAnsi="Arial" w:cs="Arial"/>
                <w:b/>
              </w:rPr>
            </w:pPr>
          </w:p>
        </w:tc>
        <w:tc>
          <w:tcPr>
            <w:tcW w:w="979" w:type="dxa"/>
            <w:shd w:val="clear" w:color="auto" w:fill="auto"/>
          </w:tcPr>
          <w:p w14:paraId="53390D36" w14:textId="77777777" w:rsidR="00AD7E20" w:rsidRPr="00BA0FD2" w:rsidRDefault="00AD7E20" w:rsidP="004870BA">
            <w:pPr>
              <w:rPr>
                <w:rFonts w:ascii="Arial" w:hAnsi="Arial" w:cs="Arial"/>
                <w:b/>
              </w:rPr>
            </w:pPr>
          </w:p>
        </w:tc>
      </w:tr>
      <w:tr w:rsidR="00AD7E20" w:rsidRPr="00BA0FD2" w14:paraId="43ED45AD" w14:textId="77777777" w:rsidTr="004870BA">
        <w:tc>
          <w:tcPr>
            <w:tcW w:w="6793" w:type="dxa"/>
            <w:shd w:val="clear" w:color="auto" w:fill="auto"/>
            <w:vAlign w:val="center"/>
          </w:tcPr>
          <w:p w14:paraId="3590EB70"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Gi</w:t>
            </w:r>
            <w:r w:rsidRPr="00A8077D">
              <w:rPr>
                <w:rFonts w:ascii="Arial" w:eastAsia="Calibri" w:hAnsi="Arial" w:cs="Arial"/>
                <w:color w:val="000000"/>
                <w:szCs w:val="23"/>
              </w:rPr>
              <w:t>ve</w:t>
            </w:r>
            <w:r>
              <w:rPr>
                <w:rFonts w:ascii="Arial" w:eastAsia="Calibri" w:hAnsi="Arial" w:cs="Arial"/>
                <w:color w:val="000000"/>
                <w:szCs w:val="23"/>
              </w:rPr>
              <w:t>s</w:t>
            </w:r>
            <w:r w:rsidRPr="00A8077D">
              <w:rPr>
                <w:rFonts w:ascii="Arial" w:eastAsia="Calibri" w:hAnsi="Arial" w:cs="Arial"/>
                <w:color w:val="000000"/>
                <w:szCs w:val="23"/>
              </w:rPr>
              <w:t xml:space="preserve"> well-structu</w:t>
            </w:r>
            <w:r>
              <w:rPr>
                <w:rFonts w:ascii="Arial" w:eastAsia="Calibri" w:hAnsi="Arial" w:cs="Arial"/>
                <w:color w:val="000000"/>
                <w:szCs w:val="23"/>
              </w:rPr>
              <w:t xml:space="preserve">red descriptions, explanations and </w:t>
            </w:r>
            <w:r w:rsidRPr="00A8077D">
              <w:rPr>
                <w:rFonts w:ascii="Arial" w:eastAsia="Calibri" w:hAnsi="Arial" w:cs="Arial"/>
                <w:color w:val="000000"/>
                <w:szCs w:val="23"/>
              </w:rPr>
              <w:t>narrative</w:t>
            </w:r>
            <w:r>
              <w:rPr>
                <w:rFonts w:ascii="Arial" w:eastAsia="Calibri" w:hAnsi="Arial" w:cs="Arial"/>
                <w:color w:val="000000"/>
                <w:szCs w:val="23"/>
              </w:rPr>
              <w:t>s including expressing feelings</w:t>
            </w:r>
          </w:p>
        </w:tc>
        <w:tc>
          <w:tcPr>
            <w:tcW w:w="1244" w:type="dxa"/>
            <w:shd w:val="clear" w:color="auto" w:fill="auto"/>
          </w:tcPr>
          <w:p w14:paraId="13A4F4A4" w14:textId="77777777" w:rsidR="00AD7E20" w:rsidRPr="00BA0FD2" w:rsidRDefault="00AD7E20" w:rsidP="004870BA">
            <w:pPr>
              <w:rPr>
                <w:rFonts w:ascii="Arial" w:hAnsi="Arial" w:cs="Arial"/>
                <w:b/>
              </w:rPr>
            </w:pPr>
          </w:p>
        </w:tc>
        <w:tc>
          <w:tcPr>
            <w:tcW w:w="979" w:type="dxa"/>
            <w:shd w:val="clear" w:color="auto" w:fill="auto"/>
          </w:tcPr>
          <w:p w14:paraId="3A49FFF6" w14:textId="77777777" w:rsidR="00AD7E20" w:rsidRPr="00BA0FD2" w:rsidRDefault="00AD7E20" w:rsidP="004870BA">
            <w:pPr>
              <w:rPr>
                <w:rFonts w:ascii="Arial" w:hAnsi="Arial" w:cs="Arial"/>
                <w:b/>
              </w:rPr>
            </w:pPr>
          </w:p>
        </w:tc>
      </w:tr>
      <w:tr w:rsidR="00AD7E20" w:rsidRPr="00BA0FD2" w14:paraId="555FCF53" w14:textId="77777777" w:rsidTr="004870BA">
        <w:tc>
          <w:tcPr>
            <w:tcW w:w="6793" w:type="dxa"/>
            <w:shd w:val="clear" w:color="auto" w:fill="auto"/>
            <w:vAlign w:val="center"/>
          </w:tcPr>
          <w:p w14:paraId="0096D85D" w14:textId="77777777" w:rsidR="00AD7E20" w:rsidRDefault="00AD7E20" w:rsidP="004870BA">
            <w:pPr>
              <w:autoSpaceDE w:val="0"/>
              <w:autoSpaceDN w:val="0"/>
              <w:adjustRightInd w:val="0"/>
              <w:rPr>
                <w:rFonts w:ascii="Arial" w:eastAsia="Calibri" w:hAnsi="Arial" w:cs="Arial"/>
                <w:color w:val="000000"/>
                <w:szCs w:val="23"/>
              </w:rPr>
            </w:pPr>
            <w:r>
              <w:rPr>
                <w:rFonts w:ascii="Arial" w:eastAsia="Calibri" w:hAnsi="Arial" w:cs="Arial"/>
                <w:color w:val="000000"/>
                <w:szCs w:val="23"/>
              </w:rPr>
              <w:t>D</w:t>
            </w:r>
            <w:r w:rsidRPr="00A8077D">
              <w:rPr>
                <w:rFonts w:ascii="Arial" w:eastAsia="Calibri" w:hAnsi="Arial" w:cs="Arial"/>
                <w:color w:val="000000"/>
                <w:szCs w:val="23"/>
              </w:rPr>
              <w:t>evelop</w:t>
            </w:r>
            <w:r>
              <w:rPr>
                <w:rFonts w:ascii="Arial" w:eastAsia="Calibri" w:hAnsi="Arial" w:cs="Arial"/>
                <w:color w:val="000000"/>
                <w:szCs w:val="23"/>
              </w:rPr>
              <w:t>s</w:t>
            </w:r>
            <w:r w:rsidRPr="00A8077D">
              <w:rPr>
                <w:rFonts w:ascii="Arial" w:eastAsia="Calibri" w:hAnsi="Arial" w:cs="Arial"/>
                <w:color w:val="000000"/>
                <w:szCs w:val="23"/>
              </w:rPr>
              <w:t xml:space="preserve"> understanding through speculat</w:t>
            </w:r>
            <w:r>
              <w:rPr>
                <w:rFonts w:ascii="Arial" w:eastAsia="Calibri" w:hAnsi="Arial" w:cs="Arial"/>
                <w:color w:val="000000"/>
                <w:szCs w:val="23"/>
              </w:rPr>
              <w:t xml:space="preserve">ing, </w:t>
            </w:r>
            <w:r w:rsidRPr="00A8077D">
              <w:rPr>
                <w:rFonts w:ascii="Arial" w:eastAsia="Calibri" w:hAnsi="Arial" w:cs="Arial"/>
                <w:color w:val="000000"/>
                <w:szCs w:val="23"/>
              </w:rPr>
              <w:t>hypothesising, imagining and exploring ideas.</w:t>
            </w:r>
          </w:p>
        </w:tc>
        <w:tc>
          <w:tcPr>
            <w:tcW w:w="1244" w:type="dxa"/>
            <w:shd w:val="clear" w:color="auto" w:fill="auto"/>
          </w:tcPr>
          <w:p w14:paraId="35F72B72" w14:textId="77777777" w:rsidR="00AD7E20" w:rsidRPr="00BA0FD2" w:rsidRDefault="00AD7E20" w:rsidP="004870BA">
            <w:pPr>
              <w:rPr>
                <w:rFonts w:ascii="Arial" w:hAnsi="Arial" w:cs="Arial"/>
                <w:b/>
              </w:rPr>
            </w:pPr>
          </w:p>
        </w:tc>
        <w:tc>
          <w:tcPr>
            <w:tcW w:w="979" w:type="dxa"/>
            <w:shd w:val="clear" w:color="auto" w:fill="auto"/>
          </w:tcPr>
          <w:p w14:paraId="664A8F14" w14:textId="77777777" w:rsidR="00AD7E20" w:rsidRPr="00BA0FD2" w:rsidRDefault="00AD7E20" w:rsidP="004870BA">
            <w:pPr>
              <w:rPr>
                <w:rFonts w:ascii="Arial" w:hAnsi="Arial" w:cs="Arial"/>
                <w:b/>
              </w:rPr>
            </w:pPr>
          </w:p>
        </w:tc>
      </w:tr>
    </w:tbl>
    <w:p w14:paraId="57A193EB" w14:textId="77777777" w:rsidR="00AD7E20" w:rsidRPr="00BA0FD2" w:rsidRDefault="00AD7E20" w:rsidP="00AD7E20">
      <w:pPr>
        <w:rPr>
          <w:rFonts w:ascii="Arial" w:hAnsi="Arial" w:cs="Arial"/>
          <w:b/>
        </w:rPr>
      </w:pPr>
    </w:p>
    <w:p w14:paraId="6CB4865F" w14:textId="77777777" w:rsidR="00AD7E20" w:rsidRPr="00BA0FD2" w:rsidRDefault="00AD7E20" w:rsidP="00AD7E20">
      <w:pPr>
        <w:rPr>
          <w:rFonts w:ascii="Arial" w:hAnsi="Arial" w:cs="Arial"/>
          <w:b/>
        </w:rPr>
      </w:pPr>
    </w:p>
    <w:p w14:paraId="6493C8D8" w14:textId="77777777" w:rsidR="00AD7E20" w:rsidRPr="00BA0FD2" w:rsidRDefault="00AD7E20" w:rsidP="00AD7E20">
      <w:pPr>
        <w:rPr>
          <w:rFonts w:ascii="Arial" w:hAnsi="Arial" w:cs="Arial"/>
          <w:b/>
          <w:u w:val="single"/>
        </w:rPr>
      </w:pPr>
    </w:p>
    <w:p w14:paraId="148CFAAF" w14:textId="77777777" w:rsidR="00AD7E20" w:rsidRPr="003B6E75" w:rsidRDefault="00AD7E20" w:rsidP="00AD7E20">
      <w:pPr>
        <w:rPr>
          <w:rFonts w:ascii="Arial" w:hAnsi="Arial" w:cs="Arial"/>
          <w:b/>
        </w:rPr>
      </w:pPr>
      <w:r w:rsidRPr="003B6E75">
        <w:rPr>
          <w:rFonts w:ascii="Arial" w:hAnsi="Arial" w:cs="Arial"/>
          <w:b/>
        </w:rPr>
        <w:t>February assessment point        On track to ______________________________</w:t>
      </w:r>
    </w:p>
    <w:p w14:paraId="7F79DAD8" w14:textId="77777777" w:rsidR="00AD7E20" w:rsidRPr="003B6E75" w:rsidRDefault="00AD7E20" w:rsidP="00AD7E20">
      <w:pPr>
        <w:rPr>
          <w:rFonts w:ascii="Arial" w:hAnsi="Arial" w:cs="Arial"/>
          <w:b/>
        </w:rPr>
      </w:pPr>
    </w:p>
    <w:p w14:paraId="00CD976B" w14:textId="77777777" w:rsidR="00AD7E20" w:rsidRPr="003B6E75" w:rsidRDefault="00AD7E20" w:rsidP="00AD7E20">
      <w:pPr>
        <w:rPr>
          <w:rFonts w:ascii="Arial" w:hAnsi="Arial" w:cs="Arial"/>
          <w:b/>
        </w:rPr>
      </w:pPr>
    </w:p>
    <w:p w14:paraId="6A369C97" w14:textId="77777777" w:rsidR="00AD7E20" w:rsidRDefault="00AD7E20" w:rsidP="00AD7E20">
      <w:pPr>
        <w:rPr>
          <w:rFonts w:ascii="Arial" w:hAnsi="Arial" w:cs="Arial"/>
          <w:b/>
        </w:rPr>
      </w:pPr>
      <w:r>
        <w:rPr>
          <w:rFonts w:ascii="Arial" w:hAnsi="Arial" w:cs="Arial"/>
          <w:b/>
        </w:rPr>
        <w:t xml:space="preserve">July assessment point    </w:t>
      </w:r>
    </w:p>
    <w:p w14:paraId="4C2239F4" w14:textId="77777777" w:rsidR="00AD7E20" w:rsidRDefault="00AD7E20" w:rsidP="00AD7E20">
      <w:pPr>
        <w:rPr>
          <w:rFonts w:ascii="Arial" w:hAnsi="Arial" w:cs="Arial"/>
          <w:b/>
        </w:rPr>
      </w:pPr>
    </w:p>
    <w:p w14:paraId="58161690" w14:textId="77777777" w:rsidR="00AD7E20" w:rsidRPr="003B6E75" w:rsidRDefault="00AD7E20" w:rsidP="00AD7E20">
      <w:pPr>
        <w:rPr>
          <w:rFonts w:ascii="Arial" w:hAnsi="Arial" w:cs="Arial"/>
          <w:b/>
        </w:rPr>
      </w:pPr>
      <w:r w:rsidRPr="003B6E75">
        <w:rPr>
          <w:rFonts w:ascii="Arial" w:hAnsi="Arial" w:cs="Arial"/>
          <w:b/>
        </w:rPr>
        <w:t>________________________________________________</w:t>
      </w:r>
    </w:p>
    <w:p w14:paraId="626C72BE" w14:textId="77777777" w:rsidR="00AD7E20" w:rsidRDefault="00AD7E20" w:rsidP="00AD7E20">
      <w:pPr>
        <w:rPr>
          <w:rFonts w:ascii="Arial" w:hAnsi="Arial" w:cs="Arial"/>
          <w:b/>
        </w:rPr>
      </w:pPr>
    </w:p>
    <w:p w14:paraId="757ADA75" w14:textId="77777777" w:rsidR="00AD7E20" w:rsidRDefault="00AD7E20" w:rsidP="00AD7E20">
      <w:pPr>
        <w:rPr>
          <w:rFonts w:ascii="Arial" w:hAnsi="Arial" w:cs="Arial"/>
          <w:b/>
        </w:rPr>
      </w:pPr>
    </w:p>
    <w:p w14:paraId="027B0C81" w14:textId="4035C3A3" w:rsidR="00493B29" w:rsidRPr="00A94BBA" w:rsidRDefault="00493B29" w:rsidP="00AD7E20">
      <w:pPr>
        <w:rPr>
          <w:rFonts w:ascii="Arial" w:hAnsi="Arial" w:cs="Arial"/>
        </w:rPr>
      </w:pPr>
    </w:p>
    <w:sectPr w:rsidR="00493B29" w:rsidRPr="00A94BBA" w:rsidSect="00781FB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C8B40" w14:textId="77777777" w:rsidR="00F20AE8" w:rsidRDefault="00F20AE8" w:rsidP="004602D6">
      <w:r>
        <w:separator/>
      </w:r>
    </w:p>
  </w:endnote>
  <w:endnote w:type="continuationSeparator" w:id="0">
    <w:p w14:paraId="10EC580A" w14:textId="77777777" w:rsidR="00F20AE8" w:rsidRDefault="00F20AE8" w:rsidP="00460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assoonPrimaryInfant">
    <w:altName w:val="Times New Roman"/>
    <w:charset w:val="00"/>
    <w:family w:val="auto"/>
    <w:pitch w:val="variable"/>
    <w:sig w:usb0="00000083" w:usb1="00000000" w:usb2="00000000" w:usb3="00000000" w:csb0="00000009"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omic Sans MS">
    <w:panose1 w:val="030F0702030302020204"/>
    <w:charset w:val="00"/>
    <w:family w:val="script"/>
    <w:pitch w:val="variable"/>
    <w:sig w:usb0="00000287" w:usb1="00000013"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4642199"/>
      <w:docPartObj>
        <w:docPartGallery w:val="Page Numbers (Bottom of Page)"/>
        <w:docPartUnique/>
      </w:docPartObj>
    </w:sdtPr>
    <w:sdtEndPr>
      <w:rPr>
        <w:rStyle w:val="PageNumber"/>
      </w:rPr>
    </w:sdtEndPr>
    <w:sdtContent>
      <w:p w14:paraId="6F8C6F32" w14:textId="0E578D6B" w:rsidR="00F20AE8" w:rsidRDefault="00F20AE8" w:rsidP="00F0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CB125E" w14:textId="77777777" w:rsidR="00F20AE8" w:rsidRDefault="00F20AE8" w:rsidP="00A770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7963302"/>
      <w:docPartObj>
        <w:docPartGallery w:val="Page Numbers (Bottom of Page)"/>
        <w:docPartUnique/>
      </w:docPartObj>
    </w:sdtPr>
    <w:sdtEndPr>
      <w:rPr>
        <w:rStyle w:val="PageNumber"/>
      </w:rPr>
    </w:sdtEndPr>
    <w:sdtContent>
      <w:p w14:paraId="18BCB494" w14:textId="57B0CD06" w:rsidR="00F20AE8" w:rsidRDefault="00F20AE8" w:rsidP="00F0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4B5C">
          <w:rPr>
            <w:rStyle w:val="PageNumber"/>
            <w:noProof/>
          </w:rPr>
          <w:t>2</w:t>
        </w:r>
        <w:r>
          <w:rPr>
            <w:rStyle w:val="PageNumber"/>
          </w:rPr>
          <w:fldChar w:fldCharType="end"/>
        </w:r>
      </w:p>
    </w:sdtContent>
  </w:sdt>
  <w:p w14:paraId="3CA172C5" w14:textId="77777777" w:rsidR="00F20AE8" w:rsidRDefault="00F20AE8" w:rsidP="00A770C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5BCA7" w14:textId="77777777" w:rsidR="00F20AE8" w:rsidRDefault="00F20AE8" w:rsidP="00A770C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CC542A" w14:textId="77777777" w:rsidR="00F20AE8" w:rsidRDefault="00F20AE8" w:rsidP="009156D4">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4190202"/>
      <w:docPartObj>
        <w:docPartGallery w:val="Page Numbers (Bottom of Page)"/>
        <w:docPartUnique/>
      </w:docPartObj>
    </w:sdtPr>
    <w:sdtEndPr>
      <w:rPr>
        <w:rStyle w:val="PageNumber"/>
      </w:rPr>
    </w:sdtEndPr>
    <w:sdtContent>
      <w:p w14:paraId="0F1EE29A" w14:textId="7D994AF4" w:rsidR="00F20AE8" w:rsidRDefault="00F20AE8" w:rsidP="00F043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4B5C">
          <w:rPr>
            <w:rStyle w:val="PageNumber"/>
            <w:noProof/>
          </w:rPr>
          <w:t>23</w:t>
        </w:r>
        <w:r>
          <w:rPr>
            <w:rStyle w:val="PageNumber"/>
          </w:rPr>
          <w:fldChar w:fldCharType="end"/>
        </w:r>
      </w:p>
    </w:sdtContent>
  </w:sdt>
  <w:p w14:paraId="6CABA90B" w14:textId="054BBEFE" w:rsidR="00F20AE8" w:rsidRDefault="00F20AE8" w:rsidP="00A770C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2A466" w14:textId="0BD40F4C" w:rsidR="00F20AE8" w:rsidRDefault="00F20AE8" w:rsidP="002A558C">
    <w:pPr>
      <w:pStyle w:val="Footer"/>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60833" w14:textId="77777777" w:rsidR="00AD7E20" w:rsidRDefault="00AD7E20">
    <w:pPr>
      <w:pStyle w:val="Footer"/>
      <w:jc w:val="right"/>
    </w:pPr>
  </w:p>
  <w:p w14:paraId="3175981F" w14:textId="77777777" w:rsidR="00AD7E20" w:rsidRDefault="00AD7E20" w:rsidP="002A558C">
    <w:pPr>
      <w:pStyle w:val="Footer"/>
      <w:jc w:val="right"/>
    </w:pPr>
    <w:r>
      <w:t>35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BA8E1" w14:textId="77777777" w:rsidR="00AD7E20" w:rsidRDefault="00AD7E20">
    <w:pPr>
      <w:pStyle w:val="Footer"/>
      <w:jc w:val="right"/>
    </w:pPr>
  </w:p>
  <w:p w14:paraId="112A6249" w14:textId="77777777" w:rsidR="00AD7E20" w:rsidRDefault="00AD7E20" w:rsidP="002A558C">
    <w:pPr>
      <w:pStyle w:val="Footer"/>
      <w:jc w:val="right"/>
    </w:pPr>
    <w:r>
      <w:t>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74279" w14:textId="77777777" w:rsidR="00F20AE8" w:rsidRDefault="00F20AE8" w:rsidP="004602D6">
      <w:r>
        <w:separator/>
      </w:r>
    </w:p>
  </w:footnote>
  <w:footnote w:type="continuationSeparator" w:id="0">
    <w:p w14:paraId="18C040A6" w14:textId="77777777" w:rsidR="00F20AE8" w:rsidRDefault="00F20AE8" w:rsidP="00460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A04"/>
    <w:multiLevelType w:val="hybridMultilevel"/>
    <w:tmpl w:val="DEF86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82E91"/>
    <w:multiLevelType w:val="hybridMultilevel"/>
    <w:tmpl w:val="DC58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BA7632"/>
    <w:multiLevelType w:val="hybridMultilevel"/>
    <w:tmpl w:val="0D24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3A608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EC78E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F43EF7"/>
    <w:multiLevelType w:val="hybridMultilevel"/>
    <w:tmpl w:val="981E2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6D70457"/>
    <w:multiLevelType w:val="hybridMultilevel"/>
    <w:tmpl w:val="8B522A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51084F"/>
    <w:multiLevelType w:val="hybridMultilevel"/>
    <w:tmpl w:val="D1B0F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967429"/>
    <w:multiLevelType w:val="hybridMultilevel"/>
    <w:tmpl w:val="4FFC0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19F439E"/>
    <w:multiLevelType w:val="hybridMultilevel"/>
    <w:tmpl w:val="705284F2"/>
    <w:lvl w:ilvl="0" w:tplc="C86420EA">
      <w:start w:val="1"/>
      <w:numFmt w:val="bullet"/>
      <w:lvlText w:val="•"/>
      <w:lvlJc w:val="left"/>
      <w:pPr>
        <w:tabs>
          <w:tab w:val="num" w:pos="720"/>
        </w:tabs>
        <w:ind w:left="720" w:hanging="360"/>
      </w:pPr>
      <w:rPr>
        <w:rFonts w:ascii="Arial" w:hAnsi="Arial" w:hint="default"/>
      </w:rPr>
    </w:lvl>
    <w:lvl w:ilvl="1" w:tplc="14404492" w:tentative="1">
      <w:start w:val="1"/>
      <w:numFmt w:val="bullet"/>
      <w:lvlText w:val="•"/>
      <w:lvlJc w:val="left"/>
      <w:pPr>
        <w:tabs>
          <w:tab w:val="num" w:pos="1440"/>
        </w:tabs>
        <w:ind w:left="1440" w:hanging="360"/>
      </w:pPr>
      <w:rPr>
        <w:rFonts w:ascii="Arial" w:hAnsi="Arial" w:hint="default"/>
      </w:rPr>
    </w:lvl>
    <w:lvl w:ilvl="2" w:tplc="E0FA6C88" w:tentative="1">
      <w:start w:val="1"/>
      <w:numFmt w:val="bullet"/>
      <w:lvlText w:val="•"/>
      <w:lvlJc w:val="left"/>
      <w:pPr>
        <w:tabs>
          <w:tab w:val="num" w:pos="2160"/>
        </w:tabs>
        <w:ind w:left="2160" w:hanging="360"/>
      </w:pPr>
      <w:rPr>
        <w:rFonts w:ascii="Arial" w:hAnsi="Arial" w:hint="default"/>
      </w:rPr>
    </w:lvl>
    <w:lvl w:ilvl="3" w:tplc="07B0310C" w:tentative="1">
      <w:start w:val="1"/>
      <w:numFmt w:val="bullet"/>
      <w:lvlText w:val="•"/>
      <w:lvlJc w:val="left"/>
      <w:pPr>
        <w:tabs>
          <w:tab w:val="num" w:pos="2880"/>
        </w:tabs>
        <w:ind w:left="2880" w:hanging="360"/>
      </w:pPr>
      <w:rPr>
        <w:rFonts w:ascii="Arial" w:hAnsi="Arial" w:hint="default"/>
      </w:rPr>
    </w:lvl>
    <w:lvl w:ilvl="4" w:tplc="E8C67EB8" w:tentative="1">
      <w:start w:val="1"/>
      <w:numFmt w:val="bullet"/>
      <w:lvlText w:val="•"/>
      <w:lvlJc w:val="left"/>
      <w:pPr>
        <w:tabs>
          <w:tab w:val="num" w:pos="3600"/>
        </w:tabs>
        <w:ind w:left="3600" w:hanging="360"/>
      </w:pPr>
      <w:rPr>
        <w:rFonts w:ascii="Arial" w:hAnsi="Arial" w:hint="default"/>
      </w:rPr>
    </w:lvl>
    <w:lvl w:ilvl="5" w:tplc="ED86B5F0" w:tentative="1">
      <w:start w:val="1"/>
      <w:numFmt w:val="bullet"/>
      <w:lvlText w:val="•"/>
      <w:lvlJc w:val="left"/>
      <w:pPr>
        <w:tabs>
          <w:tab w:val="num" w:pos="4320"/>
        </w:tabs>
        <w:ind w:left="4320" w:hanging="360"/>
      </w:pPr>
      <w:rPr>
        <w:rFonts w:ascii="Arial" w:hAnsi="Arial" w:hint="default"/>
      </w:rPr>
    </w:lvl>
    <w:lvl w:ilvl="6" w:tplc="57084290" w:tentative="1">
      <w:start w:val="1"/>
      <w:numFmt w:val="bullet"/>
      <w:lvlText w:val="•"/>
      <w:lvlJc w:val="left"/>
      <w:pPr>
        <w:tabs>
          <w:tab w:val="num" w:pos="5040"/>
        </w:tabs>
        <w:ind w:left="5040" w:hanging="360"/>
      </w:pPr>
      <w:rPr>
        <w:rFonts w:ascii="Arial" w:hAnsi="Arial" w:hint="default"/>
      </w:rPr>
    </w:lvl>
    <w:lvl w:ilvl="7" w:tplc="00BEEF44" w:tentative="1">
      <w:start w:val="1"/>
      <w:numFmt w:val="bullet"/>
      <w:lvlText w:val="•"/>
      <w:lvlJc w:val="left"/>
      <w:pPr>
        <w:tabs>
          <w:tab w:val="num" w:pos="5760"/>
        </w:tabs>
        <w:ind w:left="5760" w:hanging="360"/>
      </w:pPr>
      <w:rPr>
        <w:rFonts w:ascii="Arial" w:hAnsi="Arial" w:hint="default"/>
      </w:rPr>
    </w:lvl>
    <w:lvl w:ilvl="8" w:tplc="C2AA9B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1C26DD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233611C"/>
    <w:multiLevelType w:val="hybridMultilevel"/>
    <w:tmpl w:val="DDC8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4263836"/>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48B49F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4EB212B"/>
    <w:multiLevelType w:val="hybridMultilevel"/>
    <w:tmpl w:val="4D203722"/>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16C54078"/>
    <w:multiLevelType w:val="hybridMultilevel"/>
    <w:tmpl w:val="C4DA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83B413C"/>
    <w:multiLevelType w:val="hybridMultilevel"/>
    <w:tmpl w:val="9DC627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AA140A8"/>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B9145A3"/>
    <w:multiLevelType w:val="hybridMultilevel"/>
    <w:tmpl w:val="7E168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AB381C"/>
    <w:multiLevelType w:val="hybridMultilevel"/>
    <w:tmpl w:val="A560F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3A250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C467211"/>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07B3A28"/>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1FB5064"/>
    <w:multiLevelType w:val="hybridMultilevel"/>
    <w:tmpl w:val="BDFCF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3F515BE"/>
    <w:multiLevelType w:val="hybridMultilevel"/>
    <w:tmpl w:val="D6F28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59929A1"/>
    <w:multiLevelType w:val="hybridMultilevel"/>
    <w:tmpl w:val="BF828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7400DCF"/>
    <w:multiLevelType w:val="hybridMultilevel"/>
    <w:tmpl w:val="C4DA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8655DB3"/>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4A1DAD"/>
    <w:multiLevelType w:val="hybridMultilevel"/>
    <w:tmpl w:val="5DA02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B10173"/>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BED4D4B"/>
    <w:multiLevelType w:val="hybridMultilevel"/>
    <w:tmpl w:val="F43E6E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D380AA9"/>
    <w:multiLevelType w:val="multilevel"/>
    <w:tmpl w:val="0BCC141C"/>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82155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E7F6E6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FDF3EF8"/>
    <w:multiLevelType w:val="hybridMultilevel"/>
    <w:tmpl w:val="ED02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E06C6C"/>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FF92747"/>
    <w:multiLevelType w:val="hybridMultilevel"/>
    <w:tmpl w:val="FE6E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194300A"/>
    <w:multiLevelType w:val="hybridMultilevel"/>
    <w:tmpl w:val="48F44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1B60D2"/>
    <w:multiLevelType w:val="hybridMultilevel"/>
    <w:tmpl w:val="3C1E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26E6BC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27D1F07"/>
    <w:multiLevelType w:val="hybridMultilevel"/>
    <w:tmpl w:val="FE34B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2842AE7"/>
    <w:multiLevelType w:val="hybridMultilevel"/>
    <w:tmpl w:val="3F0C323A"/>
    <w:lvl w:ilvl="0" w:tplc="F1FA996C">
      <w:start w:val="4"/>
      <w:numFmt w:val="bullet"/>
      <w:lvlText w:val="-"/>
      <w:lvlJc w:val="left"/>
      <w:pPr>
        <w:tabs>
          <w:tab w:val="num" w:pos="720"/>
        </w:tabs>
        <w:ind w:left="720" w:hanging="360"/>
      </w:pPr>
      <w:rPr>
        <w:rFonts w:ascii="Arial Narrow" w:eastAsia="Times New Roman" w:hAnsi="Arial Narrow"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3051156"/>
    <w:multiLevelType w:val="hybridMultilevel"/>
    <w:tmpl w:val="9C7E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3BC763C"/>
    <w:multiLevelType w:val="multilevel"/>
    <w:tmpl w:val="4B2A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88342C"/>
    <w:multiLevelType w:val="hybridMultilevel"/>
    <w:tmpl w:val="5FC0CC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6E524CD"/>
    <w:multiLevelType w:val="hybridMultilevel"/>
    <w:tmpl w:val="119A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93C6095"/>
    <w:multiLevelType w:val="hybridMultilevel"/>
    <w:tmpl w:val="DA0C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F356C1"/>
    <w:multiLevelType w:val="hybridMultilevel"/>
    <w:tmpl w:val="FACE3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B740201"/>
    <w:multiLevelType w:val="hybridMultilevel"/>
    <w:tmpl w:val="19F4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BCF400F"/>
    <w:multiLevelType w:val="hybridMultilevel"/>
    <w:tmpl w:val="E31EB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BE16288"/>
    <w:multiLevelType w:val="hybridMultilevel"/>
    <w:tmpl w:val="84D6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C0835F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3DF06ADE"/>
    <w:multiLevelType w:val="hybridMultilevel"/>
    <w:tmpl w:val="D966D0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E6618BA"/>
    <w:multiLevelType w:val="hybridMultilevel"/>
    <w:tmpl w:val="A3A8D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E7851E8"/>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3FB25B11"/>
    <w:multiLevelType w:val="hybridMultilevel"/>
    <w:tmpl w:val="4FF25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FEB5325"/>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417E30CA"/>
    <w:multiLevelType w:val="hybridMultilevel"/>
    <w:tmpl w:val="C6E258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F76D76"/>
    <w:multiLevelType w:val="hybridMultilevel"/>
    <w:tmpl w:val="32FC3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26A12C4"/>
    <w:multiLevelType w:val="hybridMultilevel"/>
    <w:tmpl w:val="B16AC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36249E3"/>
    <w:multiLevelType w:val="hybridMultilevel"/>
    <w:tmpl w:val="9FD8A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4704F41"/>
    <w:multiLevelType w:val="multilevel"/>
    <w:tmpl w:val="4FA8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D736AB"/>
    <w:multiLevelType w:val="hybridMultilevel"/>
    <w:tmpl w:val="847E34A0"/>
    <w:lvl w:ilvl="0" w:tplc="93FA8568">
      <w:numFmt w:val="bullet"/>
      <w:lvlText w:val="-"/>
      <w:lvlJc w:val="left"/>
      <w:pPr>
        <w:ind w:left="2160" w:hanging="360"/>
      </w:pPr>
      <w:rPr>
        <w:rFonts w:ascii="Calibri" w:eastAsiaTheme="minorHAnsi" w:hAnsi="Calibri" w:cstheme="min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4" w15:restartNumberingAfterBreak="0">
    <w:nsid w:val="4933650C"/>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AA6012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AEE5D5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AFA271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CCD292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D8354EE"/>
    <w:multiLevelType w:val="hybridMultilevel"/>
    <w:tmpl w:val="DBFE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E957AE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F3E51C5"/>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560E148B"/>
    <w:multiLevelType w:val="hybridMultilevel"/>
    <w:tmpl w:val="D30E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65116D5"/>
    <w:multiLevelType w:val="multilevel"/>
    <w:tmpl w:val="3E92F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A0D5EEB"/>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A443357"/>
    <w:multiLevelType w:val="hybridMultilevel"/>
    <w:tmpl w:val="B30A0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A9A1F21"/>
    <w:multiLevelType w:val="hybridMultilevel"/>
    <w:tmpl w:val="562C5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C7545E5"/>
    <w:multiLevelType w:val="hybridMultilevel"/>
    <w:tmpl w:val="EA822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D3C11A3"/>
    <w:multiLevelType w:val="hybridMultilevel"/>
    <w:tmpl w:val="A23E8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D642076"/>
    <w:multiLevelType w:val="hybridMultilevel"/>
    <w:tmpl w:val="F5266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5F493036"/>
    <w:multiLevelType w:val="hybridMultilevel"/>
    <w:tmpl w:val="A5E8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09617D4"/>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610B3135"/>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61FD02A1"/>
    <w:multiLevelType w:val="hybridMultilevel"/>
    <w:tmpl w:val="68B0BEBC"/>
    <w:lvl w:ilvl="0" w:tplc="BD7CBB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36A376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5BA57EE"/>
    <w:multiLevelType w:val="hybridMultilevel"/>
    <w:tmpl w:val="9D7C31E8"/>
    <w:lvl w:ilvl="0" w:tplc="1B6EC83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66814122"/>
    <w:multiLevelType w:val="hybridMultilevel"/>
    <w:tmpl w:val="DDC8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685B3EF8"/>
    <w:multiLevelType w:val="hybridMultilevel"/>
    <w:tmpl w:val="DADCE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8B527C0"/>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69D600EB"/>
    <w:multiLevelType w:val="hybridMultilevel"/>
    <w:tmpl w:val="E8DCC698"/>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90" w15:restartNumberingAfterBreak="0">
    <w:nsid w:val="6A767005"/>
    <w:multiLevelType w:val="hybridMultilevel"/>
    <w:tmpl w:val="4FFC00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6B12687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6CD322DA"/>
    <w:multiLevelType w:val="hybridMultilevel"/>
    <w:tmpl w:val="9912E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DAF1A1D"/>
    <w:multiLevelType w:val="hybridMultilevel"/>
    <w:tmpl w:val="08422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FA56DFB"/>
    <w:multiLevelType w:val="hybridMultilevel"/>
    <w:tmpl w:val="274E2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FCC2E1F"/>
    <w:multiLevelType w:val="hybridMultilevel"/>
    <w:tmpl w:val="09C63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0BC2B5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718F4354"/>
    <w:multiLevelType w:val="hybridMultilevel"/>
    <w:tmpl w:val="7AA8F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45D5C62"/>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75784493"/>
    <w:multiLevelType w:val="hybridMultilevel"/>
    <w:tmpl w:val="896C78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6416C4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7AA26819"/>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7CA46CCC"/>
    <w:multiLevelType w:val="hybridMultilevel"/>
    <w:tmpl w:val="5E5E9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CB15491"/>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7D9A3E7F"/>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15:restartNumberingAfterBreak="0">
    <w:nsid w:val="7DB73599"/>
    <w:multiLevelType w:val="hybridMultilevel"/>
    <w:tmpl w:val="D6B2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E9621BB"/>
    <w:multiLevelType w:val="hybridMultilevel"/>
    <w:tmpl w:val="65C84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15:restartNumberingAfterBreak="0">
    <w:nsid w:val="7EA564F6"/>
    <w:multiLevelType w:val="multilevel"/>
    <w:tmpl w:val="EDD0EE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7"/>
  </w:num>
  <w:num w:numId="2">
    <w:abstractNumId w:val="102"/>
  </w:num>
  <w:num w:numId="3">
    <w:abstractNumId w:val="53"/>
  </w:num>
  <w:num w:numId="4">
    <w:abstractNumId w:val="31"/>
  </w:num>
  <w:num w:numId="5">
    <w:abstractNumId w:val="85"/>
  </w:num>
  <w:num w:numId="6">
    <w:abstractNumId w:val="15"/>
  </w:num>
  <w:num w:numId="7">
    <w:abstractNumId w:val="99"/>
  </w:num>
  <w:num w:numId="8">
    <w:abstractNumId w:val="45"/>
  </w:num>
  <w:num w:numId="9">
    <w:abstractNumId w:val="79"/>
  </w:num>
  <w:num w:numId="10">
    <w:abstractNumId w:val="42"/>
  </w:num>
  <w:num w:numId="11">
    <w:abstractNumId w:val="69"/>
  </w:num>
  <w:num w:numId="12">
    <w:abstractNumId w:val="46"/>
  </w:num>
  <w:num w:numId="13">
    <w:abstractNumId w:val="54"/>
  </w:num>
  <w:num w:numId="14">
    <w:abstractNumId w:val="105"/>
  </w:num>
  <w:num w:numId="15">
    <w:abstractNumId w:val="76"/>
  </w:num>
  <w:num w:numId="16">
    <w:abstractNumId w:val="20"/>
  </w:num>
  <w:num w:numId="17">
    <w:abstractNumId w:val="10"/>
  </w:num>
  <w:num w:numId="18">
    <w:abstractNumId w:val="25"/>
  </w:num>
  <w:num w:numId="19">
    <w:abstractNumId w:val="97"/>
  </w:num>
  <w:num w:numId="20">
    <w:abstractNumId w:val="87"/>
  </w:num>
  <w:num w:numId="21">
    <w:abstractNumId w:val="75"/>
  </w:num>
  <w:num w:numId="22">
    <w:abstractNumId w:val="56"/>
  </w:num>
  <w:num w:numId="23">
    <w:abstractNumId w:val="39"/>
  </w:num>
  <w:num w:numId="24">
    <w:abstractNumId w:val="62"/>
  </w:num>
  <w:num w:numId="25">
    <w:abstractNumId w:val="49"/>
  </w:num>
  <w:num w:numId="26">
    <w:abstractNumId w:val="6"/>
  </w:num>
  <w:num w:numId="27">
    <w:abstractNumId w:val="78"/>
  </w:num>
  <w:num w:numId="28">
    <w:abstractNumId w:val="83"/>
  </w:num>
  <w:num w:numId="29">
    <w:abstractNumId w:val="3"/>
  </w:num>
  <w:num w:numId="30">
    <w:abstractNumId w:val="55"/>
  </w:num>
  <w:num w:numId="31">
    <w:abstractNumId w:val="82"/>
  </w:num>
  <w:num w:numId="32">
    <w:abstractNumId w:val="22"/>
  </w:num>
  <w:num w:numId="33">
    <w:abstractNumId w:val="91"/>
  </w:num>
  <w:num w:numId="34">
    <w:abstractNumId w:val="98"/>
  </w:num>
  <w:num w:numId="35">
    <w:abstractNumId w:val="68"/>
  </w:num>
  <w:num w:numId="36">
    <w:abstractNumId w:val="18"/>
  </w:num>
  <w:num w:numId="37">
    <w:abstractNumId w:val="30"/>
  </w:num>
  <w:num w:numId="38">
    <w:abstractNumId w:val="57"/>
  </w:num>
  <w:num w:numId="39">
    <w:abstractNumId w:val="4"/>
  </w:num>
  <w:num w:numId="40">
    <w:abstractNumId w:val="52"/>
  </w:num>
  <w:num w:numId="41">
    <w:abstractNumId w:val="96"/>
  </w:num>
  <w:num w:numId="42">
    <w:abstractNumId w:val="14"/>
  </w:num>
  <w:num w:numId="43">
    <w:abstractNumId w:val="101"/>
  </w:num>
  <w:num w:numId="44">
    <w:abstractNumId w:val="66"/>
  </w:num>
  <w:num w:numId="45">
    <w:abstractNumId w:val="84"/>
  </w:num>
  <w:num w:numId="46">
    <w:abstractNumId w:val="64"/>
  </w:num>
  <w:num w:numId="47">
    <w:abstractNumId w:val="11"/>
  </w:num>
  <w:num w:numId="48">
    <w:abstractNumId w:val="70"/>
  </w:num>
  <w:num w:numId="49">
    <w:abstractNumId w:val="74"/>
  </w:num>
  <w:num w:numId="50">
    <w:abstractNumId w:val="33"/>
  </w:num>
  <w:num w:numId="51">
    <w:abstractNumId w:val="23"/>
  </w:num>
  <w:num w:numId="52">
    <w:abstractNumId w:val="81"/>
  </w:num>
  <w:num w:numId="53">
    <w:abstractNumId w:val="67"/>
  </w:num>
  <w:num w:numId="54">
    <w:abstractNumId w:val="103"/>
  </w:num>
  <w:num w:numId="55">
    <w:abstractNumId w:val="60"/>
  </w:num>
  <w:num w:numId="56">
    <w:abstractNumId w:val="34"/>
  </w:num>
  <w:num w:numId="57">
    <w:abstractNumId w:val="106"/>
  </w:num>
  <w:num w:numId="58">
    <w:abstractNumId w:val="40"/>
  </w:num>
  <w:num w:numId="59">
    <w:abstractNumId w:val="88"/>
  </w:num>
  <w:num w:numId="60">
    <w:abstractNumId w:val="16"/>
  </w:num>
  <w:num w:numId="61">
    <w:abstractNumId w:val="104"/>
  </w:num>
  <w:num w:numId="62">
    <w:abstractNumId w:val="71"/>
  </w:num>
  <w:num w:numId="63">
    <w:abstractNumId w:val="36"/>
  </w:num>
  <w:num w:numId="64">
    <w:abstractNumId w:val="27"/>
  </w:num>
  <w:num w:numId="65">
    <w:abstractNumId w:val="100"/>
  </w:num>
  <w:num w:numId="66">
    <w:abstractNumId w:val="92"/>
  </w:num>
  <w:num w:numId="67">
    <w:abstractNumId w:val="13"/>
  </w:num>
  <w:num w:numId="68">
    <w:abstractNumId w:val="21"/>
  </w:num>
  <w:num w:numId="69">
    <w:abstractNumId w:val="65"/>
  </w:num>
  <w:num w:numId="70">
    <w:abstractNumId w:val="28"/>
  </w:num>
  <w:num w:numId="71">
    <w:abstractNumId w:val="2"/>
  </w:num>
  <w:num w:numId="72">
    <w:abstractNumId w:val="89"/>
  </w:num>
  <w:num w:numId="73">
    <w:abstractNumId w:val="50"/>
  </w:num>
  <w:num w:numId="74">
    <w:abstractNumId w:val="41"/>
  </w:num>
  <w:num w:numId="75">
    <w:abstractNumId w:val="51"/>
  </w:num>
  <w:num w:numId="7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4"/>
  </w:num>
  <w:num w:numId="78">
    <w:abstractNumId w:val="32"/>
  </w:num>
  <w:num w:numId="79">
    <w:abstractNumId w:val="26"/>
  </w:num>
  <w:num w:numId="80">
    <w:abstractNumId w:val="58"/>
  </w:num>
  <w:num w:numId="81">
    <w:abstractNumId w:val="72"/>
  </w:num>
  <w:num w:numId="82">
    <w:abstractNumId w:val="24"/>
  </w:num>
  <w:num w:numId="83">
    <w:abstractNumId w:val="94"/>
  </w:num>
  <w:num w:numId="84">
    <w:abstractNumId w:val="38"/>
  </w:num>
  <w:num w:numId="85">
    <w:abstractNumId w:val="48"/>
  </w:num>
  <w:num w:numId="86">
    <w:abstractNumId w:val="5"/>
  </w:num>
  <w:num w:numId="87">
    <w:abstractNumId w:val="61"/>
  </w:num>
  <w:num w:numId="88">
    <w:abstractNumId w:val="77"/>
  </w:num>
  <w:num w:numId="89">
    <w:abstractNumId w:val="43"/>
  </w:num>
  <w:num w:numId="90">
    <w:abstractNumId w:val="47"/>
  </w:num>
  <w:num w:numId="91">
    <w:abstractNumId w:val="73"/>
  </w:num>
  <w:num w:numId="92">
    <w:abstractNumId w:val="63"/>
  </w:num>
  <w:num w:numId="93">
    <w:abstractNumId w:val="93"/>
  </w:num>
  <w:num w:numId="94">
    <w:abstractNumId w:val="29"/>
  </w:num>
  <w:num w:numId="95">
    <w:abstractNumId w:val="1"/>
  </w:num>
  <w:num w:numId="96">
    <w:abstractNumId w:val="80"/>
  </w:num>
  <w:num w:numId="97">
    <w:abstractNumId w:val="35"/>
  </w:num>
  <w:num w:numId="98">
    <w:abstractNumId w:val="37"/>
  </w:num>
  <w:num w:numId="99">
    <w:abstractNumId w:val="9"/>
  </w:num>
  <w:num w:numId="100">
    <w:abstractNumId w:val="7"/>
  </w:num>
  <w:num w:numId="101">
    <w:abstractNumId w:val="86"/>
  </w:num>
  <w:num w:numId="102">
    <w:abstractNumId w:val="12"/>
  </w:num>
  <w:num w:numId="103">
    <w:abstractNumId w:val="95"/>
  </w:num>
  <w:num w:numId="104">
    <w:abstractNumId w:val="90"/>
  </w:num>
  <w:num w:numId="105">
    <w:abstractNumId w:val="0"/>
  </w:num>
  <w:num w:numId="106">
    <w:abstractNumId w:val="8"/>
  </w:num>
  <w:num w:numId="107">
    <w:abstractNumId w:val="19"/>
  </w:num>
  <w:num w:numId="108">
    <w:abstractNumId w:val="59"/>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CE3"/>
    <w:rsid w:val="000004A5"/>
    <w:rsid w:val="00000A62"/>
    <w:rsid w:val="00003CFB"/>
    <w:rsid w:val="00010836"/>
    <w:rsid w:val="00016CC1"/>
    <w:rsid w:val="00017E90"/>
    <w:rsid w:val="000250AD"/>
    <w:rsid w:val="00027A15"/>
    <w:rsid w:val="00030062"/>
    <w:rsid w:val="00032685"/>
    <w:rsid w:val="00037518"/>
    <w:rsid w:val="00037BCF"/>
    <w:rsid w:val="0004344C"/>
    <w:rsid w:val="0004585E"/>
    <w:rsid w:val="00047214"/>
    <w:rsid w:val="00053C41"/>
    <w:rsid w:val="000562F7"/>
    <w:rsid w:val="00060C31"/>
    <w:rsid w:val="00071A66"/>
    <w:rsid w:val="0008066A"/>
    <w:rsid w:val="00092BC4"/>
    <w:rsid w:val="00092FCE"/>
    <w:rsid w:val="00095256"/>
    <w:rsid w:val="00096F19"/>
    <w:rsid w:val="000A102F"/>
    <w:rsid w:val="000A12C4"/>
    <w:rsid w:val="000A6043"/>
    <w:rsid w:val="000A7496"/>
    <w:rsid w:val="000B6E61"/>
    <w:rsid w:val="000B7A76"/>
    <w:rsid w:val="000C19E5"/>
    <w:rsid w:val="000D18E4"/>
    <w:rsid w:val="000D3567"/>
    <w:rsid w:val="000D607E"/>
    <w:rsid w:val="000E200B"/>
    <w:rsid w:val="000E5C11"/>
    <w:rsid w:val="000F1F15"/>
    <w:rsid w:val="001010BE"/>
    <w:rsid w:val="001058F1"/>
    <w:rsid w:val="00110F07"/>
    <w:rsid w:val="0011129A"/>
    <w:rsid w:val="001130E7"/>
    <w:rsid w:val="001172D7"/>
    <w:rsid w:val="00120213"/>
    <w:rsid w:val="001418C9"/>
    <w:rsid w:val="001609E2"/>
    <w:rsid w:val="00166806"/>
    <w:rsid w:val="00171693"/>
    <w:rsid w:val="001720DB"/>
    <w:rsid w:val="00172BC1"/>
    <w:rsid w:val="00174300"/>
    <w:rsid w:val="00182BD7"/>
    <w:rsid w:val="001849B0"/>
    <w:rsid w:val="001902D6"/>
    <w:rsid w:val="0019605E"/>
    <w:rsid w:val="001A1EFB"/>
    <w:rsid w:val="001A2436"/>
    <w:rsid w:val="001A2D58"/>
    <w:rsid w:val="001A2EE8"/>
    <w:rsid w:val="001A5B13"/>
    <w:rsid w:val="001A63E9"/>
    <w:rsid w:val="001B4219"/>
    <w:rsid w:val="001C384C"/>
    <w:rsid w:val="001C4EAF"/>
    <w:rsid w:val="001C7CFA"/>
    <w:rsid w:val="001D01B1"/>
    <w:rsid w:val="001D2B96"/>
    <w:rsid w:val="001D5E90"/>
    <w:rsid w:val="001E2D0A"/>
    <w:rsid w:val="001E552A"/>
    <w:rsid w:val="001E6B39"/>
    <w:rsid w:val="001E7F4F"/>
    <w:rsid w:val="001F2831"/>
    <w:rsid w:val="001F7A5F"/>
    <w:rsid w:val="00201546"/>
    <w:rsid w:val="00201ACB"/>
    <w:rsid w:val="00205E3C"/>
    <w:rsid w:val="00211E2F"/>
    <w:rsid w:val="002209CB"/>
    <w:rsid w:val="0022767E"/>
    <w:rsid w:val="00237615"/>
    <w:rsid w:val="00237B0D"/>
    <w:rsid w:val="002421A9"/>
    <w:rsid w:val="002508E4"/>
    <w:rsid w:val="002534AA"/>
    <w:rsid w:val="00255B7C"/>
    <w:rsid w:val="00264EBC"/>
    <w:rsid w:val="0026652C"/>
    <w:rsid w:val="002716CD"/>
    <w:rsid w:val="002854ED"/>
    <w:rsid w:val="0029038F"/>
    <w:rsid w:val="00291248"/>
    <w:rsid w:val="00292F07"/>
    <w:rsid w:val="002A536E"/>
    <w:rsid w:val="002A558C"/>
    <w:rsid w:val="002A7CD3"/>
    <w:rsid w:val="002B1994"/>
    <w:rsid w:val="002B6AB2"/>
    <w:rsid w:val="002C0A92"/>
    <w:rsid w:val="002C5B96"/>
    <w:rsid w:val="002C6077"/>
    <w:rsid w:val="002C7341"/>
    <w:rsid w:val="002D3171"/>
    <w:rsid w:val="002D5509"/>
    <w:rsid w:val="002D581C"/>
    <w:rsid w:val="002D671C"/>
    <w:rsid w:val="002E2BA4"/>
    <w:rsid w:val="00301DA9"/>
    <w:rsid w:val="00304C3C"/>
    <w:rsid w:val="00310784"/>
    <w:rsid w:val="00311D83"/>
    <w:rsid w:val="00314662"/>
    <w:rsid w:val="003237A7"/>
    <w:rsid w:val="003309DF"/>
    <w:rsid w:val="00334A82"/>
    <w:rsid w:val="00340730"/>
    <w:rsid w:val="00341D2D"/>
    <w:rsid w:val="00343ED1"/>
    <w:rsid w:val="003502A2"/>
    <w:rsid w:val="00360788"/>
    <w:rsid w:val="00361C34"/>
    <w:rsid w:val="00362339"/>
    <w:rsid w:val="00370EED"/>
    <w:rsid w:val="00380F39"/>
    <w:rsid w:val="00382631"/>
    <w:rsid w:val="0039422F"/>
    <w:rsid w:val="003A20AD"/>
    <w:rsid w:val="003A7B06"/>
    <w:rsid w:val="003B4C7E"/>
    <w:rsid w:val="003C7E17"/>
    <w:rsid w:val="003C7FA9"/>
    <w:rsid w:val="003D20FF"/>
    <w:rsid w:val="003D2982"/>
    <w:rsid w:val="003E1894"/>
    <w:rsid w:val="003E5FDF"/>
    <w:rsid w:val="0041202F"/>
    <w:rsid w:val="00422C35"/>
    <w:rsid w:val="00424A50"/>
    <w:rsid w:val="00425FF9"/>
    <w:rsid w:val="004274CC"/>
    <w:rsid w:val="004304C9"/>
    <w:rsid w:val="00435DA3"/>
    <w:rsid w:val="00437ECF"/>
    <w:rsid w:val="00442834"/>
    <w:rsid w:val="0044431E"/>
    <w:rsid w:val="00450373"/>
    <w:rsid w:val="00452FBC"/>
    <w:rsid w:val="004561EC"/>
    <w:rsid w:val="004602D6"/>
    <w:rsid w:val="00463C03"/>
    <w:rsid w:val="00470088"/>
    <w:rsid w:val="00470F41"/>
    <w:rsid w:val="00472E99"/>
    <w:rsid w:val="00480E64"/>
    <w:rsid w:val="0048615F"/>
    <w:rsid w:val="00490D39"/>
    <w:rsid w:val="00493B29"/>
    <w:rsid w:val="004A1EDC"/>
    <w:rsid w:val="004A2097"/>
    <w:rsid w:val="004A5BA6"/>
    <w:rsid w:val="004A64FA"/>
    <w:rsid w:val="004C360A"/>
    <w:rsid w:val="004C4978"/>
    <w:rsid w:val="004C7AD8"/>
    <w:rsid w:val="004D3DAF"/>
    <w:rsid w:val="004D3E5E"/>
    <w:rsid w:val="004D55AD"/>
    <w:rsid w:val="004E21E3"/>
    <w:rsid w:val="004E4601"/>
    <w:rsid w:val="004E51A9"/>
    <w:rsid w:val="004F314D"/>
    <w:rsid w:val="004F51A6"/>
    <w:rsid w:val="004F5679"/>
    <w:rsid w:val="005060AF"/>
    <w:rsid w:val="0051350B"/>
    <w:rsid w:val="005177FC"/>
    <w:rsid w:val="005323F5"/>
    <w:rsid w:val="005437B8"/>
    <w:rsid w:val="00550345"/>
    <w:rsid w:val="0055490B"/>
    <w:rsid w:val="005561DE"/>
    <w:rsid w:val="005606F5"/>
    <w:rsid w:val="00573BE5"/>
    <w:rsid w:val="0057672C"/>
    <w:rsid w:val="00582D00"/>
    <w:rsid w:val="005833CF"/>
    <w:rsid w:val="00584DA3"/>
    <w:rsid w:val="00595FA5"/>
    <w:rsid w:val="0059647E"/>
    <w:rsid w:val="005969A2"/>
    <w:rsid w:val="005A1C10"/>
    <w:rsid w:val="005B1B7F"/>
    <w:rsid w:val="005B68F5"/>
    <w:rsid w:val="005B6C32"/>
    <w:rsid w:val="005B715B"/>
    <w:rsid w:val="005C2C88"/>
    <w:rsid w:val="005C4360"/>
    <w:rsid w:val="005C7004"/>
    <w:rsid w:val="005C7374"/>
    <w:rsid w:val="005C76C4"/>
    <w:rsid w:val="005D01BD"/>
    <w:rsid w:val="005D3576"/>
    <w:rsid w:val="005D3A00"/>
    <w:rsid w:val="005E0184"/>
    <w:rsid w:val="005E1124"/>
    <w:rsid w:val="005E378B"/>
    <w:rsid w:val="005E6B38"/>
    <w:rsid w:val="005E7143"/>
    <w:rsid w:val="005E75F3"/>
    <w:rsid w:val="005F2BF3"/>
    <w:rsid w:val="00601BBB"/>
    <w:rsid w:val="0060355F"/>
    <w:rsid w:val="00604E7C"/>
    <w:rsid w:val="00607598"/>
    <w:rsid w:val="006129AF"/>
    <w:rsid w:val="00612C9D"/>
    <w:rsid w:val="00623994"/>
    <w:rsid w:val="00627327"/>
    <w:rsid w:val="00627986"/>
    <w:rsid w:val="006313B0"/>
    <w:rsid w:val="0063792E"/>
    <w:rsid w:val="00644A71"/>
    <w:rsid w:val="00647DD5"/>
    <w:rsid w:val="00653F22"/>
    <w:rsid w:val="00660A66"/>
    <w:rsid w:val="00673BB1"/>
    <w:rsid w:val="006813B2"/>
    <w:rsid w:val="00681674"/>
    <w:rsid w:val="00681FDF"/>
    <w:rsid w:val="00691E9B"/>
    <w:rsid w:val="00692605"/>
    <w:rsid w:val="00694735"/>
    <w:rsid w:val="00694C67"/>
    <w:rsid w:val="00695DC5"/>
    <w:rsid w:val="006A2B90"/>
    <w:rsid w:val="006A51EE"/>
    <w:rsid w:val="006B0362"/>
    <w:rsid w:val="006B3F3D"/>
    <w:rsid w:val="006B5E95"/>
    <w:rsid w:val="006B6026"/>
    <w:rsid w:val="006D1F8E"/>
    <w:rsid w:val="006D53C3"/>
    <w:rsid w:val="006D5612"/>
    <w:rsid w:val="006E1F22"/>
    <w:rsid w:val="006E2BDD"/>
    <w:rsid w:val="006E3AA1"/>
    <w:rsid w:val="006E4BE3"/>
    <w:rsid w:val="006E7EB1"/>
    <w:rsid w:val="006F162F"/>
    <w:rsid w:val="006F389C"/>
    <w:rsid w:val="00703F50"/>
    <w:rsid w:val="0071344F"/>
    <w:rsid w:val="00714B5C"/>
    <w:rsid w:val="00716127"/>
    <w:rsid w:val="00716E44"/>
    <w:rsid w:val="00726E5A"/>
    <w:rsid w:val="00731E8C"/>
    <w:rsid w:val="00735004"/>
    <w:rsid w:val="007404B5"/>
    <w:rsid w:val="007536D1"/>
    <w:rsid w:val="00755599"/>
    <w:rsid w:val="007658A2"/>
    <w:rsid w:val="00771EAD"/>
    <w:rsid w:val="00775BED"/>
    <w:rsid w:val="0077763B"/>
    <w:rsid w:val="00780B11"/>
    <w:rsid w:val="00781BA4"/>
    <w:rsid w:val="00781FBD"/>
    <w:rsid w:val="00784FC9"/>
    <w:rsid w:val="00791DF0"/>
    <w:rsid w:val="007A2DA5"/>
    <w:rsid w:val="007A3D81"/>
    <w:rsid w:val="007B074F"/>
    <w:rsid w:val="007B635E"/>
    <w:rsid w:val="007B6B6F"/>
    <w:rsid w:val="007C2098"/>
    <w:rsid w:val="007C3A1B"/>
    <w:rsid w:val="007C5728"/>
    <w:rsid w:val="007D0E87"/>
    <w:rsid w:val="007D2A83"/>
    <w:rsid w:val="007D7304"/>
    <w:rsid w:val="007E0AF4"/>
    <w:rsid w:val="007F2D22"/>
    <w:rsid w:val="007F2EA2"/>
    <w:rsid w:val="00800623"/>
    <w:rsid w:val="008017A1"/>
    <w:rsid w:val="00807759"/>
    <w:rsid w:val="0081050C"/>
    <w:rsid w:val="008169C9"/>
    <w:rsid w:val="00816A9C"/>
    <w:rsid w:val="008171CB"/>
    <w:rsid w:val="00831AD4"/>
    <w:rsid w:val="008342DB"/>
    <w:rsid w:val="008364BF"/>
    <w:rsid w:val="008377BE"/>
    <w:rsid w:val="008433E7"/>
    <w:rsid w:val="00845212"/>
    <w:rsid w:val="00853F88"/>
    <w:rsid w:val="00863EA1"/>
    <w:rsid w:val="008652F0"/>
    <w:rsid w:val="00865DB9"/>
    <w:rsid w:val="00873A62"/>
    <w:rsid w:val="00887892"/>
    <w:rsid w:val="00891298"/>
    <w:rsid w:val="00892221"/>
    <w:rsid w:val="008959C8"/>
    <w:rsid w:val="008968A7"/>
    <w:rsid w:val="00897D39"/>
    <w:rsid w:val="008A3FD9"/>
    <w:rsid w:val="008A5DDB"/>
    <w:rsid w:val="008A7942"/>
    <w:rsid w:val="008B614D"/>
    <w:rsid w:val="008C510F"/>
    <w:rsid w:val="008C6CF4"/>
    <w:rsid w:val="008C7F45"/>
    <w:rsid w:val="008D335C"/>
    <w:rsid w:val="008D59B8"/>
    <w:rsid w:val="008E38BF"/>
    <w:rsid w:val="008E60F8"/>
    <w:rsid w:val="008E7F7B"/>
    <w:rsid w:val="008F4168"/>
    <w:rsid w:val="00901BD3"/>
    <w:rsid w:val="0090254B"/>
    <w:rsid w:val="009038D5"/>
    <w:rsid w:val="009072F4"/>
    <w:rsid w:val="00914E0C"/>
    <w:rsid w:val="009156D4"/>
    <w:rsid w:val="009157F9"/>
    <w:rsid w:val="00916765"/>
    <w:rsid w:val="009201A5"/>
    <w:rsid w:val="009202BB"/>
    <w:rsid w:val="0092126A"/>
    <w:rsid w:val="00921A79"/>
    <w:rsid w:val="009232FF"/>
    <w:rsid w:val="0092646D"/>
    <w:rsid w:val="00926A2B"/>
    <w:rsid w:val="00931C96"/>
    <w:rsid w:val="00931D4B"/>
    <w:rsid w:val="00935EDE"/>
    <w:rsid w:val="00942F61"/>
    <w:rsid w:val="009474C6"/>
    <w:rsid w:val="00955330"/>
    <w:rsid w:val="0096120B"/>
    <w:rsid w:val="00964389"/>
    <w:rsid w:val="0097114C"/>
    <w:rsid w:val="00971E00"/>
    <w:rsid w:val="0097256E"/>
    <w:rsid w:val="00973043"/>
    <w:rsid w:val="0098790A"/>
    <w:rsid w:val="00995A12"/>
    <w:rsid w:val="0099626F"/>
    <w:rsid w:val="00996DE7"/>
    <w:rsid w:val="009A4E63"/>
    <w:rsid w:val="009A5804"/>
    <w:rsid w:val="009C2AA3"/>
    <w:rsid w:val="009C3F87"/>
    <w:rsid w:val="009C6D71"/>
    <w:rsid w:val="009E2E00"/>
    <w:rsid w:val="009E2FBC"/>
    <w:rsid w:val="009F03B5"/>
    <w:rsid w:val="00A00BFE"/>
    <w:rsid w:val="00A016F7"/>
    <w:rsid w:val="00A02665"/>
    <w:rsid w:val="00A05057"/>
    <w:rsid w:val="00A05762"/>
    <w:rsid w:val="00A06C86"/>
    <w:rsid w:val="00A10C4D"/>
    <w:rsid w:val="00A15A12"/>
    <w:rsid w:val="00A23FC4"/>
    <w:rsid w:val="00A25235"/>
    <w:rsid w:val="00A27F62"/>
    <w:rsid w:val="00A337CD"/>
    <w:rsid w:val="00A356AD"/>
    <w:rsid w:val="00A36FF7"/>
    <w:rsid w:val="00A42DBC"/>
    <w:rsid w:val="00A44C63"/>
    <w:rsid w:val="00A53B4C"/>
    <w:rsid w:val="00A5726B"/>
    <w:rsid w:val="00A67FB3"/>
    <w:rsid w:val="00A70689"/>
    <w:rsid w:val="00A74032"/>
    <w:rsid w:val="00A7560F"/>
    <w:rsid w:val="00A770C2"/>
    <w:rsid w:val="00A8289E"/>
    <w:rsid w:val="00A90F79"/>
    <w:rsid w:val="00A94BBA"/>
    <w:rsid w:val="00A94E30"/>
    <w:rsid w:val="00A966B5"/>
    <w:rsid w:val="00AA475F"/>
    <w:rsid w:val="00AA555F"/>
    <w:rsid w:val="00AB26F5"/>
    <w:rsid w:val="00AB5552"/>
    <w:rsid w:val="00AB6B4F"/>
    <w:rsid w:val="00AC4195"/>
    <w:rsid w:val="00AC71F3"/>
    <w:rsid w:val="00AD7E20"/>
    <w:rsid w:val="00AE08FD"/>
    <w:rsid w:val="00AE2769"/>
    <w:rsid w:val="00AF74F2"/>
    <w:rsid w:val="00B0404C"/>
    <w:rsid w:val="00B05DF8"/>
    <w:rsid w:val="00B11490"/>
    <w:rsid w:val="00B15707"/>
    <w:rsid w:val="00B205FA"/>
    <w:rsid w:val="00B31949"/>
    <w:rsid w:val="00B32212"/>
    <w:rsid w:val="00B33B36"/>
    <w:rsid w:val="00B64502"/>
    <w:rsid w:val="00B67A03"/>
    <w:rsid w:val="00B70016"/>
    <w:rsid w:val="00B70A7E"/>
    <w:rsid w:val="00B72282"/>
    <w:rsid w:val="00B74645"/>
    <w:rsid w:val="00B80C66"/>
    <w:rsid w:val="00B8341B"/>
    <w:rsid w:val="00B84368"/>
    <w:rsid w:val="00B9048B"/>
    <w:rsid w:val="00B91091"/>
    <w:rsid w:val="00B93B95"/>
    <w:rsid w:val="00BA4AF2"/>
    <w:rsid w:val="00BA565D"/>
    <w:rsid w:val="00BB2268"/>
    <w:rsid w:val="00BB3AF6"/>
    <w:rsid w:val="00BB571D"/>
    <w:rsid w:val="00BB7C35"/>
    <w:rsid w:val="00BC36DE"/>
    <w:rsid w:val="00BC37CE"/>
    <w:rsid w:val="00BC5F96"/>
    <w:rsid w:val="00BD0A1F"/>
    <w:rsid w:val="00BD0F50"/>
    <w:rsid w:val="00BE41D8"/>
    <w:rsid w:val="00BE7A64"/>
    <w:rsid w:val="00BF42A3"/>
    <w:rsid w:val="00BF72D4"/>
    <w:rsid w:val="00BF7D50"/>
    <w:rsid w:val="00C01329"/>
    <w:rsid w:val="00C04F37"/>
    <w:rsid w:val="00C20BDC"/>
    <w:rsid w:val="00C23B1A"/>
    <w:rsid w:val="00C254D6"/>
    <w:rsid w:val="00C31D40"/>
    <w:rsid w:val="00C53526"/>
    <w:rsid w:val="00C60553"/>
    <w:rsid w:val="00C65869"/>
    <w:rsid w:val="00C6693A"/>
    <w:rsid w:val="00C76235"/>
    <w:rsid w:val="00C80E2D"/>
    <w:rsid w:val="00C816EE"/>
    <w:rsid w:val="00C8321D"/>
    <w:rsid w:val="00C9063D"/>
    <w:rsid w:val="00C92100"/>
    <w:rsid w:val="00CA2D13"/>
    <w:rsid w:val="00CB2E3B"/>
    <w:rsid w:val="00CC0029"/>
    <w:rsid w:val="00CC7AF2"/>
    <w:rsid w:val="00CD260A"/>
    <w:rsid w:val="00CD5CE3"/>
    <w:rsid w:val="00CD697C"/>
    <w:rsid w:val="00CD7790"/>
    <w:rsid w:val="00CD7C5B"/>
    <w:rsid w:val="00CE1641"/>
    <w:rsid w:val="00CF219A"/>
    <w:rsid w:val="00CF3F49"/>
    <w:rsid w:val="00CF5985"/>
    <w:rsid w:val="00CF7FD2"/>
    <w:rsid w:val="00D01376"/>
    <w:rsid w:val="00D020A2"/>
    <w:rsid w:val="00D067E4"/>
    <w:rsid w:val="00D0683F"/>
    <w:rsid w:val="00D11CB2"/>
    <w:rsid w:val="00D12544"/>
    <w:rsid w:val="00D12D7C"/>
    <w:rsid w:val="00D14962"/>
    <w:rsid w:val="00D14CB5"/>
    <w:rsid w:val="00D17873"/>
    <w:rsid w:val="00D22DF0"/>
    <w:rsid w:val="00D23784"/>
    <w:rsid w:val="00D244B8"/>
    <w:rsid w:val="00D33DFC"/>
    <w:rsid w:val="00D37288"/>
    <w:rsid w:val="00D37B4C"/>
    <w:rsid w:val="00D44BDA"/>
    <w:rsid w:val="00D452AD"/>
    <w:rsid w:val="00D50626"/>
    <w:rsid w:val="00D52446"/>
    <w:rsid w:val="00D542A6"/>
    <w:rsid w:val="00D56F3F"/>
    <w:rsid w:val="00D6144B"/>
    <w:rsid w:val="00D62A57"/>
    <w:rsid w:val="00D6506A"/>
    <w:rsid w:val="00D66499"/>
    <w:rsid w:val="00D66A3A"/>
    <w:rsid w:val="00D67421"/>
    <w:rsid w:val="00D703EE"/>
    <w:rsid w:val="00D73227"/>
    <w:rsid w:val="00D74A36"/>
    <w:rsid w:val="00D805B1"/>
    <w:rsid w:val="00D81F2A"/>
    <w:rsid w:val="00D82735"/>
    <w:rsid w:val="00D93028"/>
    <w:rsid w:val="00D958D6"/>
    <w:rsid w:val="00DA0D50"/>
    <w:rsid w:val="00DA5119"/>
    <w:rsid w:val="00DB10DB"/>
    <w:rsid w:val="00DB301F"/>
    <w:rsid w:val="00DC5392"/>
    <w:rsid w:val="00DC796A"/>
    <w:rsid w:val="00DD30CE"/>
    <w:rsid w:val="00DD41C1"/>
    <w:rsid w:val="00DD4D53"/>
    <w:rsid w:val="00DD62E8"/>
    <w:rsid w:val="00E00BE3"/>
    <w:rsid w:val="00E027B6"/>
    <w:rsid w:val="00E03A80"/>
    <w:rsid w:val="00E04925"/>
    <w:rsid w:val="00E11CD5"/>
    <w:rsid w:val="00E14305"/>
    <w:rsid w:val="00E27519"/>
    <w:rsid w:val="00E325F2"/>
    <w:rsid w:val="00E351A5"/>
    <w:rsid w:val="00E44CC6"/>
    <w:rsid w:val="00E45A0F"/>
    <w:rsid w:val="00E52C90"/>
    <w:rsid w:val="00E531F1"/>
    <w:rsid w:val="00E533F0"/>
    <w:rsid w:val="00E5672C"/>
    <w:rsid w:val="00E57967"/>
    <w:rsid w:val="00E61065"/>
    <w:rsid w:val="00E8142F"/>
    <w:rsid w:val="00E82CF1"/>
    <w:rsid w:val="00E84041"/>
    <w:rsid w:val="00E84E41"/>
    <w:rsid w:val="00E85CBB"/>
    <w:rsid w:val="00E921F1"/>
    <w:rsid w:val="00EB7256"/>
    <w:rsid w:val="00EC296C"/>
    <w:rsid w:val="00EC5668"/>
    <w:rsid w:val="00ED4AD2"/>
    <w:rsid w:val="00ED5F4F"/>
    <w:rsid w:val="00EE5DE6"/>
    <w:rsid w:val="00EF0087"/>
    <w:rsid w:val="00EF03D8"/>
    <w:rsid w:val="00EF1BE7"/>
    <w:rsid w:val="00EF1C2F"/>
    <w:rsid w:val="00EF59C2"/>
    <w:rsid w:val="00F0379A"/>
    <w:rsid w:val="00F043BA"/>
    <w:rsid w:val="00F047F8"/>
    <w:rsid w:val="00F157C0"/>
    <w:rsid w:val="00F17221"/>
    <w:rsid w:val="00F17BA1"/>
    <w:rsid w:val="00F20AE8"/>
    <w:rsid w:val="00F21DFE"/>
    <w:rsid w:val="00F268C0"/>
    <w:rsid w:val="00F34F1C"/>
    <w:rsid w:val="00F36927"/>
    <w:rsid w:val="00F43AF2"/>
    <w:rsid w:val="00F50945"/>
    <w:rsid w:val="00F50CDF"/>
    <w:rsid w:val="00F51C11"/>
    <w:rsid w:val="00F52118"/>
    <w:rsid w:val="00F52262"/>
    <w:rsid w:val="00F5346F"/>
    <w:rsid w:val="00F5462A"/>
    <w:rsid w:val="00F561F3"/>
    <w:rsid w:val="00F57007"/>
    <w:rsid w:val="00F60AEC"/>
    <w:rsid w:val="00F61643"/>
    <w:rsid w:val="00F6237B"/>
    <w:rsid w:val="00F6546A"/>
    <w:rsid w:val="00F66A52"/>
    <w:rsid w:val="00F70A00"/>
    <w:rsid w:val="00F76005"/>
    <w:rsid w:val="00F8603A"/>
    <w:rsid w:val="00F86118"/>
    <w:rsid w:val="00F866EC"/>
    <w:rsid w:val="00F913D5"/>
    <w:rsid w:val="00F947C4"/>
    <w:rsid w:val="00F9483F"/>
    <w:rsid w:val="00F9770B"/>
    <w:rsid w:val="00FA293B"/>
    <w:rsid w:val="00FA476B"/>
    <w:rsid w:val="00FA5B98"/>
    <w:rsid w:val="00FC23E6"/>
    <w:rsid w:val="00FC327D"/>
    <w:rsid w:val="00FC49FF"/>
    <w:rsid w:val="00FC73F7"/>
    <w:rsid w:val="00FD544A"/>
    <w:rsid w:val="00FD5514"/>
    <w:rsid w:val="00FE6C23"/>
    <w:rsid w:val="00FF3576"/>
    <w:rsid w:val="00FF6DE5"/>
    <w:rsid w:val="00FF77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2C07CFEB"/>
  <w15:docId w15:val="{3D7695D1-A518-4A33-A203-85A3A7E53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2D4"/>
    <w:rPr>
      <w:sz w:val="24"/>
      <w:szCs w:val="24"/>
      <w:lang w:val="en-GB"/>
    </w:rPr>
  </w:style>
  <w:style w:type="paragraph" w:styleId="Heading1">
    <w:name w:val="heading 1"/>
    <w:basedOn w:val="Normal"/>
    <w:next w:val="Normal"/>
    <w:link w:val="Heading1Char"/>
    <w:qFormat/>
    <w:rsid w:val="006B5E9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66A"/>
    <w:pPr>
      <w:ind w:left="720"/>
    </w:pPr>
  </w:style>
  <w:style w:type="paragraph" w:customStyle="1" w:styleId="Default">
    <w:name w:val="Default"/>
    <w:rsid w:val="0008066A"/>
    <w:pPr>
      <w:autoSpaceDE w:val="0"/>
      <w:autoSpaceDN w:val="0"/>
      <w:adjustRightInd w:val="0"/>
    </w:pPr>
    <w:rPr>
      <w:rFonts w:ascii="SassoonPrimaryInfant" w:hAnsi="SassoonPrimaryInfant" w:cs="SassoonPrimaryInfant"/>
      <w:color w:val="000000"/>
      <w:sz w:val="24"/>
      <w:szCs w:val="24"/>
      <w:lang w:val="en-GB" w:eastAsia="en-GB"/>
    </w:rPr>
  </w:style>
  <w:style w:type="paragraph" w:styleId="BodyText">
    <w:name w:val="Body Text"/>
    <w:basedOn w:val="Normal"/>
    <w:rsid w:val="0008066A"/>
    <w:pPr>
      <w:jc w:val="center"/>
    </w:pPr>
    <w:rPr>
      <w:rFonts w:ascii="Verdana" w:hAnsi="Verdana"/>
      <w:szCs w:val="20"/>
    </w:rPr>
  </w:style>
  <w:style w:type="paragraph" w:styleId="NormalWeb">
    <w:name w:val="Normal (Web)"/>
    <w:basedOn w:val="Normal"/>
    <w:uiPriority w:val="99"/>
    <w:rsid w:val="00D37288"/>
    <w:pPr>
      <w:spacing w:before="100" w:beforeAutospacing="1" w:after="100" w:afterAutospacing="1"/>
    </w:pPr>
  </w:style>
  <w:style w:type="paragraph" w:styleId="BalloonText">
    <w:name w:val="Balloon Text"/>
    <w:basedOn w:val="Normal"/>
    <w:link w:val="BalloonTextChar"/>
    <w:uiPriority w:val="99"/>
    <w:rsid w:val="00BD0F50"/>
    <w:rPr>
      <w:rFonts w:ascii="Tahoma" w:hAnsi="Tahoma" w:cs="Tahoma"/>
      <w:sz w:val="16"/>
      <w:szCs w:val="16"/>
    </w:rPr>
  </w:style>
  <w:style w:type="character" w:customStyle="1" w:styleId="BalloonTextChar">
    <w:name w:val="Balloon Text Char"/>
    <w:link w:val="BalloonText"/>
    <w:uiPriority w:val="99"/>
    <w:rsid w:val="00BD0F50"/>
    <w:rPr>
      <w:rFonts w:ascii="Tahoma" w:hAnsi="Tahoma" w:cs="Tahoma"/>
      <w:sz w:val="16"/>
      <w:szCs w:val="16"/>
      <w:lang w:val="en-GB" w:eastAsia="en-GB"/>
    </w:rPr>
  </w:style>
  <w:style w:type="paragraph" w:styleId="Header">
    <w:name w:val="header"/>
    <w:basedOn w:val="Normal"/>
    <w:link w:val="HeaderChar"/>
    <w:uiPriority w:val="99"/>
    <w:rsid w:val="004602D6"/>
    <w:pPr>
      <w:tabs>
        <w:tab w:val="center" w:pos="4513"/>
        <w:tab w:val="right" w:pos="9026"/>
      </w:tabs>
    </w:pPr>
  </w:style>
  <w:style w:type="character" w:customStyle="1" w:styleId="HeaderChar">
    <w:name w:val="Header Char"/>
    <w:link w:val="Header"/>
    <w:uiPriority w:val="99"/>
    <w:rsid w:val="004602D6"/>
    <w:rPr>
      <w:sz w:val="24"/>
      <w:szCs w:val="24"/>
    </w:rPr>
  </w:style>
  <w:style w:type="paragraph" w:styleId="Footer">
    <w:name w:val="footer"/>
    <w:basedOn w:val="Normal"/>
    <w:link w:val="FooterChar"/>
    <w:uiPriority w:val="99"/>
    <w:rsid w:val="004602D6"/>
    <w:pPr>
      <w:tabs>
        <w:tab w:val="center" w:pos="4513"/>
        <w:tab w:val="right" w:pos="9026"/>
      </w:tabs>
    </w:pPr>
  </w:style>
  <w:style w:type="character" w:customStyle="1" w:styleId="FooterChar">
    <w:name w:val="Footer Char"/>
    <w:link w:val="Footer"/>
    <w:uiPriority w:val="99"/>
    <w:rsid w:val="004602D6"/>
    <w:rPr>
      <w:sz w:val="24"/>
      <w:szCs w:val="24"/>
    </w:rPr>
  </w:style>
  <w:style w:type="character" w:styleId="PageNumber">
    <w:name w:val="page number"/>
    <w:basedOn w:val="DefaultParagraphFont"/>
    <w:rsid w:val="009156D4"/>
  </w:style>
  <w:style w:type="character" w:styleId="Strong">
    <w:name w:val="Strong"/>
    <w:basedOn w:val="DefaultParagraphFont"/>
    <w:uiPriority w:val="22"/>
    <w:qFormat/>
    <w:rsid w:val="00897D39"/>
    <w:rPr>
      <w:b/>
      <w:bCs/>
    </w:rPr>
  </w:style>
  <w:style w:type="table" w:customStyle="1" w:styleId="TableGrid">
    <w:name w:val="TableGrid"/>
    <w:rsid w:val="00C20BDC"/>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table" w:styleId="TableGrid0">
    <w:name w:val="Table Grid"/>
    <w:basedOn w:val="TableNormal"/>
    <w:uiPriority w:val="39"/>
    <w:rsid w:val="00493B29"/>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61C34"/>
    <w:rPr>
      <w:i/>
      <w:iCs/>
    </w:rPr>
  </w:style>
  <w:style w:type="table" w:customStyle="1" w:styleId="TableGrid1">
    <w:name w:val="Table Grid1"/>
    <w:basedOn w:val="TableNormal"/>
    <w:next w:val="TableGrid0"/>
    <w:uiPriority w:val="39"/>
    <w:rsid w:val="00807759"/>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B5E95"/>
    <w:rPr>
      <w:rFonts w:asciiTheme="majorHAnsi" w:eastAsiaTheme="majorEastAsia" w:hAnsiTheme="majorHAnsi" w:cstheme="majorBidi"/>
      <w:color w:val="2F5496" w:themeColor="accent1" w:themeShade="BF"/>
      <w:sz w:val="32"/>
      <w:szCs w:val="32"/>
      <w:lang w:val="en-GB"/>
    </w:rPr>
  </w:style>
  <w:style w:type="character" w:customStyle="1" w:styleId="apple-converted-space">
    <w:name w:val="apple-converted-space"/>
    <w:basedOn w:val="DefaultParagraphFont"/>
    <w:rsid w:val="00D14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929">
      <w:bodyDiv w:val="1"/>
      <w:marLeft w:val="0"/>
      <w:marRight w:val="0"/>
      <w:marTop w:val="0"/>
      <w:marBottom w:val="0"/>
      <w:divBdr>
        <w:top w:val="none" w:sz="0" w:space="0" w:color="auto"/>
        <w:left w:val="none" w:sz="0" w:space="0" w:color="auto"/>
        <w:bottom w:val="none" w:sz="0" w:space="0" w:color="auto"/>
        <w:right w:val="none" w:sz="0" w:space="0" w:color="auto"/>
      </w:divBdr>
      <w:divsChild>
        <w:div w:id="1428306204">
          <w:marLeft w:val="0"/>
          <w:marRight w:val="0"/>
          <w:marTop w:val="0"/>
          <w:marBottom w:val="0"/>
          <w:divBdr>
            <w:top w:val="none" w:sz="0" w:space="0" w:color="auto"/>
            <w:left w:val="none" w:sz="0" w:space="0" w:color="auto"/>
            <w:bottom w:val="none" w:sz="0" w:space="0" w:color="auto"/>
            <w:right w:val="none" w:sz="0" w:space="0" w:color="auto"/>
          </w:divBdr>
          <w:divsChild>
            <w:div w:id="1191801389">
              <w:marLeft w:val="0"/>
              <w:marRight w:val="0"/>
              <w:marTop w:val="0"/>
              <w:marBottom w:val="0"/>
              <w:divBdr>
                <w:top w:val="none" w:sz="0" w:space="0" w:color="auto"/>
                <w:left w:val="none" w:sz="0" w:space="0" w:color="auto"/>
                <w:bottom w:val="none" w:sz="0" w:space="0" w:color="auto"/>
                <w:right w:val="none" w:sz="0" w:space="0" w:color="auto"/>
              </w:divBdr>
              <w:divsChild>
                <w:div w:id="998462608">
                  <w:marLeft w:val="0"/>
                  <w:marRight w:val="0"/>
                  <w:marTop w:val="0"/>
                  <w:marBottom w:val="0"/>
                  <w:divBdr>
                    <w:top w:val="none" w:sz="0" w:space="0" w:color="auto"/>
                    <w:left w:val="none" w:sz="0" w:space="0" w:color="auto"/>
                    <w:bottom w:val="none" w:sz="0" w:space="0" w:color="auto"/>
                    <w:right w:val="none" w:sz="0" w:space="0" w:color="auto"/>
                  </w:divBdr>
                  <w:divsChild>
                    <w:div w:id="758403076">
                      <w:marLeft w:val="0"/>
                      <w:marRight w:val="0"/>
                      <w:marTop w:val="0"/>
                      <w:marBottom w:val="0"/>
                      <w:divBdr>
                        <w:top w:val="none" w:sz="0" w:space="0" w:color="auto"/>
                        <w:left w:val="none" w:sz="0" w:space="0" w:color="auto"/>
                        <w:bottom w:val="none" w:sz="0" w:space="0" w:color="auto"/>
                        <w:right w:val="none" w:sz="0" w:space="0" w:color="auto"/>
                      </w:divBdr>
                      <w:divsChild>
                        <w:div w:id="477308461">
                          <w:marLeft w:val="0"/>
                          <w:marRight w:val="0"/>
                          <w:marTop w:val="0"/>
                          <w:marBottom w:val="0"/>
                          <w:divBdr>
                            <w:top w:val="none" w:sz="0" w:space="0" w:color="auto"/>
                            <w:left w:val="none" w:sz="0" w:space="0" w:color="auto"/>
                            <w:bottom w:val="none" w:sz="0" w:space="0" w:color="auto"/>
                            <w:right w:val="none" w:sz="0" w:space="0" w:color="auto"/>
                          </w:divBdr>
                          <w:divsChild>
                            <w:div w:id="1601254224">
                              <w:marLeft w:val="0"/>
                              <w:marRight w:val="0"/>
                              <w:marTop w:val="0"/>
                              <w:marBottom w:val="0"/>
                              <w:divBdr>
                                <w:top w:val="none" w:sz="0" w:space="0" w:color="auto"/>
                                <w:left w:val="none" w:sz="0" w:space="0" w:color="auto"/>
                                <w:bottom w:val="none" w:sz="0" w:space="0" w:color="auto"/>
                                <w:right w:val="none" w:sz="0" w:space="0" w:color="auto"/>
                              </w:divBdr>
                              <w:divsChild>
                                <w:div w:id="2096319999">
                                  <w:marLeft w:val="0"/>
                                  <w:marRight w:val="0"/>
                                  <w:marTop w:val="0"/>
                                  <w:marBottom w:val="0"/>
                                  <w:divBdr>
                                    <w:top w:val="none" w:sz="0" w:space="0" w:color="auto"/>
                                    <w:left w:val="none" w:sz="0" w:space="0" w:color="auto"/>
                                    <w:bottom w:val="none" w:sz="0" w:space="0" w:color="auto"/>
                                    <w:right w:val="none" w:sz="0" w:space="0" w:color="auto"/>
                                  </w:divBdr>
                                  <w:divsChild>
                                    <w:div w:id="856234983">
                                      <w:marLeft w:val="0"/>
                                      <w:marRight w:val="0"/>
                                      <w:marTop w:val="0"/>
                                      <w:marBottom w:val="0"/>
                                      <w:divBdr>
                                        <w:top w:val="none" w:sz="0" w:space="0" w:color="auto"/>
                                        <w:left w:val="none" w:sz="0" w:space="0" w:color="auto"/>
                                        <w:bottom w:val="none" w:sz="0" w:space="0" w:color="auto"/>
                                        <w:right w:val="none" w:sz="0" w:space="0" w:color="auto"/>
                                      </w:divBdr>
                                      <w:divsChild>
                                        <w:div w:id="110600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789001">
      <w:bodyDiv w:val="1"/>
      <w:marLeft w:val="0"/>
      <w:marRight w:val="0"/>
      <w:marTop w:val="0"/>
      <w:marBottom w:val="0"/>
      <w:divBdr>
        <w:top w:val="none" w:sz="0" w:space="0" w:color="auto"/>
        <w:left w:val="none" w:sz="0" w:space="0" w:color="auto"/>
        <w:bottom w:val="none" w:sz="0" w:space="0" w:color="auto"/>
        <w:right w:val="none" w:sz="0" w:space="0" w:color="auto"/>
      </w:divBdr>
    </w:div>
    <w:div w:id="152374657">
      <w:bodyDiv w:val="1"/>
      <w:marLeft w:val="0"/>
      <w:marRight w:val="0"/>
      <w:marTop w:val="0"/>
      <w:marBottom w:val="0"/>
      <w:divBdr>
        <w:top w:val="none" w:sz="0" w:space="0" w:color="auto"/>
        <w:left w:val="none" w:sz="0" w:space="0" w:color="auto"/>
        <w:bottom w:val="none" w:sz="0" w:space="0" w:color="auto"/>
        <w:right w:val="none" w:sz="0" w:space="0" w:color="auto"/>
      </w:divBdr>
      <w:divsChild>
        <w:div w:id="796028616">
          <w:marLeft w:val="0"/>
          <w:marRight w:val="0"/>
          <w:marTop w:val="0"/>
          <w:marBottom w:val="0"/>
          <w:divBdr>
            <w:top w:val="none" w:sz="0" w:space="0" w:color="auto"/>
            <w:left w:val="none" w:sz="0" w:space="0" w:color="auto"/>
            <w:bottom w:val="none" w:sz="0" w:space="0" w:color="auto"/>
            <w:right w:val="none" w:sz="0" w:space="0" w:color="auto"/>
          </w:divBdr>
          <w:divsChild>
            <w:div w:id="1163201948">
              <w:marLeft w:val="0"/>
              <w:marRight w:val="0"/>
              <w:marTop w:val="0"/>
              <w:marBottom w:val="0"/>
              <w:divBdr>
                <w:top w:val="none" w:sz="0" w:space="0" w:color="auto"/>
                <w:left w:val="none" w:sz="0" w:space="0" w:color="auto"/>
                <w:bottom w:val="none" w:sz="0" w:space="0" w:color="auto"/>
                <w:right w:val="none" w:sz="0" w:space="0" w:color="auto"/>
              </w:divBdr>
              <w:divsChild>
                <w:div w:id="1144202464">
                  <w:marLeft w:val="0"/>
                  <w:marRight w:val="0"/>
                  <w:marTop w:val="0"/>
                  <w:marBottom w:val="0"/>
                  <w:divBdr>
                    <w:top w:val="none" w:sz="0" w:space="0" w:color="auto"/>
                    <w:left w:val="none" w:sz="0" w:space="0" w:color="auto"/>
                    <w:bottom w:val="none" w:sz="0" w:space="0" w:color="auto"/>
                    <w:right w:val="none" w:sz="0" w:space="0" w:color="auto"/>
                  </w:divBdr>
                  <w:divsChild>
                    <w:div w:id="1097485856">
                      <w:marLeft w:val="0"/>
                      <w:marRight w:val="0"/>
                      <w:marTop w:val="0"/>
                      <w:marBottom w:val="0"/>
                      <w:divBdr>
                        <w:top w:val="none" w:sz="0" w:space="0" w:color="auto"/>
                        <w:left w:val="none" w:sz="0" w:space="0" w:color="auto"/>
                        <w:bottom w:val="none" w:sz="0" w:space="0" w:color="auto"/>
                        <w:right w:val="none" w:sz="0" w:space="0" w:color="auto"/>
                      </w:divBdr>
                      <w:divsChild>
                        <w:div w:id="837770758">
                          <w:marLeft w:val="0"/>
                          <w:marRight w:val="0"/>
                          <w:marTop w:val="0"/>
                          <w:marBottom w:val="0"/>
                          <w:divBdr>
                            <w:top w:val="none" w:sz="0" w:space="0" w:color="auto"/>
                            <w:left w:val="none" w:sz="0" w:space="0" w:color="auto"/>
                            <w:bottom w:val="none" w:sz="0" w:space="0" w:color="auto"/>
                            <w:right w:val="none" w:sz="0" w:space="0" w:color="auto"/>
                          </w:divBdr>
                          <w:divsChild>
                            <w:div w:id="1812554080">
                              <w:marLeft w:val="0"/>
                              <w:marRight w:val="0"/>
                              <w:marTop w:val="0"/>
                              <w:marBottom w:val="0"/>
                              <w:divBdr>
                                <w:top w:val="none" w:sz="0" w:space="0" w:color="auto"/>
                                <w:left w:val="none" w:sz="0" w:space="0" w:color="auto"/>
                                <w:bottom w:val="none" w:sz="0" w:space="0" w:color="auto"/>
                                <w:right w:val="none" w:sz="0" w:space="0" w:color="auto"/>
                              </w:divBdr>
                              <w:divsChild>
                                <w:div w:id="339897458">
                                  <w:marLeft w:val="0"/>
                                  <w:marRight w:val="0"/>
                                  <w:marTop w:val="0"/>
                                  <w:marBottom w:val="0"/>
                                  <w:divBdr>
                                    <w:top w:val="none" w:sz="0" w:space="0" w:color="auto"/>
                                    <w:left w:val="none" w:sz="0" w:space="0" w:color="auto"/>
                                    <w:bottom w:val="none" w:sz="0" w:space="0" w:color="auto"/>
                                    <w:right w:val="none" w:sz="0" w:space="0" w:color="auto"/>
                                  </w:divBdr>
                                  <w:divsChild>
                                    <w:div w:id="744181459">
                                      <w:marLeft w:val="0"/>
                                      <w:marRight w:val="0"/>
                                      <w:marTop w:val="0"/>
                                      <w:marBottom w:val="0"/>
                                      <w:divBdr>
                                        <w:top w:val="none" w:sz="0" w:space="0" w:color="auto"/>
                                        <w:left w:val="none" w:sz="0" w:space="0" w:color="auto"/>
                                        <w:bottom w:val="none" w:sz="0" w:space="0" w:color="auto"/>
                                        <w:right w:val="none" w:sz="0" w:space="0" w:color="auto"/>
                                      </w:divBdr>
                                      <w:divsChild>
                                        <w:div w:id="569192616">
                                          <w:marLeft w:val="0"/>
                                          <w:marRight w:val="0"/>
                                          <w:marTop w:val="0"/>
                                          <w:marBottom w:val="0"/>
                                          <w:divBdr>
                                            <w:top w:val="none" w:sz="0" w:space="0" w:color="auto"/>
                                            <w:left w:val="none" w:sz="0" w:space="0" w:color="auto"/>
                                            <w:bottom w:val="none" w:sz="0" w:space="0" w:color="auto"/>
                                            <w:right w:val="none" w:sz="0" w:space="0" w:color="auto"/>
                                          </w:divBdr>
                                          <w:divsChild>
                                            <w:div w:id="1445538052">
                                              <w:marLeft w:val="0"/>
                                              <w:marRight w:val="0"/>
                                              <w:marTop w:val="0"/>
                                              <w:marBottom w:val="0"/>
                                              <w:divBdr>
                                                <w:top w:val="none" w:sz="0" w:space="0" w:color="auto"/>
                                                <w:left w:val="none" w:sz="0" w:space="0" w:color="auto"/>
                                                <w:bottom w:val="none" w:sz="0" w:space="0" w:color="auto"/>
                                                <w:right w:val="none" w:sz="0" w:space="0" w:color="auto"/>
                                              </w:divBdr>
                                              <w:divsChild>
                                                <w:div w:id="1190879611">
                                                  <w:marLeft w:val="0"/>
                                                  <w:marRight w:val="0"/>
                                                  <w:marTop w:val="0"/>
                                                  <w:marBottom w:val="0"/>
                                                  <w:divBdr>
                                                    <w:top w:val="none" w:sz="0" w:space="0" w:color="auto"/>
                                                    <w:left w:val="none" w:sz="0" w:space="0" w:color="auto"/>
                                                    <w:bottom w:val="none" w:sz="0" w:space="0" w:color="auto"/>
                                                    <w:right w:val="none" w:sz="0" w:space="0" w:color="auto"/>
                                                  </w:divBdr>
                                                  <w:divsChild>
                                                    <w:div w:id="939068322">
                                                      <w:marLeft w:val="0"/>
                                                      <w:marRight w:val="0"/>
                                                      <w:marTop w:val="0"/>
                                                      <w:marBottom w:val="0"/>
                                                      <w:divBdr>
                                                        <w:top w:val="none" w:sz="0" w:space="0" w:color="auto"/>
                                                        <w:left w:val="none" w:sz="0" w:space="0" w:color="auto"/>
                                                        <w:bottom w:val="none" w:sz="0" w:space="0" w:color="auto"/>
                                                        <w:right w:val="none" w:sz="0" w:space="0" w:color="auto"/>
                                                      </w:divBdr>
                                                      <w:divsChild>
                                                        <w:div w:id="294524978">
                                                          <w:marLeft w:val="0"/>
                                                          <w:marRight w:val="0"/>
                                                          <w:marTop w:val="0"/>
                                                          <w:marBottom w:val="0"/>
                                                          <w:divBdr>
                                                            <w:top w:val="none" w:sz="0" w:space="0" w:color="auto"/>
                                                            <w:left w:val="none" w:sz="0" w:space="0" w:color="auto"/>
                                                            <w:bottom w:val="none" w:sz="0" w:space="0" w:color="auto"/>
                                                            <w:right w:val="none" w:sz="0" w:space="0" w:color="auto"/>
                                                          </w:divBdr>
                                                          <w:divsChild>
                                                            <w:div w:id="1086417164">
                                                              <w:marLeft w:val="0"/>
                                                              <w:marRight w:val="0"/>
                                                              <w:marTop w:val="0"/>
                                                              <w:marBottom w:val="0"/>
                                                              <w:divBdr>
                                                                <w:top w:val="none" w:sz="0" w:space="0" w:color="auto"/>
                                                                <w:left w:val="none" w:sz="0" w:space="0" w:color="auto"/>
                                                                <w:bottom w:val="none" w:sz="0" w:space="0" w:color="auto"/>
                                                                <w:right w:val="none" w:sz="0" w:space="0" w:color="auto"/>
                                                              </w:divBdr>
                                                              <w:divsChild>
                                                                <w:div w:id="974143454">
                                                                  <w:marLeft w:val="0"/>
                                                                  <w:marRight w:val="0"/>
                                                                  <w:marTop w:val="0"/>
                                                                  <w:marBottom w:val="0"/>
                                                                  <w:divBdr>
                                                                    <w:top w:val="none" w:sz="0" w:space="0" w:color="auto"/>
                                                                    <w:left w:val="none" w:sz="0" w:space="0" w:color="auto"/>
                                                                    <w:bottom w:val="none" w:sz="0" w:space="0" w:color="auto"/>
                                                                    <w:right w:val="none" w:sz="0" w:space="0" w:color="auto"/>
                                                                  </w:divBdr>
                                                                  <w:divsChild>
                                                                    <w:div w:id="672991187">
                                                                      <w:marLeft w:val="0"/>
                                                                      <w:marRight w:val="0"/>
                                                                      <w:marTop w:val="0"/>
                                                                      <w:marBottom w:val="0"/>
                                                                      <w:divBdr>
                                                                        <w:top w:val="none" w:sz="0" w:space="0" w:color="auto"/>
                                                                        <w:left w:val="none" w:sz="0" w:space="0" w:color="auto"/>
                                                                        <w:bottom w:val="none" w:sz="0" w:space="0" w:color="auto"/>
                                                                        <w:right w:val="none" w:sz="0" w:space="0" w:color="auto"/>
                                                                      </w:divBdr>
                                                                      <w:divsChild>
                                                                        <w:div w:id="2116553463">
                                                                          <w:marLeft w:val="0"/>
                                                                          <w:marRight w:val="0"/>
                                                                          <w:marTop w:val="0"/>
                                                                          <w:marBottom w:val="0"/>
                                                                          <w:divBdr>
                                                                            <w:top w:val="none" w:sz="0" w:space="0" w:color="auto"/>
                                                                            <w:left w:val="none" w:sz="0" w:space="0" w:color="auto"/>
                                                                            <w:bottom w:val="none" w:sz="0" w:space="0" w:color="auto"/>
                                                                            <w:right w:val="none" w:sz="0" w:space="0" w:color="auto"/>
                                                                          </w:divBdr>
                                                                          <w:divsChild>
                                                                            <w:div w:id="864713663">
                                                                              <w:marLeft w:val="0"/>
                                                                              <w:marRight w:val="0"/>
                                                                              <w:marTop w:val="0"/>
                                                                              <w:marBottom w:val="0"/>
                                                                              <w:divBdr>
                                                                                <w:top w:val="none" w:sz="0" w:space="0" w:color="auto"/>
                                                                                <w:left w:val="none" w:sz="0" w:space="0" w:color="auto"/>
                                                                                <w:bottom w:val="none" w:sz="0" w:space="0" w:color="auto"/>
                                                                                <w:right w:val="none" w:sz="0" w:space="0" w:color="auto"/>
                                                                              </w:divBdr>
                                                                              <w:divsChild>
                                                                                <w:div w:id="943077718">
                                                                                  <w:marLeft w:val="0"/>
                                                                                  <w:marRight w:val="0"/>
                                                                                  <w:marTop w:val="0"/>
                                                                                  <w:marBottom w:val="0"/>
                                                                                  <w:divBdr>
                                                                                    <w:top w:val="none" w:sz="0" w:space="0" w:color="auto"/>
                                                                                    <w:left w:val="none" w:sz="0" w:space="0" w:color="auto"/>
                                                                                    <w:bottom w:val="none" w:sz="0" w:space="0" w:color="auto"/>
                                                                                    <w:right w:val="none" w:sz="0" w:space="0" w:color="auto"/>
                                                                                  </w:divBdr>
                                                                                  <w:divsChild>
                                                                                    <w:div w:id="1407655656">
                                                                                      <w:marLeft w:val="0"/>
                                                                                      <w:marRight w:val="0"/>
                                                                                      <w:marTop w:val="0"/>
                                                                                      <w:marBottom w:val="0"/>
                                                                                      <w:divBdr>
                                                                                        <w:top w:val="none" w:sz="0" w:space="0" w:color="auto"/>
                                                                                        <w:left w:val="none" w:sz="0" w:space="0" w:color="auto"/>
                                                                                        <w:bottom w:val="none" w:sz="0" w:space="0" w:color="auto"/>
                                                                                        <w:right w:val="none" w:sz="0" w:space="0" w:color="auto"/>
                                                                                      </w:divBdr>
                                                                                      <w:divsChild>
                                                                                        <w:div w:id="705252409">
                                                                                          <w:marLeft w:val="0"/>
                                                                                          <w:marRight w:val="0"/>
                                                                                          <w:marTop w:val="0"/>
                                                                                          <w:marBottom w:val="0"/>
                                                                                          <w:divBdr>
                                                                                            <w:top w:val="none" w:sz="0" w:space="0" w:color="auto"/>
                                                                                            <w:left w:val="none" w:sz="0" w:space="0" w:color="auto"/>
                                                                                            <w:bottom w:val="none" w:sz="0" w:space="0" w:color="auto"/>
                                                                                            <w:right w:val="none" w:sz="0" w:space="0" w:color="auto"/>
                                                                                          </w:divBdr>
                                                                                          <w:divsChild>
                                                                                            <w:div w:id="569383849">
                                                                                              <w:marLeft w:val="0"/>
                                                                                              <w:marRight w:val="0"/>
                                                                                              <w:marTop w:val="0"/>
                                                                                              <w:marBottom w:val="0"/>
                                                                                              <w:divBdr>
                                                                                                <w:top w:val="none" w:sz="0" w:space="0" w:color="auto"/>
                                                                                                <w:left w:val="none" w:sz="0" w:space="0" w:color="auto"/>
                                                                                                <w:bottom w:val="none" w:sz="0" w:space="0" w:color="auto"/>
                                                                                                <w:right w:val="none" w:sz="0" w:space="0" w:color="auto"/>
                                                                                              </w:divBdr>
                                                                                              <w:divsChild>
                                                                                                <w:div w:id="132017924">
                                                                                                  <w:marLeft w:val="0"/>
                                                                                                  <w:marRight w:val="0"/>
                                                                                                  <w:marTop w:val="0"/>
                                                                                                  <w:marBottom w:val="0"/>
                                                                                                  <w:divBdr>
                                                                                                    <w:top w:val="none" w:sz="0" w:space="0" w:color="auto"/>
                                                                                                    <w:left w:val="none" w:sz="0" w:space="0" w:color="auto"/>
                                                                                                    <w:bottom w:val="none" w:sz="0" w:space="0" w:color="auto"/>
                                                                                                    <w:right w:val="none" w:sz="0" w:space="0" w:color="auto"/>
                                                                                                  </w:divBdr>
                                                                                                  <w:divsChild>
                                                                                                    <w:div w:id="1694576253">
                                                                                                      <w:marLeft w:val="0"/>
                                                                                                      <w:marRight w:val="0"/>
                                                                                                      <w:marTop w:val="0"/>
                                                                                                      <w:marBottom w:val="0"/>
                                                                                                      <w:divBdr>
                                                                                                        <w:top w:val="none" w:sz="0" w:space="0" w:color="auto"/>
                                                                                                        <w:left w:val="none" w:sz="0" w:space="0" w:color="auto"/>
                                                                                                        <w:bottom w:val="none" w:sz="0" w:space="0" w:color="auto"/>
                                                                                                        <w:right w:val="none" w:sz="0" w:space="0" w:color="auto"/>
                                                                                                      </w:divBdr>
                                                                                                      <w:divsChild>
                                                                                                        <w:div w:id="303973933">
                                                                                                          <w:marLeft w:val="0"/>
                                                                                                          <w:marRight w:val="0"/>
                                                                                                          <w:marTop w:val="0"/>
                                                                                                          <w:marBottom w:val="0"/>
                                                                                                          <w:divBdr>
                                                                                                            <w:top w:val="none" w:sz="0" w:space="0" w:color="auto"/>
                                                                                                            <w:left w:val="none" w:sz="0" w:space="0" w:color="auto"/>
                                                                                                            <w:bottom w:val="none" w:sz="0" w:space="0" w:color="auto"/>
                                                                                                            <w:right w:val="none" w:sz="0" w:space="0" w:color="auto"/>
                                                                                                          </w:divBdr>
                                                                                                        </w:div>
                                                                                                        <w:div w:id="1203329741">
                                                                                                          <w:marLeft w:val="0"/>
                                                                                                          <w:marRight w:val="0"/>
                                                                                                          <w:marTop w:val="0"/>
                                                                                                          <w:marBottom w:val="0"/>
                                                                                                          <w:divBdr>
                                                                                                            <w:top w:val="none" w:sz="0" w:space="0" w:color="auto"/>
                                                                                                            <w:left w:val="none" w:sz="0" w:space="0" w:color="auto"/>
                                                                                                            <w:bottom w:val="none" w:sz="0" w:space="0" w:color="auto"/>
                                                                                                            <w:right w:val="none" w:sz="0" w:space="0" w:color="auto"/>
                                                                                                          </w:divBdr>
                                                                                                        </w:div>
                                                                                                        <w:div w:id="45298271">
                                                                                                          <w:marLeft w:val="0"/>
                                                                                                          <w:marRight w:val="0"/>
                                                                                                          <w:marTop w:val="0"/>
                                                                                                          <w:marBottom w:val="0"/>
                                                                                                          <w:divBdr>
                                                                                                            <w:top w:val="none" w:sz="0" w:space="0" w:color="auto"/>
                                                                                                            <w:left w:val="none" w:sz="0" w:space="0" w:color="auto"/>
                                                                                                            <w:bottom w:val="none" w:sz="0" w:space="0" w:color="auto"/>
                                                                                                            <w:right w:val="none" w:sz="0" w:space="0" w:color="auto"/>
                                                                                                          </w:divBdr>
                                                                                                        </w:div>
                                                                                                        <w:div w:id="548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013201">
      <w:bodyDiv w:val="1"/>
      <w:marLeft w:val="0"/>
      <w:marRight w:val="0"/>
      <w:marTop w:val="0"/>
      <w:marBottom w:val="0"/>
      <w:divBdr>
        <w:top w:val="none" w:sz="0" w:space="0" w:color="auto"/>
        <w:left w:val="none" w:sz="0" w:space="0" w:color="auto"/>
        <w:bottom w:val="none" w:sz="0" w:space="0" w:color="auto"/>
        <w:right w:val="none" w:sz="0" w:space="0" w:color="auto"/>
      </w:divBdr>
    </w:div>
    <w:div w:id="330109690">
      <w:bodyDiv w:val="1"/>
      <w:marLeft w:val="0"/>
      <w:marRight w:val="0"/>
      <w:marTop w:val="0"/>
      <w:marBottom w:val="0"/>
      <w:divBdr>
        <w:top w:val="none" w:sz="0" w:space="0" w:color="auto"/>
        <w:left w:val="none" w:sz="0" w:space="0" w:color="auto"/>
        <w:bottom w:val="none" w:sz="0" w:space="0" w:color="auto"/>
        <w:right w:val="none" w:sz="0" w:space="0" w:color="auto"/>
      </w:divBdr>
      <w:divsChild>
        <w:div w:id="738409827">
          <w:marLeft w:val="0"/>
          <w:marRight w:val="0"/>
          <w:marTop w:val="0"/>
          <w:marBottom w:val="0"/>
          <w:divBdr>
            <w:top w:val="none" w:sz="0" w:space="0" w:color="auto"/>
            <w:left w:val="none" w:sz="0" w:space="0" w:color="auto"/>
            <w:bottom w:val="none" w:sz="0" w:space="0" w:color="auto"/>
            <w:right w:val="none" w:sz="0" w:space="0" w:color="auto"/>
          </w:divBdr>
          <w:divsChild>
            <w:div w:id="1270695325">
              <w:marLeft w:val="0"/>
              <w:marRight w:val="0"/>
              <w:marTop w:val="0"/>
              <w:marBottom w:val="0"/>
              <w:divBdr>
                <w:top w:val="none" w:sz="0" w:space="0" w:color="auto"/>
                <w:left w:val="none" w:sz="0" w:space="0" w:color="auto"/>
                <w:bottom w:val="none" w:sz="0" w:space="0" w:color="auto"/>
                <w:right w:val="none" w:sz="0" w:space="0" w:color="auto"/>
              </w:divBdr>
              <w:divsChild>
                <w:div w:id="683869787">
                  <w:marLeft w:val="0"/>
                  <w:marRight w:val="0"/>
                  <w:marTop w:val="0"/>
                  <w:marBottom w:val="0"/>
                  <w:divBdr>
                    <w:top w:val="none" w:sz="0" w:space="0" w:color="auto"/>
                    <w:left w:val="none" w:sz="0" w:space="0" w:color="auto"/>
                    <w:bottom w:val="none" w:sz="0" w:space="0" w:color="auto"/>
                    <w:right w:val="none" w:sz="0" w:space="0" w:color="auto"/>
                  </w:divBdr>
                  <w:divsChild>
                    <w:div w:id="45102859">
                      <w:marLeft w:val="0"/>
                      <w:marRight w:val="0"/>
                      <w:marTop w:val="0"/>
                      <w:marBottom w:val="0"/>
                      <w:divBdr>
                        <w:top w:val="none" w:sz="0" w:space="0" w:color="auto"/>
                        <w:left w:val="none" w:sz="0" w:space="0" w:color="auto"/>
                        <w:bottom w:val="none" w:sz="0" w:space="0" w:color="auto"/>
                        <w:right w:val="none" w:sz="0" w:space="0" w:color="auto"/>
                      </w:divBdr>
                      <w:divsChild>
                        <w:div w:id="1366173665">
                          <w:marLeft w:val="0"/>
                          <w:marRight w:val="0"/>
                          <w:marTop w:val="0"/>
                          <w:marBottom w:val="0"/>
                          <w:divBdr>
                            <w:top w:val="none" w:sz="0" w:space="0" w:color="auto"/>
                            <w:left w:val="none" w:sz="0" w:space="0" w:color="auto"/>
                            <w:bottom w:val="none" w:sz="0" w:space="0" w:color="auto"/>
                            <w:right w:val="none" w:sz="0" w:space="0" w:color="auto"/>
                          </w:divBdr>
                          <w:divsChild>
                            <w:div w:id="461921562">
                              <w:marLeft w:val="0"/>
                              <w:marRight w:val="0"/>
                              <w:marTop w:val="0"/>
                              <w:marBottom w:val="0"/>
                              <w:divBdr>
                                <w:top w:val="none" w:sz="0" w:space="0" w:color="auto"/>
                                <w:left w:val="none" w:sz="0" w:space="0" w:color="auto"/>
                                <w:bottom w:val="none" w:sz="0" w:space="0" w:color="auto"/>
                                <w:right w:val="none" w:sz="0" w:space="0" w:color="auto"/>
                              </w:divBdr>
                              <w:divsChild>
                                <w:div w:id="68999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938001">
      <w:bodyDiv w:val="1"/>
      <w:marLeft w:val="0"/>
      <w:marRight w:val="0"/>
      <w:marTop w:val="0"/>
      <w:marBottom w:val="0"/>
      <w:divBdr>
        <w:top w:val="none" w:sz="0" w:space="0" w:color="auto"/>
        <w:left w:val="none" w:sz="0" w:space="0" w:color="auto"/>
        <w:bottom w:val="none" w:sz="0" w:space="0" w:color="auto"/>
        <w:right w:val="none" w:sz="0" w:space="0" w:color="auto"/>
      </w:divBdr>
      <w:divsChild>
        <w:div w:id="978069027">
          <w:marLeft w:val="446"/>
          <w:marRight w:val="0"/>
          <w:marTop w:val="0"/>
          <w:marBottom w:val="0"/>
          <w:divBdr>
            <w:top w:val="none" w:sz="0" w:space="0" w:color="auto"/>
            <w:left w:val="none" w:sz="0" w:space="0" w:color="auto"/>
            <w:bottom w:val="none" w:sz="0" w:space="0" w:color="auto"/>
            <w:right w:val="none" w:sz="0" w:space="0" w:color="auto"/>
          </w:divBdr>
        </w:div>
      </w:divsChild>
    </w:div>
    <w:div w:id="399258723">
      <w:bodyDiv w:val="1"/>
      <w:marLeft w:val="0"/>
      <w:marRight w:val="0"/>
      <w:marTop w:val="0"/>
      <w:marBottom w:val="0"/>
      <w:divBdr>
        <w:top w:val="none" w:sz="0" w:space="0" w:color="auto"/>
        <w:left w:val="none" w:sz="0" w:space="0" w:color="auto"/>
        <w:bottom w:val="none" w:sz="0" w:space="0" w:color="auto"/>
        <w:right w:val="none" w:sz="0" w:space="0" w:color="auto"/>
      </w:divBdr>
    </w:div>
    <w:div w:id="627010971">
      <w:bodyDiv w:val="1"/>
      <w:marLeft w:val="0"/>
      <w:marRight w:val="0"/>
      <w:marTop w:val="0"/>
      <w:marBottom w:val="0"/>
      <w:divBdr>
        <w:top w:val="none" w:sz="0" w:space="0" w:color="auto"/>
        <w:left w:val="none" w:sz="0" w:space="0" w:color="auto"/>
        <w:bottom w:val="none" w:sz="0" w:space="0" w:color="auto"/>
        <w:right w:val="none" w:sz="0" w:space="0" w:color="auto"/>
      </w:divBdr>
    </w:div>
    <w:div w:id="637956583">
      <w:bodyDiv w:val="1"/>
      <w:marLeft w:val="0"/>
      <w:marRight w:val="0"/>
      <w:marTop w:val="0"/>
      <w:marBottom w:val="0"/>
      <w:divBdr>
        <w:top w:val="none" w:sz="0" w:space="0" w:color="auto"/>
        <w:left w:val="none" w:sz="0" w:space="0" w:color="auto"/>
        <w:bottom w:val="none" w:sz="0" w:space="0" w:color="auto"/>
        <w:right w:val="none" w:sz="0" w:space="0" w:color="auto"/>
      </w:divBdr>
    </w:div>
    <w:div w:id="670565079">
      <w:bodyDiv w:val="1"/>
      <w:marLeft w:val="0"/>
      <w:marRight w:val="0"/>
      <w:marTop w:val="0"/>
      <w:marBottom w:val="0"/>
      <w:divBdr>
        <w:top w:val="none" w:sz="0" w:space="0" w:color="auto"/>
        <w:left w:val="none" w:sz="0" w:space="0" w:color="auto"/>
        <w:bottom w:val="none" w:sz="0" w:space="0" w:color="auto"/>
        <w:right w:val="none" w:sz="0" w:space="0" w:color="auto"/>
      </w:divBdr>
    </w:div>
    <w:div w:id="676004810">
      <w:bodyDiv w:val="1"/>
      <w:marLeft w:val="0"/>
      <w:marRight w:val="0"/>
      <w:marTop w:val="0"/>
      <w:marBottom w:val="0"/>
      <w:divBdr>
        <w:top w:val="none" w:sz="0" w:space="0" w:color="auto"/>
        <w:left w:val="none" w:sz="0" w:space="0" w:color="auto"/>
        <w:bottom w:val="none" w:sz="0" w:space="0" w:color="auto"/>
        <w:right w:val="none" w:sz="0" w:space="0" w:color="auto"/>
      </w:divBdr>
      <w:divsChild>
        <w:div w:id="527063668">
          <w:marLeft w:val="0"/>
          <w:marRight w:val="0"/>
          <w:marTop w:val="0"/>
          <w:marBottom w:val="0"/>
          <w:divBdr>
            <w:top w:val="none" w:sz="0" w:space="0" w:color="auto"/>
            <w:left w:val="none" w:sz="0" w:space="0" w:color="auto"/>
            <w:bottom w:val="none" w:sz="0" w:space="0" w:color="auto"/>
            <w:right w:val="none" w:sz="0" w:space="0" w:color="auto"/>
          </w:divBdr>
          <w:divsChild>
            <w:div w:id="967786264">
              <w:marLeft w:val="0"/>
              <w:marRight w:val="0"/>
              <w:marTop w:val="0"/>
              <w:marBottom w:val="0"/>
              <w:divBdr>
                <w:top w:val="none" w:sz="0" w:space="0" w:color="auto"/>
                <w:left w:val="none" w:sz="0" w:space="0" w:color="auto"/>
                <w:bottom w:val="none" w:sz="0" w:space="0" w:color="auto"/>
                <w:right w:val="none" w:sz="0" w:space="0" w:color="auto"/>
              </w:divBdr>
              <w:divsChild>
                <w:div w:id="1411465188">
                  <w:marLeft w:val="0"/>
                  <w:marRight w:val="0"/>
                  <w:marTop w:val="750"/>
                  <w:marBottom w:val="750"/>
                  <w:divBdr>
                    <w:top w:val="none" w:sz="0" w:space="0" w:color="auto"/>
                    <w:left w:val="none" w:sz="0" w:space="0" w:color="auto"/>
                    <w:bottom w:val="none" w:sz="0" w:space="0" w:color="auto"/>
                    <w:right w:val="none" w:sz="0" w:space="0" w:color="auto"/>
                  </w:divBdr>
                  <w:divsChild>
                    <w:div w:id="21053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490453">
      <w:bodyDiv w:val="1"/>
      <w:marLeft w:val="0"/>
      <w:marRight w:val="0"/>
      <w:marTop w:val="0"/>
      <w:marBottom w:val="0"/>
      <w:divBdr>
        <w:top w:val="none" w:sz="0" w:space="0" w:color="auto"/>
        <w:left w:val="none" w:sz="0" w:space="0" w:color="auto"/>
        <w:bottom w:val="none" w:sz="0" w:space="0" w:color="auto"/>
        <w:right w:val="none" w:sz="0" w:space="0" w:color="auto"/>
      </w:divBdr>
    </w:div>
    <w:div w:id="866912037">
      <w:bodyDiv w:val="1"/>
      <w:marLeft w:val="0"/>
      <w:marRight w:val="0"/>
      <w:marTop w:val="0"/>
      <w:marBottom w:val="0"/>
      <w:divBdr>
        <w:top w:val="none" w:sz="0" w:space="0" w:color="auto"/>
        <w:left w:val="none" w:sz="0" w:space="0" w:color="auto"/>
        <w:bottom w:val="none" w:sz="0" w:space="0" w:color="auto"/>
        <w:right w:val="none" w:sz="0" w:space="0" w:color="auto"/>
      </w:divBdr>
    </w:div>
    <w:div w:id="992756701">
      <w:bodyDiv w:val="1"/>
      <w:marLeft w:val="0"/>
      <w:marRight w:val="0"/>
      <w:marTop w:val="0"/>
      <w:marBottom w:val="0"/>
      <w:divBdr>
        <w:top w:val="none" w:sz="0" w:space="0" w:color="auto"/>
        <w:left w:val="none" w:sz="0" w:space="0" w:color="auto"/>
        <w:bottom w:val="none" w:sz="0" w:space="0" w:color="auto"/>
        <w:right w:val="none" w:sz="0" w:space="0" w:color="auto"/>
      </w:divBdr>
      <w:divsChild>
        <w:div w:id="441190972">
          <w:marLeft w:val="0"/>
          <w:marRight w:val="0"/>
          <w:marTop w:val="0"/>
          <w:marBottom w:val="0"/>
          <w:divBdr>
            <w:top w:val="none" w:sz="0" w:space="0" w:color="auto"/>
            <w:left w:val="none" w:sz="0" w:space="0" w:color="auto"/>
            <w:bottom w:val="none" w:sz="0" w:space="0" w:color="auto"/>
            <w:right w:val="none" w:sz="0" w:space="0" w:color="auto"/>
          </w:divBdr>
          <w:divsChild>
            <w:div w:id="128473114">
              <w:marLeft w:val="0"/>
              <w:marRight w:val="0"/>
              <w:marTop w:val="0"/>
              <w:marBottom w:val="0"/>
              <w:divBdr>
                <w:top w:val="none" w:sz="0" w:space="0" w:color="auto"/>
                <w:left w:val="none" w:sz="0" w:space="0" w:color="auto"/>
                <w:bottom w:val="none" w:sz="0" w:space="0" w:color="auto"/>
                <w:right w:val="none" w:sz="0" w:space="0" w:color="auto"/>
              </w:divBdr>
            </w:div>
            <w:div w:id="299775300">
              <w:marLeft w:val="0"/>
              <w:marRight w:val="0"/>
              <w:marTop w:val="0"/>
              <w:marBottom w:val="0"/>
              <w:divBdr>
                <w:top w:val="none" w:sz="0" w:space="0" w:color="auto"/>
                <w:left w:val="none" w:sz="0" w:space="0" w:color="auto"/>
                <w:bottom w:val="none" w:sz="0" w:space="0" w:color="auto"/>
                <w:right w:val="none" w:sz="0" w:space="0" w:color="auto"/>
              </w:divBdr>
            </w:div>
            <w:div w:id="459416633">
              <w:marLeft w:val="0"/>
              <w:marRight w:val="0"/>
              <w:marTop w:val="0"/>
              <w:marBottom w:val="0"/>
              <w:divBdr>
                <w:top w:val="none" w:sz="0" w:space="0" w:color="auto"/>
                <w:left w:val="none" w:sz="0" w:space="0" w:color="auto"/>
                <w:bottom w:val="none" w:sz="0" w:space="0" w:color="auto"/>
                <w:right w:val="none" w:sz="0" w:space="0" w:color="auto"/>
              </w:divBdr>
            </w:div>
            <w:div w:id="565190262">
              <w:marLeft w:val="0"/>
              <w:marRight w:val="0"/>
              <w:marTop w:val="0"/>
              <w:marBottom w:val="0"/>
              <w:divBdr>
                <w:top w:val="none" w:sz="0" w:space="0" w:color="auto"/>
                <w:left w:val="none" w:sz="0" w:space="0" w:color="auto"/>
                <w:bottom w:val="none" w:sz="0" w:space="0" w:color="auto"/>
                <w:right w:val="none" w:sz="0" w:space="0" w:color="auto"/>
              </w:divBdr>
            </w:div>
            <w:div w:id="823276011">
              <w:marLeft w:val="0"/>
              <w:marRight w:val="0"/>
              <w:marTop w:val="0"/>
              <w:marBottom w:val="0"/>
              <w:divBdr>
                <w:top w:val="none" w:sz="0" w:space="0" w:color="auto"/>
                <w:left w:val="none" w:sz="0" w:space="0" w:color="auto"/>
                <w:bottom w:val="none" w:sz="0" w:space="0" w:color="auto"/>
                <w:right w:val="none" w:sz="0" w:space="0" w:color="auto"/>
              </w:divBdr>
            </w:div>
            <w:div w:id="1011758905">
              <w:marLeft w:val="0"/>
              <w:marRight w:val="0"/>
              <w:marTop w:val="0"/>
              <w:marBottom w:val="0"/>
              <w:divBdr>
                <w:top w:val="none" w:sz="0" w:space="0" w:color="auto"/>
                <w:left w:val="none" w:sz="0" w:space="0" w:color="auto"/>
                <w:bottom w:val="none" w:sz="0" w:space="0" w:color="auto"/>
                <w:right w:val="none" w:sz="0" w:space="0" w:color="auto"/>
              </w:divBdr>
            </w:div>
            <w:div w:id="214114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949075">
      <w:bodyDiv w:val="1"/>
      <w:marLeft w:val="0"/>
      <w:marRight w:val="0"/>
      <w:marTop w:val="0"/>
      <w:marBottom w:val="0"/>
      <w:divBdr>
        <w:top w:val="none" w:sz="0" w:space="0" w:color="auto"/>
        <w:left w:val="none" w:sz="0" w:space="0" w:color="auto"/>
        <w:bottom w:val="none" w:sz="0" w:space="0" w:color="auto"/>
        <w:right w:val="none" w:sz="0" w:space="0" w:color="auto"/>
      </w:divBdr>
    </w:div>
    <w:div w:id="1044058594">
      <w:bodyDiv w:val="1"/>
      <w:marLeft w:val="0"/>
      <w:marRight w:val="0"/>
      <w:marTop w:val="0"/>
      <w:marBottom w:val="0"/>
      <w:divBdr>
        <w:top w:val="none" w:sz="0" w:space="0" w:color="auto"/>
        <w:left w:val="none" w:sz="0" w:space="0" w:color="auto"/>
        <w:bottom w:val="none" w:sz="0" w:space="0" w:color="auto"/>
        <w:right w:val="none" w:sz="0" w:space="0" w:color="auto"/>
      </w:divBdr>
    </w:div>
    <w:div w:id="1129591203">
      <w:bodyDiv w:val="1"/>
      <w:marLeft w:val="0"/>
      <w:marRight w:val="0"/>
      <w:marTop w:val="0"/>
      <w:marBottom w:val="0"/>
      <w:divBdr>
        <w:top w:val="none" w:sz="0" w:space="0" w:color="auto"/>
        <w:left w:val="none" w:sz="0" w:space="0" w:color="auto"/>
        <w:bottom w:val="none" w:sz="0" w:space="0" w:color="auto"/>
        <w:right w:val="none" w:sz="0" w:space="0" w:color="auto"/>
      </w:divBdr>
    </w:div>
    <w:div w:id="1173102320">
      <w:bodyDiv w:val="1"/>
      <w:marLeft w:val="0"/>
      <w:marRight w:val="0"/>
      <w:marTop w:val="0"/>
      <w:marBottom w:val="0"/>
      <w:divBdr>
        <w:top w:val="none" w:sz="0" w:space="0" w:color="auto"/>
        <w:left w:val="none" w:sz="0" w:space="0" w:color="auto"/>
        <w:bottom w:val="none" w:sz="0" w:space="0" w:color="auto"/>
        <w:right w:val="none" w:sz="0" w:space="0" w:color="auto"/>
      </w:divBdr>
    </w:div>
    <w:div w:id="1191842333">
      <w:bodyDiv w:val="1"/>
      <w:marLeft w:val="0"/>
      <w:marRight w:val="0"/>
      <w:marTop w:val="0"/>
      <w:marBottom w:val="0"/>
      <w:divBdr>
        <w:top w:val="none" w:sz="0" w:space="0" w:color="auto"/>
        <w:left w:val="none" w:sz="0" w:space="0" w:color="auto"/>
        <w:bottom w:val="none" w:sz="0" w:space="0" w:color="auto"/>
        <w:right w:val="none" w:sz="0" w:space="0" w:color="auto"/>
      </w:divBdr>
    </w:div>
    <w:div w:id="1231648044">
      <w:bodyDiv w:val="1"/>
      <w:marLeft w:val="0"/>
      <w:marRight w:val="0"/>
      <w:marTop w:val="0"/>
      <w:marBottom w:val="0"/>
      <w:divBdr>
        <w:top w:val="none" w:sz="0" w:space="0" w:color="auto"/>
        <w:left w:val="none" w:sz="0" w:space="0" w:color="auto"/>
        <w:bottom w:val="none" w:sz="0" w:space="0" w:color="auto"/>
        <w:right w:val="none" w:sz="0" w:space="0" w:color="auto"/>
      </w:divBdr>
    </w:div>
    <w:div w:id="1320884877">
      <w:bodyDiv w:val="1"/>
      <w:marLeft w:val="0"/>
      <w:marRight w:val="0"/>
      <w:marTop w:val="0"/>
      <w:marBottom w:val="0"/>
      <w:divBdr>
        <w:top w:val="none" w:sz="0" w:space="0" w:color="auto"/>
        <w:left w:val="none" w:sz="0" w:space="0" w:color="auto"/>
        <w:bottom w:val="none" w:sz="0" w:space="0" w:color="auto"/>
        <w:right w:val="none" w:sz="0" w:space="0" w:color="auto"/>
      </w:divBdr>
      <w:divsChild>
        <w:div w:id="161816825">
          <w:marLeft w:val="360"/>
          <w:marRight w:val="0"/>
          <w:marTop w:val="200"/>
          <w:marBottom w:val="0"/>
          <w:divBdr>
            <w:top w:val="none" w:sz="0" w:space="0" w:color="auto"/>
            <w:left w:val="none" w:sz="0" w:space="0" w:color="auto"/>
            <w:bottom w:val="none" w:sz="0" w:space="0" w:color="auto"/>
            <w:right w:val="none" w:sz="0" w:space="0" w:color="auto"/>
          </w:divBdr>
        </w:div>
        <w:div w:id="789670673">
          <w:marLeft w:val="720"/>
          <w:marRight w:val="0"/>
          <w:marTop w:val="200"/>
          <w:marBottom w:val="0"/>
          <w:divBdr>
            <w:top w:val="none" w:sz="0" w:space="0" w:color="auto"/>
            <w:left w:val="none" w:sz="0" w:space="0" w:color="auto"/>
            <w:bottom w:val="none" w:sz="0" w:space="0" w:color="auto"/>
            <w:right w:val="none" w:sz="0" w:space="0" w:color="auto"/>
          </w:divBdr>
        </w:div>
        <w:div w:id="2004821143">
          <w:marLeft w:val="720"/>
          <w:marRight w:val="0"/>
          <w:marTop w:val="200"/>
          <w:marBottom w:val="0"/>
          <w:divBdr>
            <w:top w:val="none" w:sz="0" w:space="0" w:color="auto"/>
            <w:left w:val="none" w:sz="0" w:space="0" w:color="auto"/>
            <w:bottom w:val="none" w:sz="0" w:space="0" w:color="auto"/>
            <w:right w:val="none" w:sz="0" w:space="0" w:color="auto"/>
          </w:divBdr>
        </w:div>
      </w:divsChild>
    </w:div>
    <w:div w:id="1543714044">
      <w:bodyDiv w:val="1"/>
      <w:marLeft w:val="0"/>
      <w:marRight w:val="0"/>
      <w:marTop w:val="0"/>
      <w:marBottom w:val="0"/>
      <w:divBdr>
        <w:top w:val="none" w:sz="0" w:space="0" w:color="auto"/>
        <w:left w:val="none" w:sz="0" w:space="0" w:color="auto"/>
        <w:bottom w:val="none" w:sz="0" w:space="0" w:color="auto"/>
        <w:right w:val="none" w:sz="0" w:space="0" w:color="auto"/>
      </w:divBdr>
      <w:divsChild>
        <w:div w:id="2026009774">
          <w:marLeft w:val="0"/>
          <w:marRight w:val="0"/>
          <w:marTop w:val="200"/>
          <w:marBottom w:val="0"/>
          <w:divBdr>
            <w:top w:val="none" w:sz="0" w:space="0" w:color="auto"/>
            <w:left w:val="none" w:sz="0" w:space="0" w:color="auto"/>
            <w:bottom w:val="none" w:sz="0" w:space="0" w:color="auto"/>
            <w:right w:val="none" w:sz="0" w:space="0" w:color="auto"/>
          </w:divBdr>
        </w:div>
        <w:div w:id="42219847">
          <w:marLeft w:val="0"/>
          <w:marRight w:val="0"/>
          <w:marTop w:val="200"/>
          <w:marBottom w:val="0"/>
          <w:divBdr>
            <w:top w:val="none" w:sz="0" w:space="0" w:color="auto"/>
            <w:left w:val="none" w:sz="0" w:space="0" w:color="auto"/>
            <w:bottom w:val="none" w:sz="0" w:space="0" w:color="auto"/>
            <w:right w:val="none" w:sz="0" w:space="0" w:color="auto"/>
          </w:divBdr>
        </w:div>
        <w:div w:id="908032221">
          <w:marLeft w:val="0"/>
          <w:marRight w:val="0"/>
          <w:marTop w:val="200"/>
          <w:marBottom w:val="0"/>
          <w:divBdr>
            <w:top w:val="none" w:sz="0" w:space="0" w:color="auto"/>
            <w:left w:val="none" w:sz="0" w:space="0" w:color="auto"/>
            <w:bottom w:val="none" w:sz="0" w:space="0" w:color="auto"/>
            <w:right w:val="none" w:sz="0" w:space="0" w:color="auto"/>
          </w:divBdr>
        </w:div>
        <w:div w:id="2112165544">
          <w:marLeft w:val="0"/>
          <w:marRight w:val="0"/>
          <w:marTop w:val="200"/>
          <w:marBottom w:val="0"/>
          <w:divBdr>
            <w:top w:val="none" w:sz="0" w:space="0" w:color="auto"/>
            <w:left w:val="none" w:sz="0" w:space="0" w:color="auto"/>
            <w:bottom w:val="none" w:sz="0" w:space="0" w:color="auto"/>
            <w:right w:val="none" w:sz="0" w:space="0" w:color="auto"/>
          </w:divBdr>
        </w:div>
        <w:div w:id="1725448662">
          <w:marLeft w:val="0"/>
          <w:marRight w:val="0"/>
          <w:marTop w:val="200"/>
          <w:marBottom w:val="0"/>
          <w:divBdr>
            <w:top w:val="none" w:sz="0" w:space="0" w:color="auto"/>
            <w:left w:val="none" w:sz="0" w:space="0" w:color="auto"/>
            <w:bottom w:val="none" w:sz="0" w:space="0" w:color="auto"/>
            <w:right w:val="none" w:sz="0" w:space="0" w:color="auto"/>
          </w:divBdr>
        </w:div>
      </w:divsChild>
    </w:div>
    <w:div w:id="1683360622">
      <w:bodyDiv w:val="1"/>
      <w:marLeft w:val="0"/>
      <w:marRight w:val="0"/>
      <w:marTop w:val="0"/>
      <w:marBottom w:val="0"/>
      <w:divBdr>
        <w:top w:val="none" w:sz="0" w:space="0" w:color="auto"/>
        <w:left w:val="none" w:sz="0" w:space="0" w:color="auto"/>
        <w:bottom w:val="none" w:sz="0" w:space="0" w:color="auto"/>
        <w:right w:val="none" w:sz="0" w:space="0" w:color="auto"/>
      </w:divBdr>
      <w:divsChild>
        <w:div w:id="1854145792">
          <w:marLeft w:val="806"/>
          <w:marRight w:val="0"/>
          <w:marTop w:val="0"/>
          <w:marBottom w:val="0"/>
          <w:divBdr>
            <w:top w:val="none" w:sz="0" w:space="0" w:color="auto"/>
            <w:left w:val="none" w:sz="0" w:space="0" w:color="auto"/>
            <w:bottom w:val="none" w:sz="0" w:space="0" w:color="auto"/>
            <w:right w:val="none" w:sz="0" w:space="0" w:color="auto"/>
          </w:divBdr>
        </w:div>
        <w:div w:id="1193573227">
          <w:marLeft w:val="806"/>
          <w:marRight w:val="0"/>
          <w:marTop w:val="0"/>
          <w:marBottom w:val="0"/>
          <w:divBdr>
            <w:top w:val="none" w:sz="0" w:space="0" w:color="auto"/>
            <w:left w:val="none" w:sz="0" w:space="0" w:color="auto"/>
            <w:bottom w:val="none" w:sz="0" w:space="0" w:color="auto"/>
            <w:right w:val="none" w:sz="0" w:space="0" w:color="auto"/>
          </w:divBdr>
        </w:div>
        <w:div w:id="845821840">
          <w:marLeft w:val="806"/>
          <w:marRight w:val="0"/>
          <w:marTop w:val="0"/>
          <w:marBottom w:val="0"/>
          <w:divBdr>
            <w:top w:val="none" w:sz="0" w:space="0" w:color="auto"/>
            <w:left w:val="none" w:sz="0" w:space="0" w:color="auto"/>
            <w:bottom w:val="none" w:sz="0" w:space="0" w:color="auto"/>
            <w:right w:val="none" w:sz="0" w:space="0" w:color="auto"/>
          </w:divBdr>
        </w:div>
        <w:div w:id="784807221">
          <w:marLeft w:val="806"/>
          <w:marRight w:val="0"/>
          <w:marTop w:val="0"/>
          <w:marBottom w:val="0"/>
          <w:divBdr>
            <w:top w:val="none" w:sz="0" w:space="0" w:color="auto"/>
            <w:left w:val="none" w:sz="0" w:space="0" w:color="auto"/>
            <w:bottom w:val="none" w:sz="0" w:space="0" w:color="auto"/>
            <w:right w:val="none" w:sz="0" w:space="0" w:color="auto"/>
          </w:divBdr>
        </w:div>
        <w:div w:id="1679426216">
          <w:marLeft w:val="806"/>
          <w:marRight w:val="0"/>
          <w:marTop w:val="0"/>
          <w:marBottom w:val="0"/>
          <w:divBdr>
            <w:top w:val="none" w:sz="0" w:space="0" w:color="auto"/>
            <w:left w:val="none" w:sz="0" w:space="0" w:color="auto"/>
            <w:bottom w:val="none" w:sz="0" w:space="0" w:color="auto"/>
            <w:right w:val="none" w:sz="0" w:space="0" w:color="auto"/>
          </w:divBdr>
        </w:div>
      </w:divsChild>
    </w:div>
    <w:div w:id="1760710234">
      <w:bodyDiv w:val="1"/>
      <w:marLeft w:val="0"/>
      <w:marRight w:val="0"/>
      <w:marTop w:val="0"/>
      <w:marBottom w:val="0"/>
      <w:divBdr>
        <w:top w:val="none" w:sz="0" w:space="0" w:color="auto"/>
        <w:left w:val="none" w:sz="0" w:space="0" w:color="auto"/>
        <w:bottom w:val="none" w:sz="0" w:space="0" w:color="auto"/>
        <w:right w:val="none" w:sz="0" w:space="0" w:color="auto"/>
      </w:divBdr>
      <w:divsChild>
        <w:div w:id="474372852">
          <w:marLeft w:val="720"/>
          <w:marRight w:val="0"/>
          <w:marTop w:val="200"/>
          <w:marBottom w:val="0"/>
          <w:divBdr>
            <w:top w:val="none" w:sz="0" w:space="0" w:color="auto"/>
            <w:left w:val="none" w:sz="0" w:space="0" w:color="auto"/>
            <w:bottom w:val="none" w:sz="0" w:space="0" w:color="auto"/>
            <w:right w:val="none" w:sz="0" w:space="0" w:color="auto"/>
          </w:divBdr>
        </w:div>
        <w:div w:id="1924561670">
          <w:marLeft w:val="720"/>
          <w:marRight w:val="0"/>
          <w:marTop w:val="200"/>
          <w:marBottom w:val="0"/>
          <w:divBdr>
            <w:top w:val="none" w:sz="0" w:space="0" w:color="auto"/>
            <w:left w:val="none" w:sz="0" w:space="0" w:color="auto"/>
            <w:bottom w:val="none" w:sz="0" w:space="0" w:color="auto"/>
            <w:right w:val="none" w:sz="0" w:space="0" w:color="auto"/>
          </w:divBdr>
        </w:div>
        <w:div w:id="1573927212">
          <w:marLeft w:val="720"/>
          <w:marRight w:val="0"/>
          <w:marTop w:val="200"/>
          <w:marBottom w:val="0"/>
          <w:divBdr>
            <w:top w:val="none" w:sz="0" w:space="0" w:color="auto"/>
            <w:left w:val="none" w:sz="0" w:space="0" w:color="auto"/>
            <w:bottom w:val="none" w:sz="0" w:space="0" w:color="auto"/>
            <w:right w:val="none" w:sz="0" w:space="0" w:color="auto"/>
          </w:divBdr>
        </w:div>
        <w:div w:id="363405787">
          <w:marLeft w:val="720"/>
          <w:marRight w:val="0"/>
          <w:marTop w:val="200"/>
          <w:marBottom w:val="0"/>
          <w:divBdr>
            <w:top w:val="none" w:sz="0" w:space="0" w:color="auto"/>
            <w:left w:val="none" w:sz="0" w:space="0" w:color="auto"/>
            <w:bottom w:val="none" w:sz="0" w:space="0" w:color="auto"/>
            <w:right w:val="none" w:sz="0" w:space="0" w:color="auto"/>
          </w:divBdr>
        </w:div>
      </w:divsChild>
    </w:div>
    <w:div w:id="1809128513">
      <w:bodyDiv w:val="1"/>
      <w:marLeft w:val="0"/>
      <w:marRight w:val="0"/>
      <w:marTop w:val="0"/>
      <w:marBottom w:val="0"/>
      <w:divBdr>
        <w:top w:val="none" w:sz="0" w:space="0" w:color="auto"/>
        <w:left w:val="none" w:sz="0" w:space="0" w:color="auto"/>
        <w:bottom w:val="none" w:sz="0" w:space="0" w:color="auto"/>
        <w:right w:val="none" w:sz="0" w:space="0" w:color="auto"/>
      </w:divBdr>
    </w:div>
    <w:div w:id="1972591665">
      <w:bodyDiv w:val="1"/>
      <w:marLeft w:val="0"/>
      <w:marRight w:val="0"/>
      <w:marTop w:val="0"/>
      <w:marBottom w:val="0"/>
      <w:divBdr>
        <w:top w:val="none" w:sz="0" w:space="0" w:color="auto"/>
        <w:left w:val="none" w:sz="0" w:space="0" w:color="auto"/>
        <w:bottom w:val="none" w:sz="0" w:space="0" w:color="auto"/>
        <w:right w:val="none" w:sz="0" w:space="0" w:color="auto"/>
      </w:divBdr>
    </w:div>
    <w:div w:id="1972665595">
      <w:bodyDiv w:val="1"/>
      <w:marLeft w:val="0"/>
      <w:marRight w:val="0"/>
      <w:marTop w:val="0"/>
      <w:marBottom w:val="0"/>
      <w:divBdr>
        <w:top w:val="none" w:sz="0" w:space="0" w:color="auto"/>
        <w:left w:val="none" w:sz="0" w:space="0" w:color="auto"/>
        <w:bottom w:val="none" w:sz="0" w:space="0" w:color="auto"/>
        <w:right w:val="none" w:sz="0" w:space="0" w:color="auto"/>
      </w:divBdr>
      <w:divsChild>
        <w:div w:id="1864904971">
          <w:marLeft w:val="547"/>
          <w:marRight w:val="0"/>
          <w:marTop w:val="0"/>
          <w:marBottom w:val="0"/>
          <w:divBdr>
            <w:top w:val="none" w:sz="0" w:space="0" w:color="auto"/>
            <w:left w:val="none" w:sz="0" w:space="0" w:color="auto"/>
            <w:bottom w:val="none" w:sz="0" w:space="0" w:color="auto"/>
            <w:right w:val="none" w:sz="0" w:space="0" w:color="auto"/>
          </w:divBdr>
        </w:div>
        <w:div w:id="1655524330">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6.xml"/><Relationship Id="rId10" Type="http://schemas.openxmlformats.org/officeDocument/2006/relationships/footer" Target="footer3.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hyperlink" Target="https://www.stmichaels.camden.sch.uk/information-parents/onlin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06A75C2-7B40-4234-9969-1C9D6024C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27032</Words>
  <Characters>145618</Characters>
  <Application>Microsoft Office Word</Application>
  <DocSecurity>0</DocSecurity>
  <Lines>1213</Lines>
  <Paragraphs>344</Paragraphs>
  <ScaleCrop>false</ScaleCrop>
  <HeadingPairs>
    <vt:vector size="2" baseType="variant">
      <vt:variant>
        <vt:lpstr>Title</vt:lpstr>
      </vt:variant>
      <vt:variant>
        <vt:i4>1</vt:i4>
      </vt:variant>
    </vt:vector>
  </HeadingPairs>
  <TitlesOfParts>
    <vt:vector size="1" baseType="lpstr">
      <vt:lpstr>Teaching spelling skills at St Eugenes</vt:lpstr>
    </vt:vector>
  </TitlesOfParts>
  <Company>Camden SITSS</Company>
  <LinksUpToDate>false</LinksUpToDate>
  <CharactersWithSpaces>172306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spelling skills at St Eugenes</dc:title>
  <dc:subject/>
  <dc:creator>morbij01</dc:creator>
  <cp:keywords/>
  <cp:lastModifiedBy>Chloe Toop</cp:lastModifiedBy>
  <cp:revision>3</cp:revision>
  <cp:lastPrinted>2024-11-07T14:32:00Z</cp:lastPrinted>
  <dcterms:created xsi:type="dcterms:W3CDTF">2024-11-07T14:33:00Z</dcterms:created>
  <dcterms:modified xsi:type="dcterms:W3CDTF">2025-09-23T14:12:00Z</dcterms:modified>
</cp:coreProperties>
</file>